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6699"/>
          <w:sz w:val="21"/>
          <w:szCs w:val="21"/>
        </w:rPr>
      </w:pPr>
      <w:r>
        <w:rPr/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29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ноября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1 января </w:t>
      </w:r>
      <w:r>
        <w:rPr>
          <w:b/>
          <w:sz w:val="28"/>
          <w:szCs w:val="28"/>
        </w:rPr>
        <w:t xml:space="preserve">страховая пенсия вырастет </w:t>
      </w:r>
      <w:r>
        <w:rPr>
          <w:b/>
          <w:sz w:val="28"/>
          <w:szCs w:val="28"/>
        </w:rPr>
        <w:t>на 6,6 %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том изменений, утвержд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нных </w:t>
      </w:r>
      <w:r>
        <w:rPr>
          <w:color w:val="000000"/>
          <w:sz w:val="28"/>
          <w:szCs w:val="28"/>
        </w:rPr>
        <w:t xml:space="preserve">законодательно </w:t>
      </w:r>
      <w:r>
        <w:rPr>
          <w:color w:val="000000"/>
          <w:sz w:val="28"/>
          <w:szCs w:val="28"/>
        </w:rPr>
        <w:t>в 2018 году, индексация страховых пенсий с 1 января 2020 года будет произведена по уровню выше инфляции. Таким образом, с января страховые пенсии неработающих пенсионеров увеличатся на 6,6%. В результате средний размер страховой пенсии с уч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том </w:t>
      </w:r>
      <w:r>
        <w:rPr>
          <w:sz w:val="28"/>
          <w:szCs w:val="28"/>
        </w:rPr>
        <w:t xml:space="preserve">фиксированной выплаты в </w:t>
      </w:r>
      <w:r>
        <w:rPr>
          <w:sz w:val="28"/>
          <w:szCs w:val="28"/>
        </w:rPr>
        <w:t>новом</w:t>
      </w:r>
      <w:r>
        <w:rPr>
          <w:sz w:val="28"/>
          <w:szCs w:val="28"/>
        </w:rPr>
        <w:t xml:space="preserve"> году составит 14 530 рублей.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 внимание, что </w:t>
      </w:r>
      <w:r>
        <w:rPr>
          <w:b/>
          <w:bCs/>
          <w:sz w:val="28"/>
          <w:szCs w:val="28"/>
        </w:rPr>
        <w:t>прибавка будет зависеть от размера страховой пенсии конкретного пенсионера</w:t>
      </w:r>
      <w:r>
        <w:rPr>
          <w:sz w:val="28"/>
          <w:szCs w:val="28"/>
        </w:rPr>
        <w:t>. В среднем размер увеличения страховых пенсий в Волгоградской области составит 900 рублей.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Прибавку к пенсии получат по</w:t>
      </w:r>
      <w:r>
        <w:rPr>
          <w:sz w:val="28"/>
          <w:szCs w:val="28"/>
        </w:rPr>
        <w:t>чти</w:t>
      </w:r>
      <w:r>
        <w:rPr>
          <w:sz w:val="28"/>
          <w:szCs w:val="28"/>
        </w:rPr>
        <w:t xml:space="preserve"> 600 тысяч неработающих пенсионеров </w:t>
      </w:r>
      <w:r>
        <w:rPr>
          <w:sz w:val="28"/>
          <w:szCs w:val="28"/>
        </w:rPr>
        <w:t xml:space="preserve">Волгоградской области. В Волжском и районах Заволжья пенсия с января вырастет           у 143 521 человека, 89,7% из них — это получатели страховой пенсии по старости. 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ЦИФРЫ В ТЕМУ.</w:t>
      </w:r>
      <w:r>
        <w:rPr>
          <w:sz w:val="28"/>
          <w:szCs w:val="28"/>
        </w:rPr>
        <w:t xml:space="preserve"> Количество получателей страховой пенсии (по данным на ноябрь 2019 года):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Волжский — 88 429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Быковский район — 6 740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Ленинский район — 8 305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район — 8 611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Палласовский район — 10 780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Среднеахтубинский район — 14 685 чел.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6"/>
          <w:szCs w:val="26"/>
        </w:rPr>
        <w:t>Старополтавский район — 5 971 чел</w:t>
      </w:r>
      <w:r>
        <w:rPr>
          <w:b w:val="false"/>
          <w:bCs w:val="false"/>
          <w:color w:val="000000"/>
          <w:sz w:val="26"/>
          <w:szCs w:val="26"/>
          <w:lang w:val="ru-RU"/>
        </w:rPr>
        <w:t>овек</w:t>
      </w:r>
      <w:r>
        <w:rPr>
          <w:b w:val="false"/>
          <w:bCs w:val="false"/>
          <w:color w:val="000000"/>
          <w:sz w:val="26"/>
          <w:szCs w:val="26"/>
        </w:rPr>
        <w:t>.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2019-11-29T09:45:11Z</dcterms:modified>
  <cp:revision>72</cp:revision>
</cp:coreProperties>
</file>