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D9" w:rsidRPr="00DA187B" w:rsidRDefault="00B30058" w:rsidP="00C938D9">
      <w:pPr>
        <w:pStyle w:val="3"/>
        <w:spacing w:line="240" w:lineRule="atLeast"/>
        <w:ind w:left="-284"/>
        <w:rPr>
          <w:rFonts w:ascii="Arial" w:hAnsi="Arial" w:cs="Arial"/>
          <w:szCs w:val="24"/>
        </w:rPr>
      </w:pPr>
      <w:r w:rsidRPr="00DA187B">
        <w:rPr>
          <w:rFonts w:ascii="Arial" w:hAnsi="Arial" w:cs="Arial"/>
          <w:szCs w:val="24"/>
        </w:rPr>
        <w:t xml:space="preserve"> </w:t>
      </w:r>
      <w:r w:rsidR="00C938D9" w:rsidRPr="00DA187B">
        <w:rPr>
          <w:rFonts w:ascii="Arial" w:hAnsi="Arial" w:cs="Arial"/>
          <w:szCs w:val="24"/>
        </w:rPr>
        <w:t>АДМИНИСТРАЦИЯ</w:t>
      </w:r>
    </w:p>
    <w:p w:rsidR="00C938D9" w:rsidRPr="00DA187B" w:rsidRDefault="0011678E" w:rsidP="00C938D9">
      <w:pPr>
        <w:pStyle w:val="3"/>
        <w:spacing w:line="240" w:lineRule="atLeast"/>
        <w:ind w:left="-284"/>
        <w:rPr>
          <w:rFonts w:ascii="Arial" w:hAnsi="Arial" w:cs="Arial"/>
          <w:szCs w:val="24"/>
        </w:rPr>
      </w:pPr>
      <w:r w:rsidRPr="00DA187B">
        <w:rPr>
          <w:rFonts w:ascii="Arial" w:hAnsi="Arial" w:cs="Arial"/>
          <w:szCs w:val="24"/>
        </w:rPr>
        <w:t xml:space="preserve"> ОЧКУРОВСКОГО</w:t>
      </w:r>
      <w:r w:rsidR="00C938D9" w:rsidRPr="00DA187B">
        <w:rPr>
          <w:rFonts w:ascii="Arial" w:hAnsi="Arial" w:cs="Arial"/>
          <w:szCs w:val="24"/>
        </w:rPr>
        <w:t xml:space="preserve"> СЕЛЬСКОГО ПОСЕЛЕНИЯ</w:t>
      </w:r>
    </w:p>
    <w:p w:rsidR="00C938D9" w:rsidRPr="00DA187B" w:rsidRDefault="00562986" w:rsidP="00C938D9">
      <w:pPr>
        <w:spacing w:after="0" w:line="240" w:lineRule="atLeast"/>
        <w:jc w:val="center"/>
        <w:rPr>
          <w:rFonts w:ascii="Arial" w:eastAsia="Calibri" w:hAnsi="Arial" w:cs="Arial"/>
          <w:b/>
          <w:sz w:val="24"/>
          <w:szCs w:val="24"/>
        </w:rPr>
      </w:pPr>
      <w:r w:rsidRPr="00DA187B">
        <w:rPr>
          <w:rFonts w:ascii="Arial" w:eastAsia="Calibri" w:hAnsi="Arial" w:cs="Arial"/>
          <w:b/>
          <w:sz w:val="24"/>
          <w:szCs w:val="24"/>
        </w:rPr>
        <w:t>НИКОЛАЕВСКОГО МУНИЦИПАЛЬНОГО РАЙОНА</w:t>
      </w:r>
    </w:p>
    <w:p w:rsidR="00C938D9" w:rsidRPr="00DA187B" w:rsidRDefault="00562986" w:rsidP="00C938D9">
      <w:pPr>
        <w:pStyle w:val="3"/>
        <w:spacing w:line="240" w:lineRule="atLeast"/>
        <w:rPr>
          <w:rFonts w:ascii="Arial" w:hAnsi="Arial" w:cs="Arial"/>
          <w:szCs w:val="24"/>
        </w:rPr>
      </w:pPr>
      <w:r w:rsidRPr="00DA187B">
        <w:rPr>
          <w:rFonts w:ascii="Arial" w:hAnsi="Arial" w:cs="Arial"/>
          <w:szCs w:val="24"/>
        </w:rPr>
        <w:t>ВОЛГОГРАДСКОЙ ОБЛАСТИ</w:t>
      </w:r>
    </w:p>
    <w:p w:rsidR="00C938D9" w:rsidRPr="00DA187B" w:rsidRDefault="00C938D9" w:rsidP="00C938D9">
      <w:pPr>
        <w:pStyle w:val="5"/>
        <w:spacing w:line="240" w:lineRule="atLeast"/>
        <w:jc w:val="center"/>
        <w:rPr>
          <w:rFonts w:ascii="Arial" w:hAnsi="Arial" w:cs="Arial"/>
          <w:sz w:val="24"/>
          <w:szCs w:val="24"/>
        </w:rPr>
      </w:pPr>
      <w:bookmarkStart w:id="0" w:name="_GoBack"/>
      <w:bookmarkEnd w:id="0"/>
    </w:p>
    <w:p w:rsidR="00C938D9" w:rsidRPr="00DA187B" w:rsidRDefault="00C938D9" w:rsidP="00C938D9">
      <w:pPr>
        <w:spacing w:after="0" w:line="240" w:lineRule="atLeast"/>
        <w:jc w:val="center"/>
        <w:rPr>
          <w:rFonts w:ascii="Arial" w:eastAsia="Calibri" w:hAnsi="Arial" w:cs="Arial"/>
          <w:sz w:val="24"/>
          <w:szCs w:val="24"/>
        </w:rPr>
      </w:pPr>
      <w:r w:rsidRPr="00DA187B">
        <w:rPr>
          <w:rFonts w:ascii="Arial" w:eastAsia="Calibri" w:hAnsi="Arial" w:cs="Arial"/>
          <w:sz w:val="24"/>
          <w:szCs w:val="24"/>
        </w:rPr>
        <w:t>ПОСТАНОВЛЕНИЕ</w:t>
      </w:r>
    </w:p>
    <w:p w:rsidR="00C938D9" w:rsidRPr="00DA187B" w:rsidRDefault="00C938D9" w:rsidP="00C938D9">
      <w:pPr>
        <w:spacing w:after="0" w:line="240" w:lineRule="auto"/>
        <w:rPr>
          <w:rFonts w:ascii="Arial" w:eastAsia="Calibri" w:hAnsi="Arial" w:cs="Arial"/>
          <w:sz w:val="24"/>
          <w:szCs w:val="24"/>
        </w:rPr>
      </w:pPr>
    </w:p>
    <w:p w:rsidR="00562986" w:rsidRPr="00DA187B" w:rsidRDefault="00562986" w:rsidP="006A4593">
      <w:pPr>
        <w:spacing w:after="0" w:line="240" w:lineRule="atLeast"/>
        <w:ind w:left="-284" w:right="-285"/>
        <w:rPr>
          <w:rFonts w:ascii="Arial" w:hAnsi="Arial" w:cs="Arial"/>
          <w:sz w:val="24"/>
          <w:szCs w:val="24"/>
        </w:rPr>
      </w:pPr>
    </w:p>
    <w:p w:rsidR="00562986" w:rsidRPr="00DA187B" w:rsidRDefault="00562986" w:rsidP="006A4593">
      <w:pPr>
        <w:spacing w:after="0" w:line="240" w:lineRule="atLeast"/>
        <w:ind w:left="-284" w:right="-285"/>
        <w:rPr>
          <w:rFonts w:ascii="Arial" w:hAnsi="Arial" w:cs="Arial"/>
          <w:sz w:val="24"/>
          <w:szCs w:val="24"/>
        </w:rPr>
      </w:pPr>
    </w:p>
    <w:p w:rsidR="00250403" w:rsidRPr="00DA187B" w:rsidRDefault="00250403" w:rsidP="006A4593">
      <w:pPr>
        <w:spacing w:after="0" w:line="240" w:lineRule="atLeast"/>
        <w:ind w:left="-284" w:right="-285"/>
        <w:rPr>
          <w:rFonts w:ascii="Arial" w:hAnsi="Arial" w:cs="Arial"/>
          <w:sz w:val="24"/>
          <w:szCs w:val="24"/>
        </w:rPr>
      </w:pPr>
      <w:r w:rsidRPr="00DA187B">
        <w:rPr>
          <w:rFonts w:ascii="Arial" w:hAnsi="Arial" w:cs="Arial"/>
          <w:sz w:val="24"/>
          <w:szCs w:val="24"/>
        </w:rPr>
        <w:t xml:space="preserve">от </w:t>
      </w:r>
      <w:r w:rsidR="00900F06" w:rsidRPr="00DA187B">
        <w:rPr>
          <w:rFonts w:ascii="Arial" w:hAnsi="Arial" w:cs="Arial"/>
          <w:sz w:val="24"/>
          <w:szCs w:val="24"/>
        </w:rPr>
        <w:t>06</w:t>
      </w:r>
      <w:r w:rsidR="006C7411" w:rsidRPr="00DA187B">
        <w:rPr>
          <w:rFonts w:ascii="Arial" w:hAnsi="Arial" w:cs="Arial"/>
          <w:sz w:val="24"/>
          <w:szCs w:val="24"/>
        </w:rPr>
        <w:t>.11</w:t>
      </w:r>
      <w:r w:rsidR="00C624CD" w:rsidRPr="00DA187B">
        <w:rPr>
          <w:rFonts w:ascii="Arial" w:hAnsi="Arial" w:cs="Arial"/>
          <w:sz w:val="24"/>
          <w:szCs w:val="24"/>
        </w:rPr>
        <w:t>.2018</w:t>
      </w:r>
      <w:r w:rsidR="00775B35" w:rsidRPr="00DA187B">
        <w:rPr>
          <w:rFonts w:ascii="Arial" w:hAnsi="Arial" w:cs="Arial"/>
          <w:sz w:val="24"/>
          <w:szCs w:val="24"/>
        </w:rPr>
        <w:t>г.</w:t>
      </w:r>
      <w:r w:rsidRPr="00DA187B">
        <w:rPr>
          <w:rFonts w:ascii="Arial" w:hAnsi="Arial" w:cs="Arial"/>
          <w:sz w:val="24"/>
          <w:szCs w:val="24"/>
        </w:rPr>
        <w:t xml:space="preserve">            </w:t>
      </w:r>
      <w:r w:rsidR="00562986" w:rsidRPr="00DA187B">
        <w:rPr>
          <w:rFonts w:ascii="Arial" w:hAnsi="Arial" w:cs="Arial"/>
          <w:sz w:val="24"/>
          <w:szCs w:val="24"/>
        </w:rPr>
        <w:t xml:space="preserve">                                       </w:t>
      </w:r>
      <w:r w:rsidRPr="00DA187B">
        <w:rPr>
          <w:rFonts w:ascii="Arial" w:hAnsi="Arial" w:cs="Arial"/>
          <w:sz w:val="24"/>
          <w:szCs w:val="24"/>
        </w:rPr>
        <w:t xml:space="preserve"> </w:t>
      </w:r>
      <w:r w:rsidR="00900F06" w:rsidRPr="00DA187B">
        <w:rPr>
          <w:rFonts w:ascii="Arial" w:hAnsi="Arial" w:cs="Arial"/>
          <w:sz w:val="24"/>
          <w:szCs w:val="24"/>
        </w:rPr>
        <w:t>№ 51-п</w:t>
      </w:r>
    </w:p>
    <w:p w:rsidR="00250403" w:rsidRPr="00DA187B" w:rsidRDefault="00250403" w:rsidP="006A4593">
      <w:pPr>
        <w:spacing w:after="0" w:line="240" w:lineRule="atLeast"/>
        <w:ind w:left="-284" w:right="-285"/>
        <w:rPr>
          <w:rFonts w:ascii="Arial" w:hAnsi="Arial" w:cs="Arial"/>
          <w:sz w:val="24"/>
          <w:szCs w:val="24"/>
        </w:rPr>
      </w:pPr>
    </w:p>
    <w:p w:rsidR="006C7411" w:rsidRPr="00DA187B" w:rsidRDefault="006C7411" w:rsidP="006C7411">
      <w:pPr>
        <w:ind w:right="-142"/>
        <w:jc w:val="both"/>
        <w:rPr>
          <w:rFonts w:ascii="Arial" w:hAnsi="Arial" w:cs="Arial"/>
          <w:b/>
          <w:sz w:val="24"/>
          <w:szCs w:val="24"/>
        </w:rPr>
      </w:pPr>
      <w:r w:rsidRPr="00DA187B">
        <w:rPr>
          <w:rFonts w:ascii="Arial" w:hAnsi="Arial" w:cs="Arial"/>
          <w:b/>
          <w:sz w:val="24"/>
          <w:szCs w:val="24"/>
        </w:rPr>
        <w:t>«Об утверждении ведомственной целевой программы «Дорожное хозяйство Очкуровского сельского поселения на 2019 год»</w:t>
      </w:r>
    </w:p>
    <w:p w:rsidR="006C7411" w:rsidRPr="00DA187B" w:rsidRDefault="006C7411" w:rsidP="006C7411">
      <w:pPr>
        <w:ind w:right="-142"/>
        <w:jc w:val="both"/>
        <w:rPr>
          <w:rFonts w:ascii="Arial" w:hAnsi="Arial" w:cs="Arial"/>
          <w:sz w:val="24"/>
          <w:szCs w:val="24"/>
        </w:rPr>
      </w:pPr>
      <w:r w:rsidRPr="00DA187B">
        <w:rPr>
          <w:rFonts w:ascii="Arial" w:hAnsi="Arial" w:cs="Arial"/>
          <w:sz w:val="24"/>
          <w:szCs w:val="24"/>
        </w:rPr>
        <w:tab/>
        <w:t>В соответствии с Федеральным законом от 06.10.2003 № 131-ФЗ «Об общих принципах организации местного самоуправления в Российской Федерации», решением совете депутатов Очкуровского сельского поселения от 15.11.2013 № 300/134 «О создании муниципального дорожного фонда Очкуровского сельского поселения и утверждении Порядка формирования и использования муниципального дорожного фонда Очкуровского сельского поселения», постановлением Администрации Очкуровского сельского поселения от 06.05.2013 № 29-п «Об утверждении Порядке  разработки, утверждения и реализации ведомственных целевых программ Очкуровского сельского поселения Николаевского муниципального района Волгоградской области», Уставом Очкуровского сельского поселения Николаевского муниципального района Волгоградской области Администрация Очкуровского сельского поселения Николаевского муниципального района Волгоградской области  постановляет:</w:t>
      </w:r>
    </w:p>
    <w:p w:rsidR="006C7411" w:rsidRPr="00DA187B" w:rsidRDefault="006C7411" w:rsidP="006C7411">
      <w:pPr>
        <w:ind w:right="-142"/>
        <w:jc w:val="both"/>
        <w:rPr>
          <w:rFonts w:ascii="Arial" w:hAnsi="Arial" w:cs="Arial"/>
          <w:sz w:val="24"/>
          <w:szCs w:val="24"/>
        </w:rPr>
      </w:pPr>
    </w:p>
    <w:p w:rsidR="006C7411" w:rsidRPr="00DA187B" w:rsidRDefault="006C7411" w:rsidP="006C7411">
      <w:pPr>
        <w:tabs>
          <w:tab w:val="left" w:pos="1120"/>
        </w:tabs>
        <w:jc w:val="both"/>
        <w:rPr>
          <w:rFonts w:ascii="Arial" w:hAnsi="Arial" w:cs="Arial"/>
          <w:sz w:val="24"/>
          <w:szCs w:val="24"/>
        </w:rPr>
      </w:pPr>
      <w:r w:rsidRPr="00DA187B">
        <w:rPr>
          <w:rFonts w:ascii="Arial" w:hAnsi="Arial" w:cs="Arial"/>
          <w:sz w:val="24"/>
          <w:szCs w:val="24"/>
        </w:rPr>
        <w:t xml:space="preserve">1.Утвердить ведомственную целевую программу «Дорожное хозяйство Очкуровского сельского поселения на 2019 год» (Приложение). </w:t>
      </w:r>
    </w:p>
    <w:p w:rsidR="006C7411" w:rsidRPr="00DA187B" w:rsidRDefault="006C7411" w:rsidP="006C7411">
      <w:pPr>
        <w:tabs>
          <w:tab w:val="left" w:pos="1120"/>
        </w:tabs>
        <w:jc w:val="both"/>
        <w:rPr>
          <w:rFonts w:ascii="Arial" w:hAnsi="Arial" w:cs="Arial"/>
          <w:sz w:val="24"/>
          <w:szCs w:val="24"/>
        </w:rPr>
      </w:pPr>
      <w:r w:rsidRPr="00DA187B">
        <w:rPr>
          <w:rFonts w:ascii="Arial" w:hAnsi="Arial" w:cs="Arial"/>
          <w:sz w:val="24"/>
          <w:szCs w:val="24"/>
        </w:rPr>
        <w:t>2. Настоящее постановление вступает в силу со дня его подписания и подлежит официальному обнародованию.</w:t>
      </w:r>
    </w:p>
    <w:p w:rsidR="006C7411" w:rsidRPr="00DA187B" w:rsidRDefault="006C7411" w:rsidP="006C7411">
      <w:pPr>
        <w:tabs>
          <w:tab w:val="left" w:pos="1120"/>
        </w:tabs>
        <w:jc w:val="both"/>
        <w:rPr>
          <w:rFonts w:ascii="Arial" w:hAnsi="Arial" w:cs="Arial"/>
          <w:sz w:val="24"/>
          <w:szCs w:val="24"/>
        </w:rPr>
      </w:pPr>
      <w:r w:rsidRPr="00DA187B">
        <w:rPr>
          <w:rFonts w:ascii="Arial" w:hAnsi="Arial" w:cs="Arial"/>
          <w:sz w:val="24"/>
          <w:szCs w:val="24"/>
        </w:rPr>
        <w:t xml:space="preserve">3.Контроль за исполнением настоящего постановления оставляю за собой. </w:t>
      </w:r>
    </w:p>
    <w:p w:rsidR="006C7411" w:rsidRPr="00DA187B" w:rsidRDefault="006C7411" w:rsidP="006C7411">
      <w:pPr>
        <w:tabs>
          <w:tab w:val="left" w:pos="1120"/>
        </w:tabs>
        <w:jc w:val="both"/>
        <w:rPr>
          <w:rFonts w:ascii="Arial" w:hAnsi="Arial" w:cs="Arial"/>
          <w:sz w:val="24"/>
          <w:szCs w:val="24"/>
        </w:rPr>
      </w:pPr>
    </w:p>
    <w:p w:rsidR="006C7411" w:rsidRPr="00DA187B" w:rsidRDefault="006C7411" w:rsidP="006C7411">
      <w:pPr>
        <w:spacing w:after="0"/>
        <w:rPr>
          <w:rFonts w:ascii="Arial" w:hAnsi="Arial" w:cs="Arial"/>
          <w:sz w:val="24"/>
          <w:szCs w:val="24"/>
        </w:rPr>
      </w:pPr>
      <w:r w:rsidRPr="00DA187B">
        <w:rPr>
          <w:rFonts w:ascii="Arial" w:hAnsi="Arial" w:cs="Arial"/>
          <w:sz w:val="24"/>
          <w:szCs w:val="24"/>
        </w:rPr>
        <w:t>Глава Очкуровского</w:t>
      </w:r>
    </w:p>
    <w:p w:rsidR="006C7411" w:rsidRPr="00DA187B" w:rsidRDefault="006C7411" w:rsidP="006C7411">
      <w:pPr>
        <w:spacing w:after="0"/>
        <w:rPr>
          <w:rFonts w:ascii="Arial" w:hAnsi="Arial" w:cs="Arial"/>
          <w:sz w:val="24"/>
          <w:szCs w:val="24"/>
        </w:rPr>
      </w:pPr>
      <w:r w:rsidRPr="00DA187B">
        <w:rPr>
          <w:rFonts w:ascii="Arial" w:hAnsi="Arial" w:cs="Arial"/>
          <w:sz w:val="24"/>
          <w:szCs w:val="24"/>
        </w:rPr>
        <w:t>сельского поселения                                                                                           А.Д.Таранов</w:t>
      </w:r>
    </w:p>
    <w:p w:rsidR="006C7411" w:rsidRPr="00DA187B" w:rsidRDefault="006C7411" w:rsidP="006C7411">
      <w:pPr>
        <w:ind w:firstLine="709"/>
        <w:jc w:val="both"/>
        <w:rPr>
          <w:rFonts w:ascii="Arial" w:hAnsi="Arial" w:cs="Arial"/>
          <w:sz w:val="24"/>
          <w:szCs w:val="24"/>
        </w:rPr>
      </w:pPr>
    </w:p>
    <w:p w:rsidR="006C7411" w:rsidRPr="00DA187B" w:rsidRDefault="006C7411" w:rsidP="006C7411">
      <w:pPr>
        <w:rPr>
          <w:rFonts w:ascii="Arial" w:hAnsi="Arial" w:cs="Arial"/>
          <w:sz w:val="24"/>
          <w:szCs w:val="24"/>
        </w:rPr>
      </w:pPr>
    </w:p>
    <w:p w:rsidR="006C7411" w:rsidRPr="00DA187B" w:rsidRDefault="006C7411" w:rsidP="006C7411">
      <w:pPr>
        <w:jc w:val="both"/>
        <w:rPr>
          <w:rFonts w:ascii="Arial" w:hAnsi="Arial" w:cs="Arial"/>
          <w:sz w:val="24"/>
          <w:szCs w:val="24"/>
        </w:rPr>
      </w:pPr>
    </w:p>
    <w:tbl>
      <w:tblPr>
        <w:tblpPr w:leftFromText="180" w:rightFromText="180" w:horzAnchor="margin" w:tblpY="-617"/>
        <w:tblW w:w="0" w:type="auto"/>
        <w:tblLook w:val="01E0" w:firstRow="1" w:lastRow="1" w:firstColumn="1" w:lastColumn="1" w:noHBand="0" w:noVBand="0"/>
      </w:tblPr>
      <w:tblGrid>
        <w:gridCol w:w="4781"/>
        <w:gridCol w:w="4933"/>
      </w:tblGrid>
      <w:tr w:rsidR="006C7411" w:rsidRPr="00DA187B" w:rsidTr="00A3131C">
        <w:tc>
          <w:tcPr>
            <w:tcW w:w="4781" w:type="dxa"/>
          </w:tcPr>
          <w:p w:rsidR="006C7411" w:rsidRPr="00DA187B" w:rsidRDefault="006C7411" w:rsidP="00A3131C">
            <w:pPr>
              <w:rPr>
                <w:rFonts w:ascii="Arial" w:hAnsi="Arial" w:cs="Arial"/>
                <w:b/>
                <w:sz w:val="24"/>
                <w:szCs w:val="24"/>
              </w:rPr>
            </w:pPr>
          </w:p>
        </w:tc>
        <w:tc>
          <w:tcPr>
            <w:tcW w:w="4933" w:type="dxa"/>
          </w:tcPr>
          <w:p w:rsidR="006C7411" w:rsidRPr="00DA187B" w:rsidRDefault="006C7411" w:rsidP="00A3131C">
            <w:pPr>
              <w:rPr>
                <w:rFonts w:ascii="Arial" w:hAnsi="Arial" w:cs="Arial"/>
                <w:sz w:val="24"/>
                <w:szCs w:val="24"/>
              </w:rPr>
            </w:pPr>
          </w:p>
          <w:p w:rsidR="006C7411" w:rsidRPr="00DA187B" w:rsidRDefault="006C7411" w:rsidP="00A3131C">
            <w:pPr>
              <w:jc w:val="right"/>
              <w:rPr>
                <w:rFonts w:ascii="Arial" w:hAnsi="Arial" w:cs="Arial"/>
                <w:sz w:val="24"/>
                <w:szCs w:val="24"/>
              </w:rPr>
            </w:pPr>
          </w:p>
        </w:tc>
      </w:tr>
    </w:tbl>
    <w:p w:rsidR="006C7411" w:rsidRPr="00DA187B" w:rsidRDefault="006C7411" w:rsidP="006C7411">
      <w:pPr>
        <w:tabs>
          <w:tab w:val="left" w:pos="9356"/>
          <w:tab w:val="left" w:pos="10184"/>
        </w:tabs>
        <w:rPr>
          <w:rFonts w:ascii="Arial" w:hAnsi="Arial" w:cs="Arial"/>
          <w:sz w:val="24"/>
          <w:szCs w:val="24"/>
        </w:rPr>
      </w:pPr>
    </w:p>
    <w:p w:rsidR="006C7411" w:rsidRPr="00DA187B" w:rsidRDefault="006C7411" w:rsidP="006C7411">
      <w:pPr>
        <w:tabs>
          <w:tab w:val="left" w:pos="9356"/>
          <w:tab w:val="left" w:pos="10184"/>
        </w:tabs>
        <w:spacing w:after="0"/>
        <w:jc w:val="right"/>
        <w:rPr>
          <w:rFonts w:ascii="Arial" w:hAnsi="Arial" w:cs="Arial"/>
          <w:sz w:val="24"/>
          <w:szCs w:val="24"/>
        </w:rPr>
      </w:pPr>
      <w:r w:rsidRPr="00DA187B">
        <w:rPr>
          <w:rFonts w:ascii="Arial" w:hAnsi="Arial" w:cs="Arial"/>
          <w:sz w:val="24"/>
          <w:szCs w:val="24"/>
        </w:rPr>
        <w:t>Приложение</w:t>
      </w:r>
    </w:p>
    <w:p w:rsidR="006C7411" w:rsidRPr="00DA187B" w:rsidRDefault="006C7411" w:rsidP="006C7411">
      <w:pPr>
        <w:tabs>
          <w:tab w:val="left" w:pos="9356"/>
          <w:tab w:val="left" w:pos="10184"/>
        </w:tabs>
        <w:spacing w:after="0"/>
        <w:jc w:val="right"/>
        <w:rPr>
          <w:rFonts w:ascii="Arial" w:hAnsi="Arial" w:cs="Arial"/>
          <w:sz w:val="24"/>
          <w:szCs w:val="24"/>
        </w:rPr>
      </w:pPr>
      <w:r w:rsidRPr="00DA187B">
        <w:rPr>
          <w:rFonts w:ascii="Arial" w:hAnsi="Arial" w:cs="Arial"/>
          <w:sz w:val="24"/>
          <w:szCs w:val="24"/>
        </w:rPr>
        <w:t>к постановлению Администрации</w:t>
      </w:r>
    </w:p>
    <w:p w:rsidR="006C7411" w:rsidRPr="00DA187B" w:rsidRDefault="006C7411" w:rsidP="006C7411">
      <w:pPr>
        <w:tabs>
          <w:tab w:val="left" w:pos="9356"/>
          <w:tab w:val="left" w:pos="10184"/>
        </w:tabs>
        <w:spacing w:after="0"/>
        <w:jc w:val="right"/>
        <w:rPr>
          <w:rFonts w:ascii="Arial" w:hAnsi="Arial" w:cs="Arial"/>
          <w:sz w:val="24"/>
          <w:szCs w:val="24"/>
        </w:rPr>
      </w:pPr>
      <w:r w:rsidRPr="00DA187B">
        <w:rPr>
          <w:rFonts w:ascii="Arial" w:hAnsi="Arial" w:cs="Arial"/>
          <w:sz w:val="24"/>
          <w:szCs w:val="24"/>
        </w:rPr>
        <w:t>Очкуровского сельского поселения</w:t>
      </w:r>
    </w:p>
    <w:p w:rsidR="006C7411" w:rsidRPr="00DA187B" w:rsidRDefault="006C7411" w:rsidP="006C7411">
      <w:pPr>
        <w:tabs>
          <w:tab w:val="left" w:pos="9356"/>
          <w:tab w:val="left" w:pos="10184"/>
        </w:tabs>
        <w:jc w:val="right"/>
        <w:rPr>
          <w:rFonts w:ascii="Arial" w:hAnsi="Arial" w:cs="Arial"/>
          <w:sz w:val="24"/>
          <w:szCs w:val="24"/>
        </w:rPr>
      </w:pPr>
      <w:r w:rsidRPr="00DA187B">
        <w:rPr>
          <w:rFonts w:ascii="Arial" w:hAnsi="Arial" w:cs="Arial"/>
          <w:sz w:val="24"/>
          <w:szCs w:val="24"/>
        </w:rPr>
        <w:t xml:space="preserve">от </w:t>
      </w:r>
      <w:r w:rsidR="00900F06" w:rsidRPr="00DA187B">
        <w:rPr>
          <w:rFonts w:ascii="Arial" w:hAnsi="Arial" w:cs="Arial"/>
          <w:sz w:val="24"/>
          <w:szCs w:val="24"/>
        </w:rPr>
        <w:t>06</w:t>
      </w:r>
      <w:r w:rsidRPr="00DA187B">
        <w:rPr>
          <w:rFonts w:ascii="Arial" w:hAnsi="Arial" w:cs="Arial"/>
          <w:sz w:val="24"/>
          <w:szCs w:val="24"/>
        </w:rPr>
        <w:t xml:space="preserve">.11.2018 № </w:t>
      </w:r>
      <w:r w:rsidR="00900F06" w:rsidRPr="00DA187B">
        <w:rPr>
          <w:rFonts w:ascii="Arial" w:hAnsi="Arial" w:cs="Arial"/>
          <w:sz w:val="24"/>
          <w:szCs w:val="24"/>
        </w:rPr>
        <w:t>51-п</w:t>
      </w:r>
    </w:p>
    <w:p w:rsidR="006C7411" w:rsidRPr="00DA187B" w:rsidRDefault="006C7411" w:rsidP="006C7411">
      <w:pPr>
        <w:tabs>
          <w:tab w:val="left" w:pos="9356"/>
          <w:tab w:val="left" w:pos="10184"/>
        </w:tabs>
        <w:jc w:val="center"/>
        <w:rPr>
          <w:rFonts w:ascii="Arial" w:hAnsi="Arial" w:cs="Arial"/>
          <w:sz w:val="24"/>
          <w:szCs w:val="24"/>
        </w:rPr>
      </w:pPr>
    </w:p>
    <w:p w:rsidR="006C7411" w:rsidRPr="00DA187B" w:rsidRDefault="006C7411" w:rsidP="006C7411">
      <w:pPr>
        <w:tabs>
          <w:tab w:val="left" w:pos="9356"/>
          <w:tab w:val="left" w:pos="10184"/>
        </w:tabs>
        <w:spacing w:after="0"/>
        <w:jc w:val="center"/>
        <w:rPr>
          <w:rFonts w:ascii="Arial" w:hAnsi="Arial" w:cs="Arial"/>
          <w:b/>
          <w:sz w:val="24"/>
          <w:szCs w:val="24"/>
        </w:rPr>
      </w:pPr>
      <w:r w:rsidRPr="00DA187B">
        <w:rPr>
          <w:rFonts w:ascii="Arial" w:hAnsi="Arial" w:cs="Arial"/>
          <w:b/>
          <w:sz w:val="24"/>
          <w:szCs w:val="24"/>
        </w:rPr>
        <w:t>ВЕДОМСТВЕННАЯ ЦЕЛЕВАЯ ПРОГРАММА</w:t>
      </w:r>
    </w:p>
    <w:p w:rsidR="006C7411" w:rsidRPr="00DA187B" w:rsidRDefault="006C7411" w:rsidP="006C7411">
      <w:pPr>
        <w:tabs>
          <w:tab w:val="left" w:pos="9356"/>
          <w:tab w:val="left" w:pos="10184"/>
        </w:tabs>
        <w:jc w:val="center"/>
        <w:rPr>
          <w:rFonts w:ascii="Arial" w:hAnsi="Arial" w:cs="Arial"/>
          <w:b/>
          <w:sz w:val="24"/>
          <w:szCs w:val="24"/>
        </w:rPr>
      </w:pPr>
      <w:r w:rsidRPr="00DA187B">
        <w:rPr>
          <w:rFonts w:ascii="Arial" w:hAnsi="Arial" w:cs="Arial"/>
          <w:b/>
          <w:sz w:val="24"/>
          <w:szCs w:val="24"/>
        </w:rPr>
        <w:t>«Дорожное хозяйство Очкуровского сельского поселения на 2019 год»</w:t>
      </w:r>
    </w:p>
    <w:p w:rsidR="006C7411" w:rsidRPr="00DA187B" w:rsidRDefault="006C7411" w:rsidP="006C7411">
      <w:pPr>
        <w:tabs>
          <w:tab w:val="left" w:pos="9356"/>
          <w:tab w:val="left" w:pos="10184"/>
        </w:tabs>
        <w:jc w:val="both"/>
        <w:rPr>
          <w:rFonts w:ascii="Arial" w:hAnsi="Arial" w:cs="Arial"/>
          <w:b/>
          <w:sz w:val="24"/>
          <w:szCs w:val="24"/>
        </w:rPr>
      </w:pPr>
      <w:r w:rsidRPr="00DA187B">
        <w:rPr>
          <w:rFonts w:ascii="Arial" w:hAnsi="Arial" w:cs="Arial"/>
          <w:b/>
          <w:sz w:val="24"/>
          <w:szCs w:val="24"/>
        </w:rPr>
        <w:t xml:space="preserve">   </w:t>
      </w:r>
    </w:p>
    <w:p w:rsidR="006C7411" w:rsidRPr="00DA187B" w:rsidRDefault="006C7411" w:rsidP="006C7411">
      <w:pPr>
        <w:tabs>
          <w:tab w:val="left" w:pos="9356"/>
          <w:tab w:val="left" w:pos="10184"/>
        </w:tabs>
        <w:jc w:val="center"/>
        <w:rPr>
          <w:rFonts w:ascii="Arial" w:hAnsi="Arial" w:cs="Arial"/>
          <w:b/>
          <w:sz w:val="24"/>
          <w:szCs w:val="24"/>
        </w:rPr>
      </w:pPr>
      <w:r w:rsidRPr="00DA187B">
        <w:rPr>
          <w:rFonts w:ascii="Arial" w:hAnsi="Arial" w:cs="Arial"/>
          <w:b/>
          <w:sz w:val="24"/>
          <w:szCs w:val="24"/>
        </w:rPr>
        <w:t>ПАСПОРТ</w:t>
      </w:r>
    </w:p>
    <w:p w:rsidR="006C7411" w:rsidRPr="00DA187B" w:rsidRDefault="006C7411" w:rsidP="006C7411">
      <w:pPr>
        <w:tabs>
          <w:tab w:val="left" w:pos="9356"/>
          <w:tab w:val="left" w:pos="10184"/>
        </w:tabs>
        <w:jc w:val="center"/>
        <w:rPr>
          <w:rFonts w:ascii="Arial" w:hAnsi="Arial" w:cs="Arial"/>
          <w:b/>
          <w:sz w:val="24"/>
          <w:szCs w:val="24"/>
        </w:rPr>
      </w:pPr>
      <w:r w:rsidRPr="00DA187B">
        <w:rPr>
          <w:rFonts w:ascii="Arial" w:hAnsi="Arial" w:cs="Arial"/>
          <w:b/>
          <w:sz w:val="24"/>
          <w:szCs w:val="24"/>
        </w:rPr>
        <w:t>ведомственной целевой программы «Дорожное хозяйство Очкуровского сельского поселения на 2019 год»</w:t>
      </w:r>
      <w:r w:rsidRPr="00DA187B">
        <w:rPr>
          <w:rFonts w:ascii="Arial" w:hAnsi="Arial" w:cs="Arial"/>
          <w:sz w:val="24"/>
          <w:szCs w:val="24"/>
        </w:rPr>
        <w:t xml:space="preserve">  </w:t>
      </w:r>
    </w:p>
    <w:tbl>
      <w:tblPr>
        <w:tblW w:w="10915" w:type="dxa"/>
        <w:tblInd w:w="-601" w:type="dxa"/>
        <w:tblLook w:val="01E0" w:firstRow="1" w:lastRow="1" w:firstColumn="1" w:lastColumn="1" w:noHBand="0" w:noVBand="0"/>
      </w:tblPr>
      <w:tblGrid>
        <w:gridCol w:w="2552"/>
        <w:gridCol w:w="8363"/>
      </w:tblGrid>
      <w:tr w:rsidR="006C7411" w:rsidRPr="00DA187B" w:rsidTr="00B30058">
        <w:trPr>
          <w:trHeight w:val="184"/>
        </w:trPr>
        <w:tc>
          <w:tcPr>
            <w:tcW w:w="2552" w:type="dxa"/>
          </w:tcPr>
          <w:p w:rsidR="006C7411" w:rsidRPr="00DA187B" w:rsidRDefault="006C7411" w:rsidP="00A3131C">
            <w:pPr>
              <w:widowControl w:val="0"/>
              <w:tabs>
                <w:tab w:val="left" w:pos="0"/>
                <w:tab w:val="left" w:pos="9356"/>
                <w:tab w:val="left" w:pos="10184"/>
              </w:tabs>
              <w:rPr>
                <w:rFonts w:ascii="Arial" w:hAnsi="Arial" w:cs="Arial"/>
                <w:sz w:val="24"/>
                <w:szCs w:val="24"/>
              </w:rPr>
            </w:pPr>
            <w:r w:rsidRPr="00DA187B">
              <w:rPr>
                <w:rFonts w:ascii="Arial" w:hAnsi="Arial" w:cs="Arial"/>
                <w:sz w:val="24"/>
                <w:szCs w:val="24"/>
              </w:rPr>
              <w:t>Наименование Программы</w:t>
            </w:r>
          </w:p>
        </w:tc>
        <w:tc>
          <w:tcPr>
            <w:tcW w:w="8363" w:type="dxa"/>
          </w:tcPr>
          <w:p w:rsidR="006C7411" w:rsidRPr="00DA187B" w:rsidRDefault="006C7411" w:rsidP="00A3131C">
            <w:pPr>
              <w:widowControl w:val="0"/>
              <w:tabs>
                <w:tab w:val="left" w:pos="0"/>
                <w:tab w:val="left" w:pos="9356"/>
                <w:tab w:val="left" w:pos="10184"/>
              </w:tabs>
              <w:jc w:val="both"/>
              <w:rPr>
                <w:rFonts w:ascii="Arial" w:hAnsi="Arial" w:cs="Arial"/>
                <w:sz w:val="24"/>
                <w:szCs w:val="24"/>
              </w:rPr>
            </w:pPr>
            <w:r w:rsidRPr="00DA187B">
              <w:rPr>
                <w:rFonts w:ascii="Arial" w:hAnsi="Arial" w:cs="Arial"/>
                <w:b/>
                <w:sz w:val="24"/>
                <w:szCs w:val="24"/>
              </w:rPr>
              <w:t xml:space="preserve">Ведомственная целевая программа «Дорожное хозяйство Очкуровского сельского поселения на 2019 год»  </w:t>
            </w:r>
          </w:p>
          <w:p w:rsidR="006C7411" w:rsidRPr="00DA187B" w:rsidRDefault="006C7411" w:rsidP="00A3131C">
            <w:pPr>
              <w:widowControl w:val="0"/>
              <w:tabs>
                <w:tab w:val="left" w:pos="0"/>
                <w:tab w:val="left" w:pos="9356"/>
                <w:tab w:val="left" w:pos="10184"/>
              </w:tabs>
              <w:jc w:val="both"/>
              <w:rPr>
                <w:rFonts w:ascii="Arial" w:hAnsi="Arial" w:cs="Arial"/>
                <w:sz w:val="24"/>
                <w:szCs w:val="24"/>
              </w:rPr>
            </w:pPr>
            <w:r w:rsidRPr="00DA187B">
              <w:rPr>
                <w:rFonts w:ascii="Arial" w:hAnsi="Arial" w:cs="Arial"/>
                <w:sz w:val="24"/>
                <w:szCs w:val="24"/>
              </w:rPr>
              <w:t>(далее - Программа)</w:t>
            </w:r>
          </w:p>
        </w:tc>
      </w:tr>
      <w:tr w:rsidR="006C7411" w:rsidRPr="00DA187B" w:rsidTr="00B30058">
        <w:trPr>
          <w:trHeight w:val="231"/>
        </w:trPr>
        <w:tc>
          <w:tcPr>
            <w:tcW w:w="2552" w:type="dxa"/>
          </w:tcPr>
          <w:p w:rsidR="006C7411" w:rsidRPr="00DA187B" w:rsidRDefault="006C7411" w:rsidP="00A3131C">
            <w:pPr>
              <w:widowControl w:val="0"/>
              <w:tabs>
                <w:tab w:val="left" w:pos="0"/>
                <w:tab w:val="left" w:pos="9356"/>
                <w:tab w:val="left" w:pos="10184"/>
              </w:tabs>
              <w:rPr>
                <w:rFonts w:ascii="Arial" w:hAnsi="Arial" w:cs="Arial"/>
                <w:sz w:val="24"/>
                <w:szCs w:val="24"/>
              </w:rPr>
            </w:pPr>
            <w:r w:rsidRPr="00DA187B">
              <w:rPr>
                <w:rFonts w:ascii="Arial" w:hAnsi="Arial" w:cs="Arial"/>
                <w:sz w:val="24"/>
                <w:szCs w:val="24"/>
              </w:rPr>
              <w:t xml:space="preserve">Основание для разработки Программы                         </w:t>
            </w:r>
          </w:p>
          <w:p w:rsidR="006C7411" w:rsidRPr="00DA187B" w:rsidRDefault="006C7411" w:rsidP="00A3131C">
            <w:pPr>
              <w:tabs>
                <w:tab w:val="left" w:pos="9356"/>
              </w:tabs>
              <w:rPr>
                <w:rFonts w:ascii="Arial" w:hAnsi="Arial" w:cs="Arial"/>
                <w:sz w:val="24"/>
                <w:szCs w:val="24"/>
              </w:rPr>
            </w:pPr>
          </w:p>
          <w:p w:rsidR="006C7411" w:rsidRPr="00DA187B" w:rsidRDefault="006C7411" w:rsidP="00B30058">
            <w:pPr>
              <w:tabs>
                <w:tab w:val="left" w:pos="9356"/>
              </w:tabs>
              <w:spacing w:after="0"/>
              <w:ind w:hanging="108"/>
              <w:jc w:val="center"/>
              <w:rPr>
                <w:rFonts w:ascii="Arial" w:hAnsi="Arial" w:cs="Arial"/>
                <w:sz w:val="24"/>
                <w:szCs w:val="24"/>
              </w:rPr>
            </w:pPr>
          </w:p>
        </w:tc>
        <w:tc>
          <w:tcPr>
            <w:tcW w:w="8363" w:type="dxa"/>
          </w:tcPr>
          <w:p w:rsidR="006C7411" w:rsidRPr="00DA187B" w:rsidRDefault="006C7411" w:rsidP="00B30058">
            <w:pPr>
              <w:tabs>
                <w:tab w:val="left" w:pos="9356"/>
              </w:tabs>
              <w:spacing w:after="0"/>
              <w:rPr>
                <w:rFonts w:ascii="Arial" w:hAnsi="Arial" w:cs="Arial"/>
                <w:sz w:val="24"/>
                <w:szCs w:val="24"/>
              </w:rPr>
            </w:pPr>
            <w:r w:rsidRPr="00DA187B">
              <w:rPr>
                <w:rFonts w:ascii="Arial" w:hAnsi="Arial" w:cs="Arial"/>
                <w:sz w:val="24"/>
                <w:szCs w:val="24"/>
              </w:rPr>
              <w:t>Постановлением Администрации Очкуровского сельского поселения от 06.05.2013 №29-п «Об утверждении Порядка разработки, утверждения и реализации ведомственных целевых программ Очкуровского сельского поселения Николаевского муниципального района Волгоградской области</w:t>
            </w:r>
            <w:r w:rsidR="00B30058" w:rsidRPr="00DA187B">
              <w:rPr>
                <w:rFonts w:ascii="Arial" w:hAnsi="Arial" w:cs="Arial"/>
                <w:sz w:val="24"/>
                <w:szCs w:val="24"/>
              </w:rPr>
              <w:t>»</w:t>
            </w:r>
          </w:p>
        </w:tc>
      </w:tr>
      <w:tr w:rsidR="006C7411" w:rsidRPr="00DA187B" w:rsidTr="00B30058">
        <w:trPr>
          <w:trHeight w:val="90"/>
        </w:trPr>
        <w:tc>
          <w:tcPr>
            <w:tcW w:w="2552" w:type="dxa"/>
          </w:tcPr>
          <w:p w:rsidR="006C7411" w:rsidRPr="00DA187B" w:rsidRDefault="006C7411" w:rsidP="00B30058">
            <w:pPr>
              <w:widowControl w:val="0"/>
              <w:tabs>
                <w:tab w:val="left" w:pos="0"/>
                <w:tab w:val="left" w:pos="9356"/>
                <w:tab w:val="left" w:pos="10184"/>
              </w:tabs>
              <w:spacing w:after="0"/>
              <w:rPr>
                <w:rFonts w:ascii="Arial" w:hAnsi="Arial" w:cs="Arial"/>
                <w:sz w:val="24"/>
                <w:szCs w:val="24"/>
              </w:rPr>
            </w:pPr>
            <w:r w:rsidRPr="00DA187B">
              <w:rPr>
                <w:rFonts w:ascii="Arial" w:hAnsi="Arial" w:cs="Arial"/>
                <w:sz w:val="24"/>
                <w:szCs w:val="24"/>
              </w:rPr>
              <w:t xml:space="preserve">Муниципальный заказчик Программы     </w:t>
            </w:r>
          </w:p>
        </w:tc>
        <w:tc>
          <w:tcPr>
            <w:tcW w:w="8363" w:type="dxa"/>
          </w:tcPr>
          <w:p w:rsidR="006C7411" w:rsidRPr="00DA187B" w:rsidRDefault="006C7411" w:rsidP="00B30058">
            <w:pPr>
              <w:widowControl w:val="0"/>
              <w:tabs>
                <w:tab w:val="left" w:pos="0"/>
                <w:tab w:val="left" w:pos="9356"/>
                <w:tab w:val="left" w:pos="10184"/>
              </w:tabs>
              <w:jc w:val="both"/>
              <w:rPr>
                <w:rFonts w:ascii="Arial" w:hAnsi="Arial" w:cs="Arial"/>
                <w:sz w:val="24"/>
                <w:szCs w:val="24"/>
              </w:rPr>
            </w:pPr>
            <w:r w:rsidRPr="00DA187B">
              <w:rPr>
                <w:rFonts w:ascii="Arial" w:hAnsi="Arial" w:cs="Arial"/>
                <w:sz w:val="24"/>
                <w:szCs w:val="24"/>
              </w:rPr>
              <w:t>Администрация Очкуровского сельского поселения</w:t>
            </w:r>
          </w:p>
        </w:tc>
      </w:tr>
      <w:tr w:rsidR="006C7411" w:rsidRPr="00DA187B" w:rsidTr="00B30058">
        <w:trPr>
          <w:trHeight w:val="107"/>
        </w:trPr>
        <w:tc>
          <w:tcPr>
            <w:tcW w:w="2552" w:type="dxa"/>
          </w:tcPr>
          <w:p w:rsidR="006C7411" w:rsidRPr="00DA187B" w:rsidRDefault="006C7411" w:rsidP="00B30058">
            <w:pPr>
              <w:widowControl w:val="0"/>
              <w:tabs>
                <w:tab w:val="left" w:pos="0"/>
                <w:tab w:val="left" w:pos="9356"/>
                <w:tab w:val="left" w:pos="10184"/>
              </w:tabs>
              <w:spacing w:after="0"/>
              <w:rPr>
                <w:rFonts w:ascii="Arial" w:hAnsi="Arial" w:cs="Arial"/>
                <w:sz w:val="24"/>
                <w:szCs w:val="24"/>
              </w:rPr>
            </w:pPr>
            <w:r w:rsidRPr="00DA187B">
              <w:rPr>
                <w:rFonts w:ascii="Arial" w:hAnsi="Arial" w:cs="Arial"/>
                <w:sz w:val="24"/>
                <w:szCs w:val="24"/>
              </w:rPr>
              <w:t xml:space="preserve">Разработчик  Программы              </w:t>
            </w:r>
          </w:p>
        </w:tc>
        <w:tc>
          <w:tcPr>
            <w:tcW w:w="8363" w:type="dxa"/>
          </w:tcPr>
          <w:p w:rsidR="006C7411" w:rsidRPr="00DA187B" w:rsidRDefault="006C7411" w:rsidP="00A3131C">
            <w:pPr>
              <w:widowControl w:val="0"/>
              <w:tabs>
                <w:tab w:val="left" w:pos="0"/>
                <w:tab w:val="left" w:pos="9356"/>
                <w:tab w:val="left" w:pos="10184"/>
              </w:tabs>
              <w:jc w:val="both"/>
              <w:rPr>
                <w:rFonts w:ascii="Arial" w:hAnsi="Arial" w:cs="Arial"/>
                <w:sz w:val="24"/>
                <w:szCs w:val="24"/>
              </w:rPr>
            </w:pPr>
            <w:r w:rsidRPr="00DA187B">
              <w:rPr>
                <w:rFonts w:ascii="Arial" w:hAnsi="Arial" w:cs="Arial"/>
                <w:sz w:val="24"/>
                <w:szCs w:val="24"/>
              </w:rPr>
              <w:t>Администрация Очкуровского сельского поселения</w:t>
            </w:r>
          </w:p>
        </w:tc>
      </w:tr>
      <w:tr w:rsidR="006C7411" w:rsidRPr="00DA187B" w:rsidTr="00B30058">
        <w:trPr>
          <w:trHeight w:val="18"/>
        </w:trPr>
        <w:tc>
          <w:tcPr>
            <w:tcW w:w="2552" w:type="dxa"/>
          </w:tcPr>
          <w:p w:rsidR="006C7411" w:rsidRPr="00DA187B" w:rsidRDefault="006C7411" w:rsidP="00B30058">
            <w:pPr>
              <w:widowControl w:val="0"/>
              <w:tabs>
                <w:tab w:val="left" w:pos="0"/>
                <w:tab w:val="left" w:pos="9356"/>
                <w:tab w:val="left" w:pos="10184"/>
              </w:tabs>
              <w:spacing w:after="0"/>
              <w:rPr>
                <w:rFonts w:ascii="Arial" w:hAnsi="Arial" w:cs="Arial"/>
                <w:sz w:val="24"/>
                <w:szCs w:val="24"/>
              </w:rPr>
            </w:pPr>
            <w:r w:rsidRPr="00DA187B">
              <w:rPr>
                <w:rFonts w:ascii="Arial" w:hAnsi="Arial" w:cs="Arial"/>
                <w:sz w:val="24"/>
                <w:szCs w:val="24"/>
              </w:rPr>
              <w:t xml:space="preserve">Основные участники          </w:t>
            </w:r>
          </w:p>
        </w:tc>
        <w:tc>
          <w:tcPr>
            <w:tcW w:w="8363" w:type="dxa"/>
          </w:tcPr>
          <w:p w:rsidR="006C7411" w:rsidRPr="00DA187B" w:rsidRDefault="006C7411" w:rsidP="00B30058">
            <w:pPr>
              <w:widowControl w:val="0"/>
              <w:tabs>
                <w:tab w:val="left" w:pos="0"/>
                <w:tab w:val="left" w:pos="9356"/>
                <w:tab w:val="left" w:pos="10184"/>
              </w:tabs>
              <w:jc w:val="both"/>
              <w:rPr>
                <w:rFonts w:ascii="Arial" w:hAnsi="Arial" w:cs="Arial"/>
                <w:sz w:val="24"/>
                <w:szCs w:val="24"/>
              </w:rPr>
            </w:pPr>
            <w:r w:rsidRPr="00DA187B">
              <w:rPr>
                <w:rFonts w:ascii="Arial" w:hAnsi="Arial" w:cs="Arial"/>
                <w:sz w:val="24"/>
                <w:szCs w:val="24"/>
              </w:rPr>
              <w:t>Администрация Очкуровского сельского поселения</w:t>
            </w:r>
          </w:p>
        </w:tc>
      </w:tr>
      <w:tr w:rsidR="006C7411" w:rsidRPr="00DA187B" w:rsidTr="00B30058">
        <w:trPr>
          <w:trHeight w:val="18"/>
        </w:trPr>
        <w:tc>
          <w:tcPr>
            <w:tcW w:w="2552" w:type="dxa"/>
          </w:tcPr>
          <w:p w:rsidR="006C7411" w:rsidRPr="00DA187B" w:rsidRDefault="006C7411" w:rsidP="00A3131C">
            <w:pPr>
              <w:widowControl w:val="0"/>
              <w:tabs>
                <w:tab w:val="left" w:pos="0"/>
                <w:tab w:val="left" w:pos="9356"/>
                <w:tab w:val="left" w:pos="10184"/>
              </w:tabs>
              <w:rPr>
                <w:rFonts w:ascii="Arial" w:hAnsi="Arial" w:cs="Arial"/>
                <w:sz w:val="24"/>
                <w:szCs w:val="24"/>
              </w:rPr>
            </w:pPr>
            <w:r w:rsidRPr="00DA187B">
              <w:rPr>
                <w:rFonts w:ascii="Arial" w:hAnsi="Arial" w:cs="Arial"/>
                <w:sz w:val="24"/>
                <w:szCs w:val="24"/>
              </w:rPr>
              <w:t xml:space="preserve">Цели разработки Программы:                       </w:t>
            </w:r>
          </w:p>
        </w:tc>
        <w:tc>
          <w:tcPr>
            <w:tcW w:w="8363" w:type="dxa"/>
          </w:tcPr>
          <w:p w:rsidR="006C7411" w:rsidRPr="00DA187B" w:rsidRDefault="006C7411" w:rsidP="00B30058">
            <w:pPr>
              <w:widowControl w:val="0"/>
              <w:tabs>
                <w:tab w:val="left" w:pos="0"/>
                <w:tab w:val="left" w:pos="9356"/>
                <w:tab w:val="left" w:pos="10184"/>
              </w:tabs>
              <w:rPr>
                <w:rFonts w:ascii="Arial" w:hAnsi="Arial" w:cs="Arial"/>
                <w:sz w:val="24"/>
                <w:szCs w:val="24"/>
              </w:rPr>
            </w:pPr>
            <w:r w:rsidRPr="00DA187B">
              <w:rPr>
                <w:rFonts w:ascii="Arial" w:hAnsi="Arial" w:cs="Arial"/>
                <w:sz w:val="24"/>
                <w:szCs w:val="24"/>
              </w:rPr>
              <w:t>Повышение безопасности дорожного движения на территории Очкуровского сельского поселения для обеспечения гарантий законных прав участников дорожного движения на безопасные условия движения;</w:t>
            </w:r>
            <w:r w:rsidR="00B30058" w:rsidRPr="00DA187B">
              <w:rPr>
                <w:rFonts w:ascii="Arial" w:hAnsi="Arial" w:cs="Arial"/>
                <w:sz w:val="24"/>
                <w:szCs w:val="24"/>
              </w:rPr>
              <w:t xml:space="preserve">                                          </w:t>
            </w:r>
            <w:r w:rsidRPr="00DA187B">
              <w:rPr>
                <w:rFonts w:ascii="Arial" w:hAnsi="Arial" w:cs="Arial"/>
                <w:sz w:val="24"/>
                <w:szCs w:val="24"/>
              </w:rPr>
              <w:t>снижение уровня аварийности и тяжести последствий на улично-дорожной сети населенных пунктов и внедрение современных технических средств, обеспечивающих эффективное управление дорожным движением;</w:t>
            </w:r>
            <w:r w:rsidR="00B30058" w:rsidRPr="00DA187B">
              <w:rPr>
                <w:rFonts w:ascii="Arial" w:hAnsi="Arial" w:cs="Arial"/>
                <w:sz w:val="24"/>
                <w:szCs w:val="24"/>
              </w:rPr>
              <w:t xml:space="preserve">                      </w:t>
            </w:r>
            <w:r w:rsidRPr="00DA187B">
              <w:rPr>
                <w:rFonts w:ascii="Arial" w:hAnsi="Arial" w:cs="Arial"/>
                <w:sz w:val="24"/>
                <w:szCs w:val="24"/>
              </w:rPr>
              <w:t>совершенствование деятельности по предупреждению дорожно-транспортных происшествий;</w:t>
            </w:r>
            <w:r w:rsidR="00B30058" w:rsidRPr="00DA187B">
              <w:rPr>
                <w:rFonts w:ascii="Arial" w:hAnsi="Arial" w:cs="Arial"/>
                <w:sz w:val="24"/>
                <w:szCs w:val="24"/>
              </w:rPr>
              <w:t xml:space="preserve">                                                                                                           </w:t>
            </w:r>
            <w:r w:rsidRPr="00DA187B">
              <w:rPr>
                <w:rFonts w:ascii="Arial" w:hAnsi="Arial" w:cs="Arial"/>
                <w:sz w:val="24"/>
                <w:szCs w:val="24"/>
              </w:rPr>
              <w:t xml:space="preserve">снижение уровня аварийности и тяжести последствий дорожно-транспортных происшествий на автомобильных дорогах сельского </w:t>
            </w:r>
            <w:r w:rsidRPr="00DA187B">
              <w:rPr>
                <w:rFonts w:ascii="Arial" w:hAnsi="Arial" w:cs="Arial"/>
                <w:sz w:val="24"/>
                <w:szCs w:val="24"/>
              </w:rPr>
              <w:lastRenderedPageBreak/>
              <w:t>поселения;</w:t>
            </w:r>
            <w:r w:rsidR="00B30058" w:rsidRPr="00DA187B">
              <w:rPr>
                <w:rFonts w:ascii="Arial" w:hAnsi="Arial" w:cs="Arial"/>
                <w:sz w:val="24"/>
                <w:szCs w:val="24"/>
              </w:rPr>
              <w:t xml:space="preserve">                        </w:t>
            </w:r>
            <w:r w:rsidRPr="00DA187B">
              <w:rPr>
                <w:rFonts w:ascii="Arial" w:hAnsi="Arial" w:cs="Arial"/>
                <w:sz w:val="24"/>
                <w:szCs w:val="24"/>
              </w:rPr>
              <w:t xml:space="preserve">снижение тяжести последствий дорожно-транспортных происшествий за счет оперативного оказания помощи поисково-спасательными службами пострадавшим    </w:t>
            </w:r>
          </w:p>
        </w:tc>
      </w:tr>
      <w:tr w:rsidR="006C7411" w:rsidRPr="00DA187B" w:rsidTr="00B30058">
        <w:trPr>
          <w:trHeight w:val="124"/>
        </w:trPr>
        <w:tc>
          <w:tcPr>
            <w:tcW w:w="2552" w:type="dxa"/>
          </w:tcPr>
          <w:p w:rsidR="006C7411" w:rsidRPr="00DA187B" w:rsidRDefault="006C7411" w:rsidP="00B30058">
            <w:pPr>
              <w:widowControl w:val="0"/>
              <w:tabs>
                <w:tab w:val="left" w:pos="0"/>
                <w:tab w:val="left" w:pos="9356"/>
                <w:tab w:val="left" w:pos="10184"/>
              </w:tabs>
              <w:rPr>
                <w:rFonts w:ascii="Arial" w:hAnsi="Arial" w:cs="Arial"/>
                <w:sz w:val="24"/>
                <w:szCs w:val="24"/>
              </w:rPr>
            </w:pPr>
            <w:r w:rsidRPr="00DA187B">
              <w:rPr>
                <w:rFonts w:ascii="Arial" w:hAnsi="Arial" w:cs="Arial"/>
                <w:sz w:val="24"/>
                <w:szCs w:val="24"/>
              </w:rPr>
              <w:lastRenderedPageBreak/>
              <w:t xml:space="preserve">Срок реализации Программы                     </w:t>
            </w:r>
          </w:p>
        </w:tc>
        <w:tc>
          <w:tcPr>
            <w:tcW w:w="8363" w:type="dxa"/>
          </w:tcPr>
          <w:p w:rsidR="006C7411" w:rsidRPr="00DA187B" w:rsidRDefault="006C7411" w:rsidP="00B30058">
            <w:pPr>
              <w:widowControl w:val="0"/>
              <w:tabs>
                <w:tab w:val="left" w:pos="0"/>
                <w:tab w:val="left" w:pos="9356"/>
                <w:tab w:val="left" w:pos="10184"/>
              </w:tabs>
              <w:jc w:val="both"/>
              <w:rPr>
                <w:rFonts w:ascii="Arial" w:hAnsi="Arial" w:cs="Arial"/>
                <w:sz w:val="24"/>
                <w:szCs w:val="24"/>
              </w:rPr>
            </w:pPr>
            <w:r w:rsidRPr="00DA187B">
              <w:rPr>
                <w:rFonts w:ascii="Arial" w:hAnsi="Arial" w:cs="Arial"/>
                <w:sz w:val="24"/>
                <w:szCs w:val="24"/>
              </w:rPr>
              <w:t>201</w:t>
            </w:r>
            <w:r w:rsidR="00B30058" w:rsidRPr="00DA187B">
              <w:rPr>
                <w:rFonts w:ascii="Arial" w:hAnsi="Arial" w:cs="Arial"/>
                <w:sz w:val="24"/>
                <w:szCs w:val="24"/>
              </w:rPr>
              <w:t>9</w:t>
            </w:r>
            <w:r w:rsidRPr="00DA187B">
              <w:rPr>
                <w:rFonts w:ascii="Arial" w:hAnsi="Arial" w:cs="Arial"/>
                <w:sz w:val="24"/>
                <w:szCs w:val="24"/>
              </w:rPr>
              <w:t xml:space="preserve"> </w:t>
            </w:r>
            <w:r w:rsidR="00B30058" w:rsidRPr="00DA187B">
              <w:rPr>
                <w:rFonts w:ascii="Arial" w:hAnsi="Arial" w:cs="Arial"/>
                <w:sz w:val="24"/>
                <w:szCs w:val="24"/>
              </w:rPr>
              <w:t>год</w:t>
            </w:r>
          </w:p>
        </w:tc>
      </w:tr>
      <w:tr w:rsidR="006C7411" w:rsidRPr="00DA187B" w:rsidTr="00B30058">
        <w:trPr>
          <w:trHeight w:val="250"/>
        </w:trPr>
        <w:tc>
          <w:tcPr>
            <w:tcW w:w="2552" w:type="dxa"/>
          </w:tcPr>
          <w:p w:rsidR="006C7411" w:rsidRPr="00DA187B" w:rsidRDefault="006C7411" w:rsidP="00B30058">
            <w:pPr>
              <w:widowControl w:val="0"/>
              <w:tabs>
                <w:tab w:val="left" w:pos="0"/>
                <w:tab w:val="left" w:pos="9356"/>
                <w:tab w:val="left" w:pos="10184"/>
              </w:tabs>
              <w:rPr>
                <w:rFonts w:ascii="Arial" w:hAnsi="Arial" w:cs="Arial"/>
                <w:sz w:val="24"/>
                <w:szCs w:val="24"/>
              </w:rPr>
            </w:pPr>
            <w:r w:rsidRPr="00DA187B">
              <w:rPr>
                <w:rFonts w:ascii="Arial" w:hAnsi="Arial" w:cs="Arial"/>
                <w:sz w:val="24"/>
                <w:szCs w:val="24"/>
              </w:rPr>
              <w:t xml:space="preserve">Основные мероприятия Программы:                        </w:t>
            </w:r>
          </w:p>
        </w:tc>
        <w:tc>
          <w:tcPr>
            <w:tcW w:w="8363" w:type="dxa"/>
          </w:tcPr>
          <w:p w:rsidR="006C7411" w:rsidRPr="00DA187B" w:rsidRDefault="006C7411" w:rsidP="00B30058">
            <w:pPr>
              <w:widowControl w:val="0"/>
              <w:tabs>
                <w:tab w:val="left" w:pos="0"/>
                <w:tab w:val="left" w:pos="9356"/>
                <w:tab w:val="left" w:pos="10184"/>
              </w:tabs>
              <w:rPr>
                <w:rFonts w:ascii="Arial" w:hAnsi="Arial" w:cs="Arial"/>
                <w:sz w:val="24"/>
                <w:szCs w:val="24"/>
              </w:rPr>
            </w:pPr>
            <w:r w:rsidRPr="00DA187B">
              <w:rPr>
                <w:rFonts w:ascii="Arial" w:hAnsi="Arial" w:cs="Arial"/>
                <w:sz w:val="24"/>
                <w:szCs w:val="24"/>
              </w:rPr>
              <w:t>Создание интеллектуальной транспортной системы и развитие технических средств организации дорожного движения;</w:t>
            </w:r>
            <w:r w:rsidR="00B30058" w:rsidRPr="00DA187B">
              <w:rPr>
                <w:rFonts w:ascii="Arial" w:hAnsi="Arial" w:cs="Arial"/>
                <w:sz w:val="24"/>
                <w:szCs w:val="24"/>
              </w:rPr>
              <w:t xml:space="preserve">                                                                </w:t>
            </w:r>
            <w:r w:rsidRPr="00DA187B">
              <w:rPr>
                <w:rFonts w:ascii="Arial" w:hAnsi="Arial" w:cs="Arial"/>
                <w:sz w:val="24"/>
                <w:szCs w:val="24"/>
              </w:rPr>
              <w:t xml:space="preserve">разработка </w:t>
            </w:r>
            <w:r w:rsidR="00B30058" w:rsidRPr="00DA187B">
              <w:rPr>
                <w:rFonts w:ascii="Arial" w:hAnsi="Arial" w:cs="Arial"/>
                <w:sz w:val="24"/>
                <w:szCs w:val="24"/>
              </w:rPr>
              <w:t>мероприятий по ликвидации очагов дорожно-</w:t>
            </w:r>
            <w:r w:rsidRPr="00DA187B">
              <w:rPr>
                <w:rFonts w:ascii="Arial" w:hAnsi="Arial" w:cs="Arial"/>
                <w:sz w:val="24"/>
                <w:szCs w:val="24"/>
              </w:rPr>
              <w:t>транспортных происшествий;</w:t>
            </w:r>
          </w:p>
          <w:p w:rsidR="006C7411" w:rsidRPr="00DA187B" w:rsidRDefault="006C7411" w:rsidP="00A3131C">
            <w:pPr>
              <w:widowControl w:val="0"/>
              <w:tabs>
                <w:tab w:val="left" w:pos="0"/>
                <w:tab w:val="left" w:pos="9356"/>
                <w:tab w:val="left" w:pos="10184"/>
              </w:tabs>
              <w:jc w:val="both"/>
              <w:rPr>
                <w:rFonts w:ascii="Arial" w:hAnsi="Arial" w:cs="Arial"/>
                <w:sz w:val="24"/>
                <w:szCs w:val="24"/>
              </w:rPr>
            </w:pPr>
          </w:p>
        </w:tc>
      </w:tr>
      <w:tr w:rsidR="006C7411" w:rsidRPr="00DA187B" w:rsidTr="00B30058">
        <w:trPr>
          <w:trHeight w:val="666"/>
        </w:trPr>
        <w:tc>
          <w:tcPr>
            <w:tcW w:w="2552" w:type="dxa"/>
          </w:tcPr>
          <w:p w:rsidR="006C7411" w:rsidRPr="00DA187B" w:rsidRDefault="006C7411" w:rsidP="00A3131C">
            <w:pPr>
              <w:widowControl w:val="0"/>
              <w:tabs>
                <w:tab w:val="left" w:pos="0"/>
                <w:tab w:val="left" w:pos="9356"/>
                <w:tab w:val="left" w:pos="10184"/>
              </w:tabs>
              <w:rPr>
                <w:rFonts w:ascii="Arial" w:hAnsi="Arial" w:cs="Arial"/>
                <w:sz w:val="24"/>
                <w:szCs w:val="24"/>
              </w:rPr>
            </w:pPr>
            <w:r w:rsidRPr="00DA187B">
              <w:rPr>
                <w:rFonts w:ascii="Arial" w:hAnsi="Arial" w:cs="Arial"/>
                <w:sz w:val="24"/>
                <w:szCs w:val="24"/>
              </w:rPr>
              <w:t xml:space="preserve">Важнейшие целевые                показатели и индикаторы Программы:                                     </w:t>
            </w:r>
          </w:p>
        </w:tc>
        <w:tc>
          <w:tcPr>
            <w:tcW w:w="8363" w:type="dxa"/>
          </w:tcPr>
          <w:p w:rsidR="006C7411" w:rsidRPr="00DA187B" w:rsidRDefault="006C7411" w:rsidP="00035151">
            <w:pPr>
              <w:widowControl w:val="0"/>
              <w:tabs>
                <w:tab w:val="left" w:pos="0"/>
                <w:tab w:val="left" w:pos="9356"/>
                <w:tab w:val="left" w:pos="10184"/>
              </w:tabs>
              <w:spacing w:after="0"/>
              <w:rPr>
                <w:rFonts w:ascii="Arial" w:hAnsi="Arial" w:cs="Arial"/>
                <w:sz w:val="24"/>
                <w:szCs w:val="24"/>
              </w:rPr>
            </w:pPr>
            <w:r w:rsidRPr="00DA187B">
              <w:rPr>
                <w:rFonts w:ascii="Arial" w:hAnsi="Arial" w:cs="Arial"/>
                <w:sz w:val="24"/>
                <w:szCs w:val="24"/>
              </w:rPr>
              <w:t>Сокращение количества лиц, погибших в результате дорожно-транспортных происшествий;</w:t>
            </w:r>
          </w:p>
          <w:p w:rsidR="006C7411" w:rsidRPr="00DA187B" w:rsidRDefault="006C7411" w:rsidP="00035151">
            <w:pPr>
              <w:widowControl w:val="0"/>
              <w:tabs>
                <w:tab w:val="left" w:pos="0"/>
                <w:tab w:val="left" w:pos="9356"/>
                <w:tab w:val="left" w:pos="10184"/>
              </w:tabs>
              <w:spacing w:after="0"/>
              <w:rPr>
                <w:rFonts w:ascii="Arial" w:hAnsi="Arial" w:cs="Arial"/>
                <w:sz w:val="24"/>
                <w:szCs w:val="24"/>
              </w:rPr>
            </w:pPr>
            <w:r w:rsidRPr="00DA187B">
              <w:rPr>
                <w:rFonts w:ascii="Arial" w:hAnsi="Arial" w:cs="Arial"/>
                <w:sz w:val="24"/>
                <w:szCs w:val="24"/>
              </w:rPr>
              <w:t>сокращение количества дорожно-транспортных происшествий с пострадавшими;</w:t>
            </w:r>
          </w:p>
          <w:p w:rsidR="006C7411" w:rsidRPr="00DA187B" w:rsidRDefault="006C7411" w:rsidP="00035151">
            <w:pPr>
              <w:widowControl w:val="0"/>
              <w:tabs>
                <w:tab w:val="left" w:pos="0"/>
                <w:tab w:val="left" w:pos="9356"/>
                <w:tab w:val="left" w:pos="10184"/>
              </w:tabs>
              <w:spacing w:after="0"/>
              <w:rPr>
                <w:rFonts w:ascii="Arial" w:hAnsi="Arial" w:cs="Arial"/>
                <w:sz w:val="24"/>
                <w:szCs w:val="24"/>
              </w:rPr>
            </w:pPr>
            <w:r w:rsidRPr="00DA187B">
              <w:rPr>
                <w:rFonts w:ascii="Arial" w:hAnsi="Arial" w:cs="Arial"/>
                <w:sz w:val="24"/>
                <w:szCs w:val="24"/>
              </w:rPr>
              <w:t>сокращение количества мест концентрации дорожно-транспортных происшествий;</w:t>
            </w:r>
          </w:p>
          <w:p w:rsidR="006C7411" w:rsidRPr="00DA187B" w:rsidRDefault="006C7411" w:rsidP="00035151">
            <w:pPr>
              <w:widowControl w:val="0"/>
              <w:tabs>
                <w:tab w:val="left" w:pos="0"/>
                <w:tab w:val="left" w:pos="9356"/>
                <w:tab w:val="left" w:pos="10184"/>
              </w:tabs>
              <w:spacing w:after="0"/>
              <w:rPr>
                <w:rFonts w:ascii="Arial" w:hAnsi="Arial" w:cs="Arial"/>
                <w:sz w:val="24"/>
                <w:szCs w:val="24"/>
              </w:rPr>
            </w:pPr>
            <w:r w:rsidRPr="00DA187B">
              <w:rPr>
                <w:rFonts w:ascii="Arial" w:hAnsi="Arial" w:cs="Arial"/>
                <w:sz w:val="24"/>
                <w:szCs w:val="24"/>
              </w:rPr>
              <w:t>сокращение количества детей, пострадавших в результате дорожно-транспортных происшествий.</w:t>
            </w:r>
          </w:p>
          <w:p w:rsidR="006C7411" w:rsidRPr="00DA187B" w:rsidRDefault="006C7411" w:rsidP="00035151">
            <w:pPr>
              <w:widowControl w:val="0"/>
              <w:tabs>
                <w:tab w:val="left" w:pos="0"/>
                <w:tab w:val="left" w:pos="9356"/>
                <w:tab w:val="left" w:pos="10184"/>
              </w:tabs>
              <w:spacing w:after="0"/>
              <w:jc w:val="both"/>
              <w:rPr>
                <w:rFonts w:ascii="Arial" w:hAnsi="Arial" w:cs="Arial"/>
                <w:sz w:val="24"/>
                <w:szCs w:val="24"/>
              </w:rPr>
            </w:pPr>
            <w:r w:rsidRPr="00DA187B">
              <w:rPr>
                <w:rFonts w:ascii="Arial" w:hAnsi="Arial" w:cs="Arial"/>
                <w:sz w:val="24"/>
                <w:szCs w:val="24"/>
              </w:rPr>
              <w:t>Важнейшими индикаторами Программы являются:</w:t>
            </w:r>
          </w:p>
          <w:p w:rsidR="006C7411" w:rsidRPr="00DA187B" w:rsidRDefault="006C7411" w:rsidP="00035151">
            <w:pPr>
              <w:widowControl w:val="0"/>
              <w:tabs>
                <w:tab w:val="left" w:pos="0"/>
                <w:tab w:val="left" w:pos="9356"/>
                <w:tab w:val="left" w:pos="10184"/>
              </w:tabs>
              <w:spacing w:after="0"/>
              <w:rPr>
                <w:rFonts w:ascii="Arial" w:hAnsi="Arial" w:cs="Arial"/>
                <w:sz w:val="24"/>
                <w:szCs w:val="24"/>
              </w:rPr>
            </w:pPr>
            <w:r w:rsidRPr="00DA187B">
              <w:rPr>
                <w:rFonts w:ascii="Arial" w:hAnsi="Arial" w:cs="Arial"/>
                <w:sz w:val="24"/>
                <w:szCs w:val="24"/>
              </w:rPr>
              <w:t xml:space="preserve">снижение транспортного риска (количество лиц,                                                       погибших в результате дорожно-транспортных происшествий; </w:t>
            </w:r>
          </w:p>
          <w:p w:rsidR="006C7411" w:rsidRPr="00DA187B" w:rsidRDefault="006C7411" w:rsidP="00035151">
            <w:pPr>
              <w:widowControl w:val="0"/>
              <w:tabs>
                <w:tab w:val="left" w:pos="0"/>
                <w:tab w:val="left" w:pos="9356"/>
                <w:tab w:val="left" w:pos="10184"/>
              </w:tabs>
              <w:spacing w:after="0"/>
              <w:jc w:val="both"/>
              <w:rPr>
                <w:rFonts w:ascii="Arial" w:hAnsi="Arial" w:cs="Arial"/>
                <w:sz w:val="24"/>
                <w:szCs w:val="24"/>
              </w:rPr>
            </w:pPr>
            <w:r w:rsidRPr="00DA187B">
              <w:rPr>
                <w:rFonts w:ascii="Arial" w:hAnsi="Arial" w:cs="Arial"/>
                <w:sz w:val="24"/>
                <w:szCs w:val="24"/>
              </w:rPr>
              <w:t xml:space="preserve">снижение социального риска (количество лиц, погибших в результате дорожно-транспортных происшествий);      </w:t>
            </w:r>
          </w:p>
          <w:p w:rsidR="006C7411" w:rsidRPr="00DA187B" w:rsidRDefault="006C7411" w:rsidP="00A3131C">
            <w:pPr>
              <w:widowControl w:val="0"/>
              <w:tabs>
                <w:tab w:val="left" w:pos="0"/>
                <w:tab w:val="left" w:pos="9356"/>
                <w:tab w:val="left" w:pos="10184"/>
              </w:tabs>
              <w:jc w:val="both"/>
              <w:rPr>
                <w:rFonts w:ascii="Arial" w:hAnsi="Arial" w:cs="Arial"/>
                <w:sz w:val="24"/>
                <w:szCs w:val="24"/>
              </w:rPr>
            </w:pPr>
            <w:r w:rsidRPr="00DA187B">
              <w:rPr>
                <w:rFonts w:ascii="Arial" w:hAnsi="Arial" w:cs="Arial"/>
                <w:sz w:val="24"/>
                <w:szCs w:val="24"/>
              </w:rPr>
              <w:t xml:space="preserve">снижение тяжести последствий дорожно-транспортных происшествий </w:t>
            </w:r>
          </w:p>
        </w:tc>
      </w:tr>
      <w:tr w:rsidR="006C7411" w:rsidRPr="00DA187B" w:rsidTr="00B30058">
        <w:trPr>
          <w:trHeight w:val="582"/>
        </w:trPr>
        <w:tc>
          <w:tcPr>
            <w:tcW w:w="2552" w:type="dxa"/>
          </w:tcPr>
          <w:p w:rsidR="006C7411" w:rsidRPr="00DA187B" w:rsidRDefault="006C7411" w:rsidP="00A3131C">
            <w:pPr>
              <w:widowControl w:val="0"/>
              <w:tabs>
                <w:tab w:val="left" w:pos="0"/>
                <w:tab w:val="left" w:pos="9356"/>
                <w:tab w:val="left" w:pos="10184"/>
              </w:tabs>
              <w:rPr>
                <w:rFonts w:ascii="Arial" w:hAnsi="Arial" w:cs="Arial"/>
                <w:sz w:val="24"/>
                <w:szCs w:val="24"/>
              </w:rPr>
            </w:pPr>
            <w:r w:rsidRPr="00DA187B">
              <w:rPr>
                <w:rFonts w:ascii="Arial" w:hAnsi="Arial" w:cs="Arial"/>
                <w:sz w:val="24"/>
                <w:szCs w:val="24"/>
              </w:rPr>
              <w:t xml:space="preserve">Объемы и источники             финансирования Программы          </w:t>
            </w:r>
          </w:p>
        </w:tc>
        <w:tc>
          <w:tcPr>
            <w:tcW w:w="8363" w:type="dxa"/>
          </w:tcPr>
          <w:p w:rsidR="006C7411" w:rsidRPr="00DA187B" w:rsidRDefault="006C7411" w:rsidP="00035151">
            <w:pPr>
              <w:widowControl w:val="0"/>
              <w:tabs>
                <w:tab w:val="left" w:pos="0"/>
                <w:tab w:val="left" w:pos="9356"/>
                <w:tab w:val="left" w:pos="10184"/>
              </w:tabs>
              <w:spacing w:after="0"/>
              <w:jc w:val="both"/>
              <w:rPr>
                <w:rFonts w:ascii="Arial" w:hAnsi="Arial" w:cs="Arial"/>
                <w:sz w:val="24"/>
                <w:szCs w:val="24"/>
              </w:rPr>
            </w:pPr>
            <w:r w:rsidRPr="00DA187B">
              <w:rPr>
                <w:rFonts w:ascii="Arial" w:hAnsi="Arial" w:cs="Arial"/>
                <w:sz w:val="24"/>
                <w:szCs w:val="24"/>
              </w:rPr>
              <w:t xml:space="preserve">Общий объем финансирования Программы составляет </w:t>
            </w:r>
            <w:r w:rsidR="00035151" w:rsidRPr="00DA187B">
              <w:rPr>
                <w:rFonts w:ascii="Arial" w:hAnsi="Arial" w:cs="Arial"/>
                <w:sz w:val="24"/>
                <w:szCs w:val="24"/>
              </w:rPr>
              <w:t>1870,6</w:t>
            </w:r>
            <w:r w:rsidRPr="00DA187B">
              <w:rPr>
                <w:rFonts w:ascii="Arial" w:hAnsi="Arial" w:cs="Arial"/>
                <w:sz w:val="24"/>
                <w:szCs w:val="24"/>
              </w:rPr>
              <w:t xml:space="preserve"> тысяч рублей в том числе:</w:t>
            </w:r>
          </w:p>
          <w:p w:rsidR="006C7411" w:rsidRPr="00DA187B" w:rsidRDefault="006C7411" w:rsidP="00A3131C">
            <w:pPr>
              <w:widowControl w:val="0"/>
              <w:tabs>
                <w:tab w:val="left" w:pos="0"/>
                <w:tab w:val="left" w:pos="9356"/>
                <w:tab w:val="left" w:pos="10184"/>
              </w:tabs>
              <w:jc w:val="both"/>
              <w:rPr>
                <w:rFonts w:ascii="Arial" w:hAnsi="Arial" w:cs="Arial"/>
                <w:sz w:val="24"/>
                <w:szCs w:val="24"/>
              </w:rPr>
            </w:pPr>
            <w:r w:rsidRPr="00DA187B">
              <w:rPr>
                <w:rFonts w:ascii="Arial" w:hAnsi="Arial" w:cs="Arial"/>
                <w:sz w:val="24"/>
                <w:szCs w:val="24"/>
              </w:rPr>
              <w:t>201</w:t>
            </w:r>
            <w:r w:rsidR="00035151" w:rsidRPr="00DA187B">
              <w:rPr>
                <w:rFonts w:ascii="Arial" w:hAnsi="Arial" w:cs="Arial"/>
                <w:sz w:val="24"/>
                <w:szCs w:val="24"/>
              </w:rPr>
              <w:t>9</w:t>
            </w:r>
            <w:r w:rsidRPr="00DA187B">
              <w:rPr>
                <w:rFonts w:ascii="Arial" w:hAnsi="Arial" w:cs="Arial"/>
                <w:sz w:val="24"/>
                <w:szCs w:val="24"/>
              </w:rPr>
              <w:t xml:space="preserve"> год – </w:t>
            </w:r>
            <w:r w:rsidR="00035151" w:rsidRPr="00DA187B">
              <w:rPr>
                <w:rFonts w:ascii="Arial" w:hAnsi="Arial" w:cs="Arial"/>
                <w:sz w:val="24"/>
                <w:szCs w:val="24"/>
              </w:rPr>
              <w:t>1870</w:t>
            </w:r>
            <w:r w:rsidRPr="00DA187B">
              <w:rPr>
                <w:rFonts w:ascii="Arial" w:hAnsi="Arial" w:cs="Arial"/>
                <w:sz w:val="24"/>
                <w:szCs w:val="24"/>
              </w:rPr>
              <w:t xml:space="preserve">,6 тысяч рублей, </w:t>
            </w:r>
          </w:p>
          <w:p w:rsidR="006C7411" w:rsidRPr="00DA187B" w:rsidRDefault="006C7411" w:rsidP="00035151">
            <w:pPr>
              <w:widowControl w:val="0"/>
              <w:tabs>
                <w:tab w:val="left" w:pos="0"/>
                <w:tab w:val="left" w:pos="9356"/>
                <w:tab w:val="left" w:pos="10184"/>
              </w:tabs>
              <w:spacing w:after="0"/>
              <w:jc w:val="both"/>
              <w:rPr>
                <w:rFonts w:ascii="Arial" w:hAnsi="Arial" w:cs="Arial"/>
                <w:sz w:val="24"/>
                <w:szCs w:val="24"/>
              </w:rPr>
            </w:pPr>
            <w:r w:rsidRPr="00DA187B">
              <w:rPr>
                <w:rFonts w:ascii="Arial" w:hAnsi="Arial" w:cs="Arial"/>
                <w:sz w:val="24"/>
                <w:szCs w:val="24"/>
              </w:rPr>
              <w:t>Объемы и источники финансирования уточняются в установленном порядке при формировании проектов бюджетов всех уровней бюджетной системы на очередной финансовый год.</w:t>
            </w:r>
          </w:p>
          <w:p w:rsidR="006C7411" w:rsidRPr="00DA187B" w:rsidRDefault="006C7411" w:rsidP="00035151">
            <w:pPr>
              <w:widowControl w:val="0"/>
              <w:tabs>
                <w:tab w:val="left" w:pos="0"/>
                <w:tab w:val="left" w:pos="9356"/>
                <w:tab w:val="left" w:pos="10184"/>
              </w:tabs>
              <w:rPr>
                <w:rFonts w:ascii="Arial" w:hAnsi="Arial" w:cs="Arial"/>
                <w:sz w:val="24"/>
                <w:szCs w:val="24"/>
              </w:rPr>
            </w:pPr>
            <w:r w:rsidRPr="00DA187B">
              <w:rPr>
                <w:rFonts w:ascii="Arial" w:hAnsi="Arial" w:cs="Arial"/>
                <w:sz w:val="24"/>
                <w:szCs w:val="24"/>
              </w:rPr>
              <w:t>Объемы и направления расходования средств местного бюджета на</w:t>
            </w:r>
            <w:r w:rsidR="00035151" w:rsidRPr="00DA187B">
              <w:rPr>
                <w:rFonts w:ascii="Arial" w:hAnsi="Arial" w:cs="Arial"/>
                <w:sz w:val="24"/>
                <w:szCs w:val="24"/>
              </w:rPr>
              <w:t xml:space="preserve"> финансирование мероприятий</w:t>
            </w:r>
            <w:r w:rsidRPr="00DA187B">
              <w:rPr>
                <w:rFonts w:ascii="Arial" w:hAnsi="Arial" w:cs="Arial"/>
                <w:sz w:val="24"/>
                <w:szCs w:val="24"/>
              </w:rPr>
              <w:t xml:space="preserve"> Программы определяется нормативными правовыми актами представительного органа муниципального образования «</w:t>
            </w:r>
            <w:r w:rsidR="00035151" w:rsidRPr="00DA187B">
              <w:rPr>
                <w:rFonts w:ascii="Arial" w:hAnsi="Arial" w:cs="Arial"/>
                <w:sz w:val="24"/>
                <w:szCs w:val="24"/>
              </w:rPr>
              <w:t>Очкуровское</w:t>
            </w:r>
            <w:r w:rsidRPr="00DA187B">
              <w:rPr>
                <w:rFonts w:ascii="Arial" w:hAnsi="Arial" w:cs="Arial"/>
                <w:sz w:val="24"/>
                <w:szCs w:val="24"/>
              </w:rPr>
              <w:t xml:space="preserve"> сельское поселение» </w:t>
            </w:r>
          </w:p>
        </w:tc>
      </w:tr>
      <w:tr w:rsidR="006C7411" w:rsidRPr="00DA187B" w:rsidTr="00B30058">
        <w:trPr>
          <w:trHeight w:val="83"/>
        </w:trPr>
        <w:tc>
          <w:tcPr>
            <w:tcW w:w="2552" w:type="dxa"/>
          </w:tcPr>
          <w:p w:rsidR="006C7411" w:rsidRPr="00DA187B" w:rsidRDefault="006C7411" w:rsidP="00A3131C">
            <w:pPr>
              <w:widowControl w:val="0"/>
              <w:tabs>
                <w:tab w:val="left" w:pos="0"/>
                <w:tab w:val="left" w:pos="9356"/>
                <w:tab w:val="left" w:pos="10184"/>
              </w:tabs>
              <w:rPr>
                <w:rFonts w:ascii="Arial" w:hAnsi="Arial" w:cs="Arial"/>
                <w:sz w:val="24"/>
                <w:szCs w:val="24"/>
              </w:rPr>
            </w:pPr>
            <w:r w:rsidRPr="00DA187B">
              <w:rPr>
                <w:rFonts w:ascii="Arial" w:hAnsi="Arial" w:cs="Arial"/>
                <w:sz w:val="24"/>
                <w:szCs w:val="24"/>
              </w:rPr>
              <w:t xml:space="preserve">Контроль за исполнением Программы                      </w:t>
            </w:r>
          </w:p>
        </w:tc>
        <w:tc>
          <w:tcPr>
            <w:tcW w:w="8363" w:type="dxa"/>
          </w:tcPr>
          <w:p w:rsidR="006C7411" w:rsidRPr="00DA187B" w:rsidRDefault="006C7411" w:rsidP="00A3131C">
            <w:pPr>
              <w:widowControl w:val="0"/>
              <w:tabs>
                <w:tab w:val="left" w:pos="0"/>
                <w:tab w:val="left" w:pos="9356"/>
                <w:tab w:val="left" w:pos="10184"/>
              </w:tabs>
              <w:jc w:val="both"/>
              <w:rPr>
                <w:rFonts w:ascii="Arial" w:hAnsi="Arial" w:cs="Arial"/>
                <w:sz w:val="24"/>
                <w:szCs w:val="24"/>
              </w:rPr>
            </w:pPr>
            <w:r w:rsidRPr="00DA187B">
              <w:rPr>
                <w:rFonts w:ascii="Arial" w:hAnsi="Arial" w:cs="Arial"/>
                <w:sz w:val="24"/>
                <w:szCs w:val="24"/>
              </w:rPr>
              <w:t>Администрация Очкуровского сельского поселения</w:t>
            </w:r>
          </w:p>
        </w:tc>
      </w:tr>
      <w:tr w:rsidR="006C7411" w:rsidRPr="00DA187B" w:rsidTr="00B30058">
        <w:trPr>
          <w:trHeight w:val="458"/>
        </w:trPr>
        <w:tc>
          <w:tcPr>
            <w:tcW w:w="2552" w:type="dxa"/>
          </w:tcPr>
          <w:p w:rsidR="006C7411" w:rsidRPr="00DA187B" w:rsidRDefault="006C7411" w:rsidP="00A3131C">
            <w:pPr>
              <w:widowControl w:val="0"/>
              <w:tabs>
                <w:tab w:val="left" w:pos="0"/>
                <w:tab w:val="left" w:pos="9356"/>
                <w:tab w:val="left" w:pos="10184"/>
              </w:tabs>
              <w:rPr>
                <w:rFonts w:ascii="Arial" w:hAnsi="Arial" w:cs="Arial"/>
                <w:sz w:val="24"/>
                <w:szCs w:val="24"/>
              </w:rPr>
            </w:pPr>
            <w:r w:rsidRPr="00DA187B">
              <w:rPr>
                <w:rFonts w:ascii="Arial" w:hAnsi="Arial" w:cs="Arial"/>
                <w:sz w:val="24"/>
                <w:szCs w:val="24"/>
              </w:rPr>
              <w:t xml:space="preserve">Ожидаемые </w:t>
            </w:r>
            <w:r w:rsidRPr="00DA187B">
              <w:rPr>
                <w:rFonts w:ascii="Arial" w:hAnsi="Arial" w:cs="Arial"/>
                <w:sz w:val="24"/>
                <w:szCs w:val="24"/>
              </w:rPr>
              <w:lastRenderedPageBreak/>
              <w:t>конечные                результаты Программы:</w:t>
            </w:r>
          </w:p>
        </w:tc>
        <w:tc>
          <w:tcPr>
            <w:tcW w:w="8363" w:type="dxa"/>
          </w:tcPr>
          <w:p w:rsidR="006C7411" w:rsidRPr="00DA187B" w:rsidRDefault="006C7411" w:rsidP="00035151">
            <w:pPr>
              <w:widowControl w:val="0"/>
              <w:tabs>
                <w:tab w:val="left" w:pos="0"/>
                <w:tab w:val="left" w:pos="9356"/>
                <w:tab w:val="left" w:pos="10184"/>
              </w:tabs>
              <w:spacing w:after="0"/>
              <w:rPr>
                <w:rFonts w:ascii="Arial" w:hAnsi="Arial" w:cs="Arial"/>
                <w:sz w:val="24"/>
                <w:szCs w:val="24"/>
              </w:rPr>
            </w:pPr>
            <w:r w:rsidRPr="00DA187B">
              <w:rPr>
                <w:rFonts w:ascii="Arial" w:hAnsi="Arial" w:cs="Arial"/>
                <w:sz w:val="24"/>
                <w:szCs w:val="24"/>
              </w:rPr>
              <w:lastRenderedPageBreak/>
              <w:t xml:space="preserve">сокращение роста количества дорожно-транспортных происшествий, в </w:t>
            </w:r>
            <w:r w:rsidRPr="00DA187B">
              <w:rPr>
                <w:rFonts w:ascii="Arial" w:hAnsi="Arial" w:cs="Arial"/>
                <w:sz w:val="24"/>
                <w:szCs w:val="24"/>
              </w:rPr>
              <w:lastRenderedPageBreak/>
              <w:t>том числе с участием пешеходов, улучшение транспортного обслуживания населения;</w:t>
            </w:r>
          </w:p>
          <w:p w:rsidR="006C7411" w:rsidRPr="00DA187B" w:rsidRDefault="006C7411" w:rsidP="00035151">
            <w:pPr>
              <w:widowControl w:val="0"/>
              <w:tabs>
                <w:tab w:val="left" w:pos="0"/>
                <w:tab w:val="left" w:pos="9356"/>
                <w:tab w:val="left" w:pos="10184"/>
              </w:tabs>
              <w:spacing w:after="0"/>
              <w:jc w:val="both"/>
              <w:rPr>
                <w:rFonts w:ascii="Arial" w:hAnsi="Arial" w:cs="Arial"/>
                <w:sz w:val="24"/>
                <w:szCs w:val="24"/>
              </w:rPr>
            </w:pPr>
            <w:r w:rsidRPr="00DA187B">
              <w:rPr>
                <w:rFonts w:ascii="Arial" w:hAnsi="Arial" w:cs="Arial"/>
                <w:sz w:val="24"/>
                <w:szCs w:val="24"/>
              </w:rPr>
              <w:t>снижение числа пострадавших в результате дорожно-транспортных происшествий;</w:t>
            </w:r>
          </w:p>
          <w:p w:rsidR="006C7411" w:rsidRPr="00DA187B" w:rsidRDefault="006C7411" w:rsidP="00A3131C">
            <w:pPr>
              <w:widowControl w:val="0"/>
              <w:tabs>
                <w:tab w:val="left" w:pos="0"/>
                <w:tab w:val="left" w:pos="9356"/>
                <w:tab w:val="left" w:pos="10184"/>
              </w:tabs>
              <w:jc w:val="both"/>
              <w:rPr>
                <w:rFonts w:ascii="Arial" w:hAnsi="Arial" w:cs="Arial"/>
                <w:sz w:val="24"/>
                <w:szCs w:val="24"/>
              </w:rPr>
            </w:pPr>
            <w:r w:rsidRPr="00DA187B">
              <w:rPr>
                <w:rFonts w:ascii="Arial" w:hAnsi="Arial" w:cs="Arial"/>
                <w:sz w:val="24"/>
                <w:szCs w:val="24"/>
              </w:rPr>
              <w:t>снижение степени тяжести последствий и числа погибших в результате дорожно-транспортных происшествий за счет сокращения до одного часа времени прибытия поисково-спасательных  служб к месту дорожно-транспортных происшествий;</w:t>
            </w:r>
          </w:p>
          <w:p w:rsidR="006C7411" w:rsidRPr="00DA187B" w:rsidRDefault="006C7411" w:rsidP="00A3131C">
            <w:pPr>
              <w:widowControl w:val="0"/>
              <w:tabs>
                <w:tab w:val="left" w:pos="0"/>
                <w:tab w:val="left" w:pos="9356"/>
                <w:tab w:val="left" w:pos="10184"/>
              </w:tabs>
              <w:jc w:val="both"/>
              <w:rPr>
                <w:rFonts w:ascii="Arial" w:hAnsi="Arial" w:cs="Arial"/>
                <w:sz w:val="24"/>
                <w:szCs w:val="24"/>
              </w:rPr>
            </w:pPr>
          </w:p>
        </w:tc>
      </w:tr>
    </w:tbl>
    <w:p w:rsidR="006C7411" w:rsidRPr="00DA187B" w:rsidRDefault="006C7411" w:rsidP="006C7411">
      <w:pPr>
        <w:tabs>
          <w:tab w:val="left" w:pos="9356"/>
          <w:tab w:val="left" w:pos="10184"/>
        </w:tabs>
        <w:jc w:val="center"/>
        <w:rPr>
          <w:rFonts w:ascii="Arial" w:hAnsi="Arial" w:cs="Arial"/>
          <w:b/>
          <w:sz w:val="24"/>
          <w:szCs w:val="24"/>
        </w:rPr>
      </w:pPr>
      <w:r w:rsidRPr="00DA187B">
        <w:rPr>
          <w:rFonts w:ascii="Arial" w:hAnsi="Arial" w:cs="Arial"/>
          <w:b/>
          <w:sz w:val="24"/>
          <w:szCs w:val="24"/>
        </w:rPr>
        <w:lastRenderedPageBreak/>
        <w:t xml:space="preserve">Раздел </w:t>
      </w:r>
      <w:r w:rsidRPr="00DA187B">
        <w:rPr>
          <w:rFonts w:ascii="Arial" w:hAnsi="Arial" w:cs="Arial"/>
          <w:b/>
          <w:sz w:val="24"/>
          <w:szCs w:val="24"/>
          <w:lang w:val="en-US"/>
        </w:rPr>
        <w:t>I</w:t>
      </w:r>
      <w:r w:rsidRPr="00DA187B">
        <w:rPr>
          <w:rFonts w:ascii="Arial" w:hAnsi="Arial" w:cs="Arial"/>
          <w:b/>
          <w:sz w:val="24"/>
          <w:szCs w:val="24"/>
        </w:rPr>
        <w:t>. Общие  положения</w:t>
      </w:r>
    </w:p>
    <w:p w:rsidR="006C7411" w:rsidRPr="00DA187B" w:rsidRDefault="006C7411" w:rsidP="00035151">
      <w:pPr>
        <w:tabs>
          <w:tab w:val="left" w:pos="10184"/>
        </w:tabs>
        <w:spacing w:after="0"/>
        <w:ind w:firstLine="709"/>
        <w:rPr>
          <w:rFonts w:ascii="Arial" w:hAnsi="Arial" w:cs="Arial"/>
          <w:sz w:val="24"/>
          <w:szCs w:val="24"/>
        </w:rPr>
      </w:pPr>
      <w:r w:rsidRPr="00DA187B">
        <w:rPr>
          <w:rFonts w:ascii="Arial" w:hAnsi="Arial" w:cs="Arial"/>
          <w:sz w:val="24"/>
          <w:szCs w:val="24"/>
        </w:rPr>
        <w:t xml:space="preserve">Высокий уровень автомобилизации, способствуя развитию экономики и обеспечению мобильности населения, имеет  ряд негативных последствий. Моральный и материальный ущерб от гибели и ранения людей определяют высокую значимость мероприятий по обеспечению  безопасности дорожного движения. </w:t>
      </w:r>
      <w:r w:rsidR="00035151" w:rsidRPr="00DA187B">
        <w:rPr>
          <w:rFonts w:ascii="Arial" w:hAnsi="Arial" w:cs="Arial"/>
          <w:sz w:val="24"/>
          <w:szCs w:val="24"/>
        </w:rPr>
        <w:t xml:space="preserve">                                                                                                                                        </w:t>
      </w:r>
      <w:r w:rsidRPr="00DA187B">
        <w:rPr>
          <w:rFonts w:ascii="Arial" w:hAnsi="Arial" w:cs="Arial"/>
          <w:sz w:val="24"/>
          <w:szCs w:val="24"/>
        </w:rPr>
        <w:t>Тенденция изменения уровня аварийности свидетельствует об ухудшении положения с обеспечением безопасности дорожного движения на территории Очкуровского сельского поселения. Основным выводом из анализа долгосрочной динамики изменения аварийности является необходимость программно-целевого подхода к решению проблем обеспечения безопасности дорожного движения, что позволит и при высоких темпах автомобилизации достигнуть существенного снижения аварийности.</w:t>
      </w:r>
    </w:p>
    <w:p w:rsidR="006C7411" w:rsidRPr="00DA187B" w:rsidRDefault="006C7411" w:rsidP="00035151">
      <w:pPr>
        <w:tabs>
          <w:tab w:val="left" w:pos="10184"/>
        </w:tabs>
        <w:spacing w:after="0"/>
        <w:ind w:firstLine="709"/>
        <w:jc w:val="both"/>
        <w:rPr>
          <w:rFonts w:ascii="Arial" w:hAnsi="Arial" w:cs="Arial"/>
          <w:sz w:val="24"/>
          <w:szCs w:val="24"/>
        </w:rPr>
      </w:pPr>
      <w:r w:rsidRPr="00DA187B">
        <w:rPr>
          <w:rFonts w:ascii="Arial" w:hAnsi="Arial" w:cs="Arial"/>
          <w:sz w:val="24"/>
          <w:szCs w:val="24"/>
        </w:rPr>
        <w:t>Таким образом, достигнутый уровень автомобилизации и сложность проблем дорожного движения требуют новых подходов к обеспечению безопасности дорожного движения. Основными направлениями являются совершенствование системы управления безопасностью дорожного движения, использование новой техники и технологий в организации дорожного движения, работе органов и подразделений государственной инспекции безопасности дорожного движения, улучшение дорожных условий и дорожной инфраструктуры, развитие системы оказания помощи лицам, пострадавших в результате дорожно-транспортных происшествий.</w:t>
      </w:r>
    </w:p>
    <w:p w:rsidR="006C7411" w:rsidRPr="00DA187B" w:rsidRDefault="006C7411" w:rsidP="006C7411">
      <w:pPr>
        <w:tabs>
          <w:tab w:val="left" w:pos="10184"/>
        </w:tabs>
        <w:ind w:firstLine="709"/>
        <w:jc w:val="both"/>
        <w:rPr>
          <w:rFonts w:ascii="Arial" w:hAnsi="Arial" w:cs="Arial"/>
          <w:sz w:val="24"/>
          <w:szCs w:val="24"/>
        </w:rPr>
      </w:pPr>
      <w:r w:rsidRPr="00DA187B">
        <w:rPr>
          <w:rFonts w:ascii="Arial" w:hAnsi="Arial" w:cs="Arial"/>
          <w:sz w:val="24"/>
          <w:szCs w:val="24"/>
        </w:rPr>
        <w:t>Анализ проблем в сфере обеспечения безопасности дорожного движения на территории Очкуровского сельского поселения показывает, что решить их можно только путем принятия и реализации ведомственной целевой программы «Повышение безопасности дорожного движения на территории Очкуровского сельского поселения» на 201</w:t>
      </w:r>
      <w:r w:rsidR="00035151" w:rsidRPr="00DA187B">
        <w:rPr>
          <w:rFonts w:ascii="Arial" w:hAnsi="Arial" w:cs="Arial"/>
          <w:sz w:val="24"/>
          <w:szCs w:val="24"/>
        </w:rPr>
        <w:t>9</w:t>
      </w:r>
      <w:r w:rsidRPr="00DA187B">
        <w:rPr>
          <w:rFonts w:ascii="Arial" w:hAnsi="Arial" w:cs="Arial"/>
          <w:sz w:val="24"/>
          <w:szCs w:val="24"/>
        </w:rPr>
        <w:t xml:space="preserve"> </w:t>
      </w:r>
      <w:r w:rsidR="00035151" w:rsidRPr="00DA187B">
        <w:rPr>
          <w:rFonts w:ascii="Arial" w:hAnsi="Arial" w:cs="Arial"/>
          <w:sz w:val="24"/>
          <w:szCs w:val="24"/>
        </w:rPr>
        <w:t>год</w:t>
      </w:r>
      <w:r w:rsidRPr="00DA187B">
        <w:rPr>
          <w:rFonts w:ascii="Arial" w:hAnsi="Arial" w:cs="Arial"/>
          <w:sz w:val="24"/>
          <w:szCs w:val="24"/>
        </w:rPr>
        <w:t>.</w:t>
      </w:r>
    </w:p>
    <w:p w:rsidR="006C7411" w:rsidRPr="00DA187B" w:rsidRDefault="006C7411" w:rsidP="006C7411">
      <w:pPr>
        <w:tabs>
          <w:tab w:val="left" w:pos="10184"/>
        </w:tabs>
        <w:jc w:val="center"/>
        <w:rPr>
          <w:rFonts w:ascii="Arial" w:hAnsi="Arial" w:cs="Arial"/>
          <w:b/>
          <w:sz w:val="24"/>
          <w:szCs w:val="24"/>
        </w:rPr>
      </w:pPr>
      <w:r w:rsidRPr="00DA187B">
        <w:rPr>
          <w:rFonts w:ascii="Arial" w:hAnsi="Arial" w:cs="Arial"/>
          <w:b/>
          <w:sz w:val="24"/>
          <w:szCs w:val="24"/>
        </w:rPr>
        <w:t xml:space="preserve">Раздел  </w:t>
      </w:r>
      <w:r w:rsidRPr="00DA187B">
        <w:rPr>
          <w:rFonts w:ascii="Arial" w:hAnsi="Arial" w:cs="Arial"/>
          <w:b/>
          <w:sz w:val="24"/>
          <w:szCs w:val="24"/>
          <w:lang w:val="en-US"/>
        </w:rPr>
        <w:t>II</w:t>
      </w:r>
      <w:r w:rsidRPr="00DA187B">
        <w:rPr>
          <w:rFonts w:ascii="Arial" w:hAnsi="Arial" w:cs="Arial"/>
          <w:b/>
          <w:sz w:val="24"/>
          <w:szCs w:val="24"/>
        </w:rPr>
        <w:t>.  Основные цели  и задачи Программы</w:t>
      </w:r>
    </w:p>
    <w:p w:rsidR="006C7411" w:rsidRPr="00DA187B" w:rsidRDefault="006C7411" w:rsidP="00035151">
      <w:pPr>
        <w:tabs>
          <w:tab w:val="left" w:pos="10184"/>
        </w:tabs>
        <w:spacing w:after="0"/>
        <w:ind w:firstLine="709"/>
        <w:jc w:val="both"/>
        <w:rPr>
          <w:rFonts w:ascii="Arial" w:hAnsi="Arial" w:cs="Arial"/>
          <w:sz w:val="24"/>
          <w:szCs w:val="24"/>
        </w:rPr>
      </w:pPr>
      <w:r w:rsidRPr="00DA187B">
        <w:rPr>
          <w:rFonts w:ascii="Arial" w:hAnsi="Arial" w:cs="Arial"/>
          <w:sz w:val="24"/>
          <w:szCs w:val="24"/>
        </w:rPr>
        <w:t>Основными целями настоящей Программы являются:</w:t>
      </w:r>
    </w:p>
    <w:p w:rsidR="006C7411" w:rsidRPr="00DA187B" w:rsidRDefault="006C7411" w:rsidP="00035151">
      <w:pPr>
        <w:tabs>
          <w:tab w:val="left" w:pos="10184"/>
        </w:tabs>
        <w:spacing w:after="0"/>
        <w:ind w:firstLine="709"/>
        <w:jc w:val="both"/>
        <w:rPr>
          <w:rFonts w:ascii="Arial" w:hAnsi="Arial" w:cs="Arial"/>
          <w:sz w:val="24"/>
          <w:szCs w:val="24"/>
        </w:rPr>
      </w:pPr>
      <w:r w:rsidRPr="00DA187B">
        <w:rPr>
          <w:rFonts w:ascii="Arial" w:hAnsi="Arial" w:cs="Arial"/>
          <w:sz w:val="24"/>
          <w:szCs w:val="24"/>
        </w:rPr>
        <w:t>повышение безопасности дорожного движения на территории Очкуровского сельского поселения для обеспечения гарантий законных прав участников дорожного движения на безопасные условия движения;</w:t>
      </w:r>
    </w:p>
    <w:p w:rsidR="006C7411" w:rsidRPr="00DA187B" w:rsidRDefault="006C7411" w:rsidP="00035151">
      <w:pPr>
        <w:tabs>
          <w:tab w:val="left" w:pos="10184"/>
        </w:tabs>
        <w:spacing w:after="0"/>
        <w:ind w:firstLine="709"/>
        <w:jc w:val="both"/>
        <w:rPr>
          <w:rFonts w:ascii="Arial" w:hAnsi="Arial" w:cs="Arial"/>
          <w:sz w:val="24"/>
          <w:szCs w:val="24"/>
        </w:rPr>
      </w:pPr>
      <w:r w:rsidRPr="00DA187B">
        <w:rPr>
          <w:rFonts w:ascii="Arial" w:hAnsi="Arial" w:cs="Arial"/>
          <w:sz w:val="24"/>
          <w:szCs w:val="24"/>
        </w:rPr>
        <w:t xml:space="preserve">снижение уровня аварийности и тяжести последствий дорожно-транспортных происшествий на улично-дорожной сети населенных пунктов Очкуровского сельского </w:t>
      </w:r>
      <w:r w:rsidRPr="00DA187B">
        <w:rPr>
          <w:rFonts w:ascii="Arial" w:hAnsi="Arial" w:cs="Arial"/>
          <w:sz w:val="24"/>
          <w:szCs w:val="24"/>
        </w:rPr>
        <w:lastRenderedPageBreak/>
        <w:t>поселения и внедрение современных технических средств, обеспечивающих эффективное управление дорожным движением;</w:t>
      </w:r>
    </w:p>
    <w:p w:rsidR="006C7411" w:rsidRPr="00DA187B" w:rsidRDefault="006C7411" w:rsidP="00035151">
      <w:pPr>
        <w:tabs>
          <w:tab w:val="left" w:pos="10184"/>
        </w:tabs>
        <w:spacing w:after="0"/>
        <w:ind w:firstLine="709"/>
        <w:jc w:val="both"/>
        <w:rPr>
          <w:rFonts w:ascii="Arial" w:hAnsi="Arial" w:cs="Arial"/>
          <w:sz w:val="24"/>
          <w:szCs w:val="24"/>
        </w:rPr>
      </w:pPr>
      <w:r w:rsidRPr="00DA187B">
        <w:rPr>
          <w:rFonts w:ascii="Arial" w:hAnsi="Arial" w:cs="Arial"/>
          <w:sz w:val="24"/>
          <w:szCs w:val="24"/>
        </w:rPr>
        <w:t>совершенствование деятельности по предупреждению дорожно-транспортных происшествий;</w:t>
      </w:r>
    </w:p>
    <w:p w:rsidR="006C7411" w:rsidRPr="00DA187B" w:rsidRDefault="006C7411" w:rsidP="00035151">
      <w:pPr>
        <w:tabs>
          <w:tab w:val="left" w:pos="10184"/>
        </w:tabs>
        <w:spacing w:after="0"/>
        <w:ind w:firstLine="709"/>
        <w:jc w:val="both"/>
        <w:rPr>
          <w:rFonts w:ascii="Arial" w:hAnsi="Arial" w:cs="Arial"/>
          <w:sz w:val="24"/>
          <w:szCs w:val="24"/>
        </w:rPr>
      </w:pPr>
      <w:r w:rsidRPr="00DA187B">
        <w:rPr>
          <w:rFonts w:ascii="Arial" w:hAnsi="Arial" w:cs="Arial"/>
          <w:sz w:val="24"/>
          <w:szCs w:val="24"/>
        </w:rPr>
        <w:t>снижение уровня аварийности и тяжести последствий дорожно-транспортных происшествий на автомобильных дорогах муниципального значения.</w:t>
      </w:r>
    </w:p>
    <w:p w:rsidR="006C7411" w:rsidRPr="00DA187B" w:rsidRDefault="006C7411" w:rsidP="00035151">
      <w:pPr>
        <w:tabs>
          <w:tab w:val="left" w:pos="10184"/>
        </w:tabs>
        <w:spacing w:after="0"/>
        <w:ind w:firstLine="709"/>
        <w:jc w:val="both"/>
        <w:rPr>
          <w:rFonts w:ascii="Arial" w:hAnsi="Arial" w:cs="Arial"/>
          <w:sz w:val="24"/>
          <w:szCs w:val="24"/>
        </w:rPr>
      </w:pPr>
      <w:r w:rsidRPr="00DA187B">
        <w:rPr>
          <w:rFonts w:ascii="Arial" w:hAnsi="Arial" w:cs="Arial"/>
          <w:sz w:val="24"/>
          <w:szCs w:val="24"/>
        </w:rPr>
        <w:t>Цели Программы достигаются за счет  решения следующих задач:</w:t>
      </w:r>
    </w:p>
    <w:p w:rsidR="006C7411" w:rsidRPr="00DA187B" w:rsidRDefault="006C7411" w:rsidP="00035151">
      <w:pPr>
        <w:tabs>
          <w:tab w:val="left" w:pos="10184"/>
        </w:tabs>
        <w:spacing w:after="0"/>
        <w:ind w:firstLine="709"/>
        <w:jc w:val="both"/>
        <w:rPr>
          <w:rFonts w:ascii="Arial" w:hAnsi="Arial" w:cs="Arial"/>
          <w:sz w:val="24"/>
          <w:szCs w:val="24"/>
        </w:rPr>
      </w:pPr>
      <w:r w:rsidRPr="00DA187B">
        <w:rPr>
          <w:rFonts w:ascii="Arial" w:hAnsi="Arial" w:cs="Arial"/>
          <w:sz w:val="24"/>
          <w:szCs w:val="24"/>
        </w:rPr>
        <w:t>сокращения количества дорожно-транспортных происшествий, в том числе с участием пешеходов, и снижения числа погибших в результате дорожно-транспортных происшествий на улично-дорожной сети населенных пунктов  Очкуровского сельского поселения, улучшения транспортного обслуживания населения;</w:t>
      </w:r>
    </w:p>
    <w:p w:rsidR="006C7411" w:rsidRPr="00DA187B" w:rsidRDefault="006C7411" w:rsidP="00035151">
      <w:pPr>
        <w:tabs>
          <w:tab w:val="left" w:pos="10184"/>
        </w:tabs>
        <w:spacing w:after="0"/>
        <w:ind w:firstLine="709"/>
        <w:jc w:val="both"/>
        <w:rPr>
          <w:rFonts w:ascii="Arial" w:hAnsi="Arial" w:cs="Arial"/>
          <w:sz w:val="24"/>
          <w:szCs w:val="24"/>
        </w:rPr>
      </w:pPr>
      <w:r w:rsidRPr="00DA187B">
        <w:rPr>
          <w:rFonts w:ascii="Arial" w:hAnsi="Arial" w:cs="Arial"/>
          <w:sz w:val="24"/>
          <w:szCs w:val="24"/>
        </w:rPr>
        <w:t>уменьшения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w:t>
      </w:r>
    </w:p>
    <w:p w:rsidR="006C7411" w:rsidRPr="00DA187B" w:rsidRDefault="006C7411" w:rsidP="00F832DF">
      <w:pPr>
        <w:tabs>
          <w:tab w:val="left" w:pos="10184"/>
        </w:tabs>
        <w:spacing w:after="0"/>
        <w:ind w:firstLine="709"/>
        <w:jc w:val="both"/>
        <w:rPr>
          <w:rFonts w:ascii="Arial" w:hAnsi="Arial" w:cs="Arial"/>
          <w:sz w:val="24"/>
          <w:szCs w:val="24"/>
        </w:rPr>
      </w:pPr>
      <w:r w:rsidRPr="00DA187B">
        <w:rPr>
          <w:rFonts w:ascii="Arial" w:hAnsi="Arial" w:cs="Arial"/>
          <w:sz w:val="24"/>
          <w:szCs w:val="24"/>
        </w:rPr>
        <w:t>повышение эффективности предупреждения дорожно-транспортных происшествий в многофункциональной системе «человек-автомобиль-дорога-среда»;</w:t>
      </w:r>
    </w:p>
    <w:p w:rsidR="006C7411" w:rsidRPr="00DA187B" w:rsidRDefault="006C7411" w:rsidP="00F832DF">
      <w:pPr>
        <w:tabs>
          <w:tab w:val="left" w:pos="10184"/>
        </w:tabs>
        <w:spacing w:after="0"/>
        <w:ind w:firstLine="709"/>
        <w:jc w:val="both"/>
        <w:rPr>
          <w:rFonts w:ascii="Arial" w:hAnsi="Arial" w:cs="Arial"/>
          <w:sz w:val="24"/>
          <w:szCs w:val="24"/>
        </w:rPr>
      </w:pPr>
      <w:r w:rsidRPr="00DA187B">
        <w:rPr>
          <w:rFonts w:ascii="Arial" w:hAnsi="Arial" w:cs="Arial"/>
          <w:sz w:val="24"/>
          <w:szCs w:val="24"/>
        </w:rPr>
        <w:t>сокращения количества дорожно-транспортных происшествий и их тяжести, снижения числа пострадавших в результате дорожно-транспортных происшествий;</w:t>
      </w:r>
    </w:p>
    <w:p w:rsidR="006C7411" w:rsidRPr="00DA187B" w:rsidRDefault="006C7411" w:rsidP="006C7411">
      <w:pPr>
        <w:tabs>
          <w:tab w:val="left" w:pos="10184"/>
        </w:tabs>
        <w:ind w:firstLine="709"/>
        <w:jc w:val="both"/>
        <w:rPr>
          <w:rFonts w:ascii="Arial" w:hAnsi="Arial" w:cs="Arial"/>
          <w:sz w:val="24"/>
          <w:szCs w:val="24"/>
        </w:rPr>
      </w:pPr>
      <w:r w:rsidRPr="00DA187B">
        <w:rPr>
          <w:rFonts w:ascii="Arial" w:hAnsi="Arial" w:cs="Arial"/>
          <w:sz w:val="24"/>
          <w:szCs w:val="24"/>
        </w:rPr>
        <w:t>снижение степени тяжести последствий и числа погибших в результате дорожно-транспортных происшествий за счет сокращения до одного часа времени прибытия поисково-спасательных служб к месту дорожно-транспортных происшествий;</w:t>
      </w:r>
    </w:p>
    <w:p w:rsidR="006C7411" w:rsidRPr="00DA187B" w:rsidRDefault="006C7411" w:rsidP="006C7411">
      <w:pPr>
        <w:tabs>
          <w:tab w:val="left" w:pos="10184"/>
        </w:tabs>
        <w:jc w:val="center"/>
        <w:rPr>
          <w:rFonts w:ascii="Arial" w:hAnsi="Arial" w:cs="Arial"/>
          <w:b/>
          <w:sz w:val="24"/>
          <w:szCs w:val="24"/>
        </w:rPr>
      </w:pPr>
      <w:r w:rsidRPr="00DA187B">
        <w:rPr>
          <w:rFonts w:ascii="Arial" w:hAnsi="Arial" w:cs="Arial"/>
          <w:b/>
          <w:sz w:val="24"/>
          <w:szCs w:val="24"/>
        </w:rPr>
        <w:t xml:space="preserve">Раздел </w:t>
      </w:r>
      <w:r w:rsidRPr="00DA187B">
        <w:rPr>
          <w:rFonts w:ascii="Arial" w:hAnsi="Arial" w:cs="Arial"/>
          <w:b/>
          <w:sz w:val="24"/>
          <w:szCs w:val="24"/>
          <w:lang w:val="en-US"/>
        </w:rPr>
        <w:t>III</w:t>
      </w:r>
      <w:r w:rsidRPr="00DA187B">
        <w:rPr>
          <w:rFonts w:ascii="Arial" w:hAnsi="Arial" w:cs="Arial"/>
          <w:b/>
          <w:sz w:val="24"/>
          <w:szCs w:val="24"/>
        </w:rPr>
        <w:t>. Сроки Программы</w:t>
      </w:r>
    </w:p>
    <w:p w:rsidR="006C7411" w:rsidRPr="00DA187B" w:rsidRDefault="006C7411" w:rsidP="006C7411">
      <w:pPr>
        <w:tabs>
          <w:tab w:val="left" w:pos="10184"/>
        </w:tabs>
        <w:ind w:firstLine="709"/>
        <w:rPr>
          <w:rFonts w:ascii="Arial" w:hAnsi="Arial" w:cs="Arial"/>
          <w:sz w:val="24"/>
          <w:szCs w:val="24"/>
        </w:rPr>
      </w:pPr>
      <w:r w:rsidRPr="00DA187B">
        <w:rPr>
          <w:rFonts w:ascii="Arial" w:hAnsi="Arial" w:cs="Arial"/>
          <w:sz w:val="24"/>
          <w:szCs w:val="24"/>
        </w:rPr>
        <w:t>Период реализации настоящей Программы 201</w:t>
      </w:r>
      <w:r w:rsidR="00F832DF" w:rsidRPr="00DA187B">
        <w:rPr>
          <w:rFonts w:ascii="Arial" w:hAnsi="Arial" w:cs="Arial"/>
          <w:sz w:val="24"/>
          <w:szCs w:val="24"/>
        </w:rPr>
        <w:t>9</w:t>
      </w:r>
      <w:r w:rsidRPr="00DA187B">
        <w:rPr>
          <w:rFonts w:ascii="Arial" w:hAnsi="Arial" w:cs="Arial"/>
          <w:sz w:val="24"/>
          <w:szCs w:val="24"/>
        </w:rPr>
        <w:t xml:space="preserve"> годы.</w:t>
      </w:r>
    </w:p>
    <w:p w:rsidR="006C7411" w:rsidRPr="00DA187B" w:rsidRDefault="006C7411" w:rsidP="006C7411">
      <w:pPr>
        <w:tabs>
          <w:tab w:val="left" w:pos="10184"/>
        </w:tabs>
        <w:jc w:val="center"/>
        <w:rPr>
          <w:rFonts w:ascii="Arial" w:hAnsi="Arial" w:cs="Arial"/>
          <w:b/>
          <w:sz w:val="24"/>
          <w:szCs w:val="24"/>
        </w:rPr>
      </w:pPr>
      <w:r w:rsidRPr="00DA187B">
        <w:rPr>
          <w:rFonts w:ascii="Arial" w:hAnsi="Arial" w:cs="Arial"/>
          <w:b/>
          <w:sz w:val="24"/>
          <w:szCs w:val="24"/>
        </w:rPr>
        <w:t xml:space="preserve">Раздел </w:t>
      </w:r>
      <w:r w:rsidRPr="00DA187B">
        <w:rPr>
          <w:rFonts w:ascii="Arial" w:hAnsi="Arial" w:cs="Arial"/>
          <w:b/>
          <w:sz w:val="24"/>
          <w:szCs w:val="24"/>
          <w:lang w:val="en-US"/>
        </w:rPr>
        <w:t>IV</w:t>
      </w:r>
      <w:r w:rsidRPr="00DA187B">
        <w:rPr>
          <w:rFonts w:ascii="Arial" w:hAnsi="Arial" w:cs="Arial"/>
          <w:b/>
          <w:sz w:val="24"/>
          <w:szCs w:val="24"/>
        </w:rPr>
        <w:t>.  Тема программных мероприятий</w:t>
      </w:r>
    </w:p>
    <w:p w:rsidR="006C7411" w:rsidRPr="00DA187B" w:rsidRDefault="006C7411" w:rsidP="00F832DF">
      <w:pPr>
        <w:tabs>
          <w:tab w:val="left" w:pos="10184"/>
        </w:tabs>
        <w:spacing w:after="0"/>
        <w:ind w:firstLine="709"/>
        <w:jc w:val="both"/>
        <w:rPr>
          <w:rFonts w:ascii="Arial" w:hAnsi="Arial" w:cs="Arial"/>
          <w:sz w:val="24"/>
          <w:szCs w:val="24"/>
        </w:rPr>
      </w:pPr>
      <w:r w:rsidRPr="00DA187B">
        <w:rPr>
          <w:rFonts w:ascii="Arial" w:hAnsi="Arial" w:cs="Arial"/>
          <w:sz w:val="24"/>
          <w:szCs w:val="24"/>
        </w:rPr>
        <w:t>Программа будет осуществляться путем реализации программных мероприятий:</w:t>
      </w:r>
    </w:p>
    <w:p w:rsidR="006C7411" w:rsidRPr="00DA187B" w:rsidRDefault="006C7411" w:rsidP="00F832DF">
      <w:pPr>
        <w:tabs>
          <w:tab w:val="left" w:pos="10184"/>
        </w:tabs>
        <w:spacing w:after="0"/>
        <w:ind w:firstLine="709"/>
        <w:jc w:val="both"/>
        <w:rPr>
          <w:rFonts w:ascii="Arial" w:hAnsi="Arial" w:cs="Arial"/>
          <w:sz w:val="24"/>
          <w:szCs w:val="24"/>
        </w:rPr>
      </w:pPr>
      <w:r w:rsidRPr="00DA187B">
        <w:rPr>
          <w:rFonts w:ascii="Arial" w:hAnsi="Arial" w:cs="Arial"/>
          <w:sz w:val="24"/>
          <w:szCs w:val="24"/>
        </w:rPr>
        <w:t>совершенствование организации дорожного движения в населенных пунктах;</w:t>
      </w:r>
    </w:p>
    <w:p w:rsidR="006C7411" w:rsidRPr="00DA187B" w:rsidRDefault="006C7411" w:rsidP="00F832DF">
      <w:pPr>
        <w:tabs>
          <w:tab w:val="left" w:pos="10184"/>
        </w:tabs>
        <w:spacing w:after="0"/>
        <w:ind w:firstLine="709"/>
        <w:jc w:val="both"/>
        <w:rPr>
          <w:rFonts w:ascii="Arial" w:hAnsi="Arial" w:cs="Arial"/>
          <w:sz w:val="24"/>
          <w:szCs w:val="24"/>
        </w:rPr>
      </w:pPr>
      <w:r w:rsidRPr="00DA187B">
        <w:rPr>
          <w:rFonts w:ascii="Arial" w:hAnsi="Arial" w:cs="Arial"/>
          <w:sz w:val="24"/>
          <w:szCs w:val="24"/>
        </w:rPr>
        <w:t>развитие системы оказания помощи пострадавшим в результате дорожно-транспортных происшествий.</w:t>
      </w:r>
    </w:p>
    <w:p w:rsidR="006C7411" w:rsidRPr="00DA187B" w:rsidRDefault="006C7411" w:rsidP="00F832DF">
      <w:pPr>
        <w:tabs>
          <w:tab w:val="left" w:pos="10184"/>
        </w:tabs>
        <w:spacing w:after="0"/>
        <w:ind w:firstLine="709"/>
        <w:jc w:val="both"/>
        <w:rPr>
          <w:rFonts w:ascii="Arial" w:hAnsi="Arial" w:cs="Arial"/>
          <w:sz w:val="24"/>
          <w:szCs w:val="24"/>
        </w:rPr>
      </w:pPr>
      <w:r w:rsidRPr="00DA187B">
        <w:rPr>
          <w:rFonts w:ascii="Arial" w:hAnsi="Arial" w:cs="Arial"/>
          <w:sz w:val="24"/>
          <w:szCs w:val="24"/>
        </w:rPr>
        <w:t xml:space="preserve">Указанные мероприятия сформированы на основе анализа аварийности в </w:t>
      </w:r>
      <w:r w:rsidR="00F832DF" w:rsidRPr="00DA187B">
        <w:rPr>
          <w:rFonts w:ascii="Arial" w:hAnsi="Arial" w:cs="Arial"/>
          <w:sz w:val="24"/>
          <w:szCs w:val="24"/>
        </w:rPr>
        <w:t>Очкуров</w:t>
      </w:r>
      <w:r w:rsidRPr="00DA187B">
        <w:rPr>
          <w:rFonts w:ascii="Arial" w:hAnsi="Arial" w:cs="Arial"/>
          <w:sz w:val="24"/>
          <w:szCs w:val="24"/>
        </w:rPr>
        <w:t>ском сельском поселении, изучения деятельности по обеспечению безопасности дорожного движения, предложений по повышению безопасности дорожного движения отделения государственной инспекции безопасности дорожного движения, органов управления дорожным хозяйством, образования, здравоохранения.</w:t>
      </w:r>
    </w:p>
    <w:p w:rsidR="006C7411" w:rsidRPr="00DA187B" w:rsidRDefault="006C7411" w:rsidP="00F832DF">
      <w:pPr>
        <w:tabs>
          <w:tab w:val="left" w:pos="10184"/>
        </w:tabs>
        <w:spacing w:after="0"/>
        <w:ind w:firstLine="709"/>
        <w:jc w:val="both"/>
        <w:rPr>
          <w:rFonts w:ascii="Arial" w:hAnsi="Arial" w:cs="Arial"/>
          <w:sz w:val="24"/>
          <w:szCs w:val="24"/>
        </w:rPr>
      </w:pPr>
      <w:r w:rsidRPr="00DA187B">
        <w:rPr>
          <w:rFonts w:ascii="Arial" w:hAnsi="Arial" w:cs="Arial"/>
          <w:sz w:val="24"/>
          <w:szCs w:val="24"/>
        </w:rPr>
        <w:t>Из этого следует, что программные мероприятия должны быть направлены не только на усиление контрольно-надзорной деятельности, но и на создание безопасных условий для всех участников дорожного движения. Решение данной задачи при достигнутом уровне автомобилизации возможно только за счет привлечения значительных финансовых  ресурсов. Это в полной мере соответствует требованиям статьи 3 Федерального закона от 10.12.1995 № 196-ФЗ «О безопасности  дорожного движения» в которой установлен приоритет жизни и здоровья граждан, участвующих в дорожном движении, над экономическим результатами хозяйственной деятельности.</w:t>
      </w:r>
    </w:p>
    <w:p w:rsidR="006C7411" w:rsidRPr="00DA187B" w:rsidRDefault="006C7411" w:rsidP="00F832DF">
      <w:pPr>
        <w:tabs>
          <w:tab w:val="left" w:pos="10184"/>
        </w:tabs>
        <w:spacing w:after="0"/>
        <w:ind w:firstLine="709"/>
        <w:jc w:val="both"/>
        <w:rPr>
          <w:rFonts w:ascii="Arial" w:hAnsi="Arial" w:cs="Arial"/>
          <w:sz w:val="24"/>
          <w:szCs w:val="24"/>
        </w:rPr>
      </w:pPr>
      <w:r w:rsidRPr="00DA187B">
        <w:rPr>
          <w:rFonts w:ascii="Arial" w:hAnsi="Arial" w:cs="Arial"/>
          <w:sz w:val="24"/>
          <w:szCs w:val="24"/>
        </w:rPr>
        <w:lastRenderedPageBreak/>
        <w:t>Широкое применение технических средств организации дорожного движения позволит компенсировать усложнение условий движения, которое вызвано диспропорцией в развитии улично-дорожной сети и увеличении парка транспортных средств. Качество организации движения, уровень методов и технических средств организации дорожного движения ни по информационному, ни по техническому обеспечению не соответствуют сложности проблемы, способствуя созданию аварийных ситуаций и значительным задержкам на перекрестках.</w:t>
      </w:r>
    </w:p>
    <w:p w:rsidR="006C7411" w:rsidRPr="00DA187B" w:rsidRDefault="006C7411" w:rsidP="00F832DF">
      <w:pPr>
        <w:tabs>
          <w:tab w:val="left" w:pos="10184"/>
        </w:tabs>
        <w:spacing w:after="0"/>
        <w:ind w:firstLine="709"/>
        <w:jc w:val="both"/>
        <w:rPr>
          <w:rFonts w:ascii="Arial" w:hAnsi="Arial" w:cs="Arial"/>
          <w:sz w:val="24"/>
          <w:szCs w:val="24"/>
        </w:rPr>
      </w:pPr>
      <w:r w:rsidRPr="00DA187B">
        <w:rPr>
          <w:rFonts w:ascii="Arial" w:hAnsi="Arial" w:cs="Arial"/>
          <w:sz w:val="24"/>
          <w:szCs w:val="24"/>
        </w:rPr>
        <w:t xml:space="preserve">Качество организации дорожного движения, уровень методов и технических средств организации дорожного движения ни по информационному, ни по техническому обеспечению не соответствует сложности проблемы, способствуя созданию аварийных ситуаций. </w:t>
      </w:r>
    </w:p>
    <w:p w:rsidR="006C7411" w:rsidRPr="00DA187B" w:rsidRDefault="006C7411" w:rsidP="00900F06">
      <w:pPr>
        <w:tabs>
          <w:tab w:val="left" w:pos="10184"/>
        </w:tabs>
        <w:spacing w:after="0"/>
        <w:ind w:firstLine="709"/>
        <w:jc w:val="both"/>
        <w:rPr>
          <w:rFonts w:ascii="Arial" w:hAnsi="Arial" w:cs="Arial"/>
          <w:sz w:val="24"/>
          <w:szCs w:val="24"/>
        </w:rPr>
      </w:pPr>
      <w:r w:rsidRPr="00DA187B">
        <w:rPr>
          <w:rFonts w:ascii="Arial" w:hAnsi="Arial" w:cs="Arial"/>
          <w:sz w:val="24"/>
          <w:szCs w:val="24"/>
        </w:rPr>
        <w:t>Для повышения безопасности пешеходов предусмотрены мероприятия по строительству и обустройству улиц, мостов. Сокращение числа конфликтных точек приведет к снижению аварийности.</w:t>
      </w:r>
    </w:p>
    <w:p w:rsidR="006C7411" w:rsidRPr="00DA187B" w:rsidRDefault="006C7411" w:rsidP="00900F06">
      <w:pPr>
        <w:tabs>
          <w:tab w:val="left" w:pos="10184"/>
        </w:tabs>
        <w:spacing w:after="0"/>
        <w:ind w:firstLine="709"/>
        <w:jc w:val="both"/>
        <w:rPr>
          <w:rFonts w:ascii="Arial" w:hAnsi="Arial" w:cs="Arial"/>
          <w:sz w:val="24"/>
          <w:szCs w:val="24"/>
        </w:rPr>
      </w:pPr>
      <w:r w:rsidRPr="00DA187B">
        <w:rPr>
          <w:rFonts w:ascii="Arial" w:hAnsi="Arial" w:cs="Arial"/>
          <w:sz w:val="24"/>
          <w:szCs w:val="24"/>
        </w:rPr>
        <w:t>Усовершенствование механизма оперативного доведения информации о дорожно-транспортных происшествиях до поисково-спасательных служб путем установки на улично-дорожной сети информационных (табло) знаков с указанием их местонахождения и телефонных номеров.</w:t>
      </w:r>
    </w:p>
    <w:p w:rsidR="006C7411" w:rsidRPr="00DA187B" w:rsidRDefault="006C7411" w:rsidP="00900F06">
      <w:pPr>
        <w:tabs>
          <w:tab w:val="left" w:pos="10184"/>
        </w:tabs>
        <w:spacing w:after="0"/>
        <w:ind w:firstLine="709"/>
        <w:jc w:val="both"/>
        <w:rPr>
          <w:rFonts w:ascii="Arial" w:hAnsi="Arial" w:cs="Arial"/>
          <w:sz w:val="24"/>
          <w:szCs w:val="24"/>
        </w:rPr>
      </w:pPr>
      <w:r w:rsidRPr="00DA187B">
        <w:rPr>
          <w:rFonts w:ascii="Arial" w:hAnsi="Arial" w:cs="Arial"/>
          <w:sz w:val="24"/>
          <w:szCs w:val="24"/>
        </w:rPr>
        <w:t>Применение программно-целевого метода позволит:</w:t>
      </w:r>
    </w:p>
    <w:p w:rsidR="006C7411" w:rsidRPr="00DA187B" w:rsidRDefault="006C7411" w:rsidP="00900F06">
      <w:pPr>
        <w:tabs>
          <w:tab w:val="left" w:pos="10184"/>
        </w:tabs>
        <w:spacing w:after="0"/>
        <w:ind w:firstLine="709"/>
        <w:jc w:val="both"/>
        <w:rPr>
          <w:rFonts w:ascii="Arial" w:hAnsi="Arial" w:cs="Arial"/>
          <w:sz w:val="24"/>
          <w:szCs w:val="24"/>
        </w:rPr>
      </w:pPr>
      <w:r w:rsidRPr="00DA187B">
        <w:rPr>
          <w:rFonts w:ascii="Arial" w:hAnsi="Arial" w:cs="Arial"/>
          <w:sz w:val="24"/>
          <w:szCs w:val="24"/>
        </w:rPr>
        <w:t>значительно сократить время реагирования на чрезвычайные ситуации при дорожно-транспортных происшествиях на  автодорогах сельского поселения;</w:t>
      </w:r>
    </w:p>
    <w:p w:rsidR="006C7411" w:rsidRPr="00DA187B" w:rsidRDefault="006C7411" w:rsidP="00900F06">
      <w:pPr>
        <w:tabs>
          <w:tab w:val="left" w:pos="10184"/>
        </w:tabs>
        <w:spacing w:after="0"/>
        <w:ind w:firstLine="709"/>
        <w:jc w:val="both"/>
        <w:rPr>
          <w:rFonts w:ascii="Arial" w:hAnsi="Arial" w:cs="Arial"/>
          <w:sz w:val="24"/>
          <w:szCs w:val="24"/>
        </w:rPr>
      </w:pPr>
      <w:r w:rsidRPr="00DA187B">
        <w:rPr>
          <w:rFonts w:ascii="Arial" w:hAnsi="Arial" w:cs="Arial"/>
          <w:sz w:val="24"/>
          <w:szCs w:val="24"/>
        </w:rPr>
        <w:t>сократить время прибытия спасателей на место дорожно-транспортных происшествий и проведения спасательных работ;</w:t>
      </w:r>
    </w:p>
    <w:p w:rsidR="006C7411" w:rsidRPr="00DA187B" w:rsidRDefault="006C7411" w:rsidP="00900F06">
      <w:pPr>
        <w:tabs>
          <w:tab w:val="left" w:pos="10184"/>
        </w:tabs>
        <w:spacing w:after="0"/>
        <w:ind w:firstLine="709"/>
        <w:jc w:val="both"/>
        <w:rPr>
          <w:rFonts w:ascii="Arial" w:hAnsi="Arial" w:cs="Arial"/>
          <w:sz w:val="24"/>
          <w:szCs w:val="24"/>
        </w:rPr>
      </w:pPr>
      <w:r w:rsidRPr="00DA187B">
        <w:rPr>
          <w:rFonts w:ascii="Arial" w:hAnsi="Arial" w:cs="Arial"/>
          <w:sz w:val="24"/>
          <w:szCs w:val="24"/>
        </w:rPr>
        <w:t>оказывать первичную медицинскую помощь пострадавшим на догоспитальном этапе при проведении работ на месте дорожно-транспортных происшествий.</w:t>
      </w:r>
    </w:p>
    <w:p w:rsidR="006C7411" w:rsidRPr="00DA187B" w:rsidRDefault="006C7411" w:rsidP="00900F06">
      <w:pPr>
        <w:tabs>
          <w:tab w:val="left" w:pos="10184"/>
        </w:tabs>
        <w:spacing w:after="0"/>
        <w:ind w:firstLine="709"/>
        <w:jc w:val="both"/>
        <w:rPr>
          <w:rFonts w:ascii="Arial" w:hAnsi="Arial" w:cs="Arial"/>
          <w:sz w:val="24"/>
          <w:szCs w:val="24"/>
        </w:rPr>
      </w:pPr>
      <w:r w:rsidRPr="00DA187B">
        <w:rPr>
          <w:rFonts w:ascii="Arial" w:hAnsi="Arial" w:cs="Arial"/>
          <w:sz w:val="24"/>
          <w:szCs w:val="24"/>
        </w:rPr>
        <w:t>Ожидаемый результат реализации Программы - снижение степени тяжести последствий и числа погибших в дорожно-транспортных происшествиях на 10 процентов за счет сокращения до 1 часа времени прибытия поисково-спасательных служб на место дорожно-транспортных происшествий.</w:t>
      </w:r>
    </w:p>
    <w:p w:rsidR="006C7411" w:rsidRPr="00DA187B" w:rsidRDefault="006C7411" w:rsidP="006C7411">
      <w:pPr>
        <w:tabs>
          <w:tab w:val="left" w:pos="10184"/>
        </w:tabs>
        <w:ind w:firstLine="709"/>
        <w:jc w:val="both"/>
        <w:rPr>
          <w:rFonts w:ascii="Arial" w:hAnsi="Arial" w:cs="Arial"/>
          <w:sz w:val="24"/>
          <w:szCs w:val="24"/>
        </w:rPr>
      </w:pPr>
      <w:r w:rsidRPr="00DA187B">
        <w:rPr>
          <w:rFonts w:ascii="Arial" w:hAnsi="Arial" w:cs="Arial"/>
          <w:sz w:val="24"/>
          <w:szCs w:val="24"/>
        </w:rPr>
        <w:t>Мероприятия по реализации Программы по годам, объемам и источникам финансирования приведены в таблице 2.</w:t>
      </w:r>
    </w:p>
    <w:p w:rsidR="006C7411" w:rsidRPr="00DA187B" w:rsidRDefault="006C7411" w:rsidP="006C7411">
      <w:pPr>
        <w:tabs>
          <w:tab w:val="left" w:pos="10184"/>
        </w:tabs>
        <w:jc w:val="center"/>
        <w:rPr>
          <w:rFonts w:ascii="Arial" w:hAnsi="Arial" w:cs="Arial"/>
          <w:b/>
          <w:sz w:val="24"/>
          <w:szCs w:val="24"/>
        </w:rPr>
      </w:pPr>
      <w:r w:rsidRPr="00DA187B">
        <w:rPr>
          <w:rFonts w:ascii="Arial" w:hAnsi="Arial" w:cs="Arial"/>
          <w:b/>
          <w:sz w:val="24"/>
          <w:szCs w:val="24"/>
        </w:rPr>
        <w:t xml:space="preserve">Раздел </w:t>
      </w:r>
      <w:r w:rsidRPr="00DA187B">
        <w:rPr>
          <w:rFonts w:ascii="Arial" w:hAnsi="Arial" w:cs="Arial"/>
          <w:b/>
          <w:sz w:val="24"/>
          <w:szCs w:val="24"/>
          <w:lang w:val="en-US"/>
        </w:rPr>
        <w:t>V</w:t>
      </w:r>
      <w:r w:rsidRPr="00DA187B">
        <w:rPr>
          <w:rFonts w:ascii="Arial" w:hAnsi="Arial" w:cs="Arial"/>
          <w:b/>
          <w:sz w:val="24"/>
          <w:szCs w:val="24"/>
        </w:rPr>
        <w:t>.  Ресурсное обеспечение Программы</w:t>
      </w:r>
    </w:p>
    <w:p w:rsidR="006C7411" w:rsidRPr="00DA187B" w:rsidRDefault="006C7411" w:rsidP="00900F06">
      <w:pPr>
        <w:tabs>
          <w:tab w:val="left" w:pos="10184"/>
        </w:tabs>
        <w:spacing w:after="0"/>
        <w:ind w:firstLine="709"/>
        <w:jc w:val="both"/>
        <w:rPr>
          <w:rFonts w:ascii="Arial" w:hAnsi="Arial" w:cs="Arial"/>
          <w:sz w:val="24"/>
          <w:szCs w:val="24"/>
        </w:rPr>
      </w:pPr>
      <w:r w:rsidRPr="00DA187B">
        <w:rPr>
          <w:rFonts w:ascii="Arial" w:hAnsi="Arial" w:cs="Arial"/>
          <w:sz w:val="24"/>
          <w:szCs w:val="24"/>
        </w:rPr>
        <w:t>Финансирование Программы осуществляется за счет средств местного бюджета.</w:t>
      </w:r>
    </w:p>
    <w:p w:rsidR="006C7411" w:rsidRPr="00DA187B" w:rsidRDefault="006C7411" w:rsidP="00900F06">
      <w:pPr>
        <w:tabs>
          <w:tab w:val="left" w:pos="10184"/>
        </w:tabs>
        <w:spacing w:after="0"/>
        <w:ind w:firstLine="709"/>
        <w:jc w:val="both"/>
        <w:rPr>
          <w:rFonts w:ascii="Arial" w:hAnsi="Arial" w:cs="Arial"/>
          <w:sz w:val="24"/>
          <w:szCs w:val="24"/>
        </w:rPr>
      </w:pPr>
      <w:r w:rsidRPr="00DA187B">
        <w:rPr>
          <w:rFonts w:ascii="Arial" w:hAnsi="Arial" w:cs="Arial"/>
          <w:sz w:val="24"/>
          <w:szCs w:val="24"/>
        </w:rPr>
        <w:t xml:space="preserve">Общий объем финансирования программы составляет </w:t>
      </w:r>
      <w:r w:rsidR="00900F06" w:rsidRPr="00DA187B">
        <w:rPr>
          <w:rFonts w:ascii="Arial" w:hAnsi="Arial" w:cs="Arial"/>
          <w:sz w:val="24"/>
          <w:szCs w:val="24"/>
        </w:rPr>
        <w:t>1870,6</w:t>
      </w:r>
      <w:r w:rsidRPr="00DA187B">
        <w:rPr>
          <w:rFonts w:ascii="Arial" w:hAnsi="Arial" w:cs="Arial"/>
          <w:sz w:val="24"/>
          <w:szCs w:val="24"/>
        </w:rPr>
        <w:t xml:space="preserve"> тысяч рублей</w:t>
      </w:r>
    </w:p>
    <w:p w:rsidR="006C7411" w:rsidRPr="00DA187B" w:rsidRDefault="006C7411" w:rsidP="00900F06">
      <w:pPr>
        <w:tabs>
          <w:tab w:val="left" w:pos="10184"/>
        </w:tabs>
        <w:spacing w:after="0"/>
        <w:ind w:firstLine="709"/>
        <w:jc w:val="both"/>
        <w:rPr>
          <w:rFonts w:ascii="Arial" w:hAnsi="Arial" w:cs="Arial"/>
          <w:sz w:val="24"/>
          <w:szCs w:val="24"/>
        </w:rPr>
      </w:pPr>
      <w:r w:rsidRPr="00DA187B">
        <w:rPr>
          <w:rFonts w:ascii="Arial" w:hAnsi="Arial" w:cs="Arial"/>
          <w:sz w:val="24"/>
          <w:szCs w:val="24"/>
        </w:rPr>
        <w:t>Объемы и источники финансирования Программы приведены в таблице 1.</w:t>
      </w:r>
    </w:p>
    <w:p w:rsidR="006C7411" w:rsidRPr="00DA187B" w:rsidRDefault="006C7411" w:rsidP="006C7411">
      <w:pPr>
        <w:tabs>
          <w:tab w:val="left" w:pos="10184"/>
        </w:tabs>
        <w:ind w:firstLine="709"/>
        <w:jc w:val="both"/>
        <w:rPr>
          <w:rFonts w:ascii="Arial" w:hAnsi="Arial" w:cs="Arial"/>
          <w:sz w:val="24"/>
          <w:szCs w:val="24"/>
        </w:rPr>
      </w:pPr>
      <w:r w:rsidRPr="00DA187B">
        <w:rPr>
          <w:rFonts w:ascii="Arial" w:hAnsi="Arial" w:cs="Arial"/>
          <w:sz w:val="24"/>
          <w:szCs w:val="24"/>
        </w:rPr>
        <w:t>Объемы финансирования Программы носят прогнозный характер и подлежат уточнению в установленном порядке при формировании бюджетов всех уровне бюджетной системы на очередной финансовый год.</w:t>
      </w:r>
    </w:p>
    <w:p w:rsidR="006C7411" w:rsidRPr="00DA187B" w:rsidRDefault="006C7411" w:rsidP="006C7411">
      <w:pPr>
        <w:tabs>
          <w:tab w:val="left" w:pos="10184"/>
        </w:tabs>
        <w:jc w:val="center"/>
        <w:rPr>
          <w:rFonts w:ascii="Arial" w:hAnsi="Arial" w:cs="Arial"/>
          <w:b/>
          <w:sz w:val="24"/>
          <w:szCs w:val="24"/>
        </w:rPr>
      </w:pPr>
      <w:r w:rsidRPr="00DA187B">
        <w:rPr>
          <w:rFonts w:ascii="Arial" w:hAnsi="Arial" w:cs="Arial"/>
          <w:b/>
          <w:sz w:val="24"/>
          <w:szCs w:val="24"/>
        </w:rPr>
        <w:t xml:space="preserve">Раздел </w:t>
      </w:r>
      <w:r w:rsidRPr="00DA187B">
        <w:rPr>
          <w:rFonts w:ascii="Arial" w:hAnsi="Arial" w:cs="Arial"/>
          <w:b/>
          <w:sz w:val="24"/>
          <w:szCs w:val="24"/>
          <w:lang w:val="en-US"/>
        </w:rPr>
        <w:t>VI</w:t>
      </w:r>
      <w:r w:rsidRPr="00DA187B">
        <w:rPr>
          <w:rFonts w:ascii="Arial" w:hAnsi="Arial" w:cs="Arial"/>
          <w:b/>
          <w:sz w:val="24"/>
          <w:szCs w:val="24"/>
        </w:rPr>
        <w:t xml:space="preserve">. Организация управления программой, оценка эффективности, осуществление контроля за реализацией Программы </w:t>
      </w:r>
    </w:p>
    <w:p w:rsidR="006C7411" w:rsidRPr="00DA187B" w:rsidRDefault="006C7411" w:rsidP="00900F06">
      <w:pPr>
        <w:tabs>
          <w:tab w:val="left" w:pos="10184"/>
        </w:tabs>
        <w:spacing w:after="0"/>
        <w:ind w:firstLine="709"/>
        <w:jc w:val="both"/>
        <w:rPr>
          <w:rFonts w:ascii="Arial" w:hAnsi="Arial" w:cs="Arial"/>
          <w:sz w:val="24"/>
          <w:szCs w:val="24"/>
        </w:rPr>
      </w:pPr>
      <w:r w:rsidRPr="00DA187B">
        <w:rPr>
          <w:rFonts w:ascii="Arial" w:hAnsi="Arial" w:cs="Arial"/>
          <w:sz w:val="24"/>
          <w:szCs w:val="24"/>
        </w:rPr>
        <w:lastRenderedPageBreak/>
        <w:t xml:space="preserve">Контроль за выполнением Программы осуществляет Администрация Очкуровского сельского поселения.  </w:t>
      </w:r>
    </w:p>
    <w:p w:rsidR="006C7411" w:rsidRPr="00DA187B" w:rsidRDefault="006C7411" w:rsidP="00900F06">
      <w:pPr>
        <w:tabs>
          <w:tab w:val="left" w:pos="10184"/>
        </w:tabs>
        <w:spacing w:after="0"/>
        <w:ind w:firstLine="709"/>
        <w:jc w:val="both"/>
        <w:rPr>
          <w:rFonts w:ascii="Arial" w:hAnsi="Arial" w:cs="Arial"/>
          <w:sz w:val="24"/>
          <w:szCs w:val="24"/>
        </w:rPr>
      </w:pPr>
      <w:r w:rsidRPr="00DA187B">
        <w:rPr>
          <w:rFonts w:ascii="Arial" w:hAnsi="Arial" w:cs="Arial"/>
          <w:sz w:val="24"/>
          <w:szCs w:val="24"/>
        </w:rPr>
        <w:t>Исполнители мероприятий Программы несут ответственность за их качественное и своевременное выполнение, рациональное использование финансовых средств ресурсов, выделяемых на реализацию Программы.</w:t>
      </w:r>
    </w:p>
    <w:p w:rsidR="006C7411" w:rsidRPr="00DA187B" w:rsidRDefault="006C7411" w:rsidP="00900F06">
      <w:pPr>
        <w:tabs>
          <w:tab w:val="left" w:pos="10184"/>
        </w:tabs>
        <w:spacing w:after="0"/>
        <w:ind w:firstLine="709"/>
        <w:jc w:val="both"/>
        <w:rPr>
          <w:rFonts w:ascii="Arial" w:hAnsi="Arial" w:cs="Arial"/>
          <w:sz w:val="24"/>
          <w:szCs w:val="24"/>
        </w:rPr>
      </w:pPr>
      <w:r w:rsidRPr="00DA187B">
        <w:rPr>
          <w:rFonts w:ascii="Arial" w:hAnsi="Arial" w:cs="Arial"/>
          <w:sz w:val="24"/>
          <w:szCs w:val="24"/>
        </w:rPr>
        <w:t>При отсутствии финансирования мероприятий Программы исполнители по согласованию с Администрацией Очкуровского сельского поселения вносят предложения об изменении сроков их реализации либо снятии с контроля.</w:t>
      </w:r>
    </w:p>
    <w:p w:rsidR="006C7411" w:rsidRPr="00DA187B" w:rsidRDefault="006C7411" w:rsidP="00900F06">
      <w:pPr>
        <w:tabs>
          <w:tab w:val="left" w:pos="10184"/>
        </w:tabs>
        <w:spacing w:after="0"/>
        <w:ind w:firstLine="709"/>
        <w:jc w:val="both"/>
        <w:rPr>
          <w:rFonts w:ascii="Arial" w:hAnsi="Arial" w:cs="Arial"/>
          <w:sz w:val="24"/>
          <w:szCs w:val="24"/>
        </w:rPr>
      </w:pPr>
      <w:r w:rsidRPr="00DA187B">
        <w:rPr>
          <w:rFonts w:ascii="Arial" w:hAnsi="Arial" w:cs="Arial"/>
          <w:sz w:val="24"/>
          <w:szCs w:val="24"/>
        </w:rPr>
        <w:t>В целях обеспечения взаимодействия участников, исполнителей и соисполнителей Программы может создаваться центр по координации выполнения Программы, который является коллегиальным совещательным органом управления реализацией Программы.</w:t>
      </w:r>
    </w:p>
    <w:p w:rsidR="006C7411" w:rsidRPr="00DA187B" w:rsidRDefault="006C7411" w:rsidP="00900F06">
      <w:pPr>
        <w:tabs>
          <w:tab w:val="left" w:pos="10184"/>
        </w:tabs>
        <w:spacing w:after="0"/>
        <w:ind w:firstLine="709"/>
        <w:jc w:val="both"/>
        <w:rPr>
          <w:rFonts w:ascii="Arial" w:hAnsi="Arial" w:cs="Arial"/>
          <w:sz w:val="24"/>
          <w:szCs w:val="24"/>
        </w:rPr>
      </w:pPr>
      <w:r w:rsidRPr="00DA187B">
        <w:rPr>
          <w:rFonts w:ascii="Arial" w:hAnsi="Arial" w:cs="Arial"/>
          <w:sz w:val="24"/>
          <w:szCs w:val="24"/>
        </w:rPr>
        <w:t>Текущее управление реализацией Программы осуществляет заказчик-координатор Программы в соответствии с федеральным и областным законодательством.</w:t>
      </w:r>
    </w:p>
    <w:p w:rsidR="006C7411" w:rsidRPr="00DA187B" w:rsidRDefault="006C7411" w:rsidP="00900F06">
      <w:pPr>
        <w:tabs>
          <w:tab w:val="left" w:pos="10184"/>
        </w:tabs>
        <w:spacing w:after="0"/>
        <w:ind w:firstLine="709"/>
        <w:jc w:val="both"/>
        <w:rPr>
          <w:rFonts w:ascii="Arial" w:hAnsi="Arial" w:cs="Arial"/>
          <w:sz w:val="24"/>
          <w:szCs w:val="24"/>
        </w:rPr>
      </w:pPr>
      <w:r w:rsidRPr="00DA187B">
        <w:rPr>
          <w:rFonts w:ascii="Arial" w:hAnsi="Arial" w:cs="Arial"/>
          <w:sz w:val="24"/>
          <w:szCs w:val="24"/>
        </w:rPr>
        <w:t>Помимо основных участников и исполнителей в реализации мероприятий Программы могут участвовать иные исполнители и соисполнители в порядке, установленном федеральным и областным законодательством.</w:t>
      </w:r>
    </w:p>
    <w:p w:rsidR="006C7411" w:rsidRPr="00DA187B" w:rsidRDefault="006C7411" w:rsidP="00900F06">
      <w:pPr>
        <w:tabs>
          <w:tab w:val="left" w:pos="10184"/>
        </w:tabs>
        <w:spacing w:after="0"/>
        <w:ind w:firstLine="709"/>
        <w:jc w:val="both"/>
        <w:rPr>
          <w:rFonts w:ascii="Arial" w:hAnsi="Arial" w:cs="Arial"/>
          <w:sz w:val="24"/>
          <w:szCs w:val="24"/>
        </w:rPr>
      </w:pPr>
      <w:r w:rsidRPr="00DA187B">
        <w:rPr>
          <w:rFonts w:ascii="Arial" w:hAnsi="Arial" w:cs="Arial"/>
          <w:sz w:val="24"/>
          <w:szCs w:val="24"/>
        </w:rPr>
        <w:t>Ежегодно Администрация Очкуровского сельского поселения готовит отчет о реализации Программы в отчетном финансовом году.</w:t>
      </w:r>
    </w:p>
    <w:p w:rsidR="006C7411" w:rsidRPr="00DA187B" w:rsidRDefault="006C7411" w:rsidP="00900F06">
      <w:pPr>
        <w:tabs>
          <w:tab w:val="left" w:pos="10184"/>
        </w:tabs>
        <w:spacing w:after="0"/>
        <w:ind w:firstLine="709"/>
        <w:jc w:val="both"/>
        <w:rPr>
          <w:rFonts w:ascii="Arial" w:hAnsi="Arial" w:cs="Arial"/>
          <w:sz w:val="24"/>
          <w:szCs w:val="24"/>
        </w:rPr>
      </w:pPr>
      <w:r w:rsidRPr="00DA187B">
        <w:rPr>
          <w:rFonts w:ascii="Arial" w:hAnsi="Arial" w:cs="Arial"/>
          <w:sz w:val="24"/>
          <w:szCs w:val="24"/>
        </w:rPr>
        <w:t>Ежегодный отчет о реализации Программы должен содержать:</w:t>
      </w:r>
    </w:p>
    <w:p w:rsidR="006C7411" w:rsidRPr="00DA187B" w:rsidRDefault="006C7411" w:rsidP="00900F06">
      <w:pPr>
        <w:tabs>
          <w:tab w:val="left" w:pos="10184"/>
        </w:tabs>
        <w:spacing w:after="0"/>
        <w:ind w:firstLine="709"/>
        <w:jc w:val="both"/>
        <w:rPr>
          <w:rFonts w:ascii="Arial" w:hAnsi="Arial" w:cs="Arial"/>
          <w:sz w:val="24"/>
          <w:szCs w:val="24"/>
        </w:rPr>
      </w:pPr>
      <w:r w:rsidRPr="00DA187B">
        <w:rPr>
          <w:rFonts w:ascii="Arial" w:hAnsi="Arial" w:cs="Arial"/>
          <w:sz w:val="24"/>
          <w:szCs w:val="24"/>
        </w:rPr>
        <w:t>общий объем фактически произведенных расходов всего, в том числе по источникам финансирования;</w:t>
      </w:r>
    </w:p>
    <w:p w:rsidR="006C7411" w:rsidRPr="00DA187B" w:rsidRDefault="006C7411" w:rsidP="00900F06">
      <w:pPr>
        <w:tabs>
          <w:tab w:val="left" w:pos="10184"/>
        </w:tabs>
        <w:spacing w:after="0"/>
        <w:ind w:firstLine="709"/>
        <w:jc w:val="both"/>
        <w:rPr>
          <w:rFonts w:ascii="Arial" w:hAnsi="Arial" w:cs="Arial"/>
          <w:sz w:val="24"/>
          <w:szCs w:val="24"/>
        </w:rPr>
      </w:pPr>
      <w:r w:rsidRPr="00DA187B">
        <w:rPr>
          <w:rFonts w:ascii="Arial" w:hAnsi="Arial" w:cs="Arial"/>
          <w:sz w:val="24"/>
          <w:szCs w:val="24"/>
        </w:rPr>
        <w:t>перечень завершенных в течение года мероприятий по Программе;</w:t>
      </w:r>
    </w:p>
    <w:p w:rsidR="006C7411" w:rsidRPr="00DA187B" w:rsidRDefault="006C7411" w:rsidP="00900F06">
      <w:pPr>
        <w:tabs>
          <w:tab w:val="left" w:pos="10184"/>
        </w:tabs>
        <w:spacing w:after="0"/>
        <w:ind w:firstLine="709"/>
        <w:jc w:val="both"/>
        <w:rPr>
          <w:rFonts w:ascii="Arial" w:hAnsi="Arial" w:cs="Arial"/>
          <w:sz w:val="24"/>
          <w:szCs w:val="24"/>
        </w:rPr>
      </w:pPr>
      <w:r w:rsidRPr="00DA187B">
        <w:rPr>
          <w:rFonts w:ascii="Arial" w:hAnsi="Arial" w:cs="Arial"/>
          <w:sz w:val="24"/>
          <w:szCs w:val="24"/>
        </w:rPr>
        <w:t>перечень не завершенных в течение года мероприятий Программы и процент их  не завершения;</w:t>
      </w:r>
    </w:p>
    <w:p w:rsidR="006C7411" w:rsidRPr="00DA187B" w:rsidRDefault="006C7411" w:rsidP="00900F06">
      <w:pPr>
        <w:tabs>
          <w:tab w:val="left" w:pos="10184"/>
        </w:tabs>
        <w:spacing w:after="0"/>
        <w:ind w:firstLine="709"/>
        <w:jc w:val="both"/>
        <w:rPr>
          <w:rFonts w:ascii="Arial" w:hAnsi="Arial" w:cs="Arial"/>
          <w:sz w:val="24"/>
          <w:szCs w:val="24"/>
        </w:rPr>
      </w:pPr>
      <w:r w:rsidRPr="00DA187B">
        <w:rPr>
          <w:rFonts w:ascii="Arial" w:hAnsi="Arial" w:cs="Arial"/>
          <w:sz w:val="24"/>
          <w:szCs w:val="24"/>
        </w:rPr>
        <w:t>анализ причин несвоевременного завершения программных мероприятий;</w:t>
      </w:r>
    </w:p>
    <w:p w:rsidR="006C7411" w:rsidRPr="00DA187B" w:rsidRDefault="006C7411" w:rsidP="00900F06">
      <w:pPr>
        <w:tabs>
          <w:tab w:val="left" w:pos="10184"/>
        </w:tabs>
        <w:spacing w:after="0"/>
        <w:ind w:firstLine="709"/>
        <w:jc w:val="both"/>
        <w:rPr>
          <w:rFonts w:ascii="Arial" w:hAnsi="Arial" w:cs="Arial"/>
          <w:sz w:val="24"/>
          <w:szCs w:val="24"/>
        </w:rPr>
      </w:pPr>
      <w:r w:rsidRPr="00DA187B">
        <w:rPr>
          <w:rFonts w:ascii="Arial" w:hAnsi="Arial" w:cs="Arial"/>
          <w:sz w:val="24"/>
          <w:szCs w:val="24"/>
        </w:rPr>
        <w:t>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w:t>
      </w:r>
    </w:p>
    <w:p w:rsidR="00DA187B" w:rsidRPr="00DA187B" w:rsidRDefault="006C7411" w:rsidP="00900F06">
      <w:pPr>
        <w:tabs>
          <w:tab w:val="left" w:pos="10184"/>
        </w:tabs>
        <w:ind w:firstLine="709"/>
        <w:jc w:val="both"/>
        <w:rPr>
          <w:rFonts w:ascii="Arial" w:hAnsi="Arial" w:cs="Arial"/>
          <w:sz w:val="24"/>
          <w:szCs w:val="24"/>
        </w:rPr>
      </w:pPr>
      <w:r w:rsidRPr="00DA187B">
        <w:rPr>
          <w:rFonts w:ascii="Arial" w:hAnsi="Arial" w:cs="Arial"/>
          <w:sz w:val="24"/>
          <w:szCs w:val="24"/>
        </w:rPr>
        <w:t>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 процент реализации Программы, оценку результатов реализации Программы, уровень достижения программных целей и запланированных показателей эффективности. В случае, если процент реализации Программы будет ниже ста, указываются  перечни мероприятий, не завершенных в срок, и предложения по их дальнейшей реализации.</w:t>
      </w:r>
      <w:r w:rsidR="00900F06" w:rsidRPr="00DA187B">
        <w:rPr>
          <w:rFonts w:ascii="Arial" w:hAnsi="Arial" w:cs="Arial"/>
          <w:sz w:val="24"/>
          <w:szCs w:val="24"/>
        </w:rPr>
        <w:t xml:space="preserve"> </w:t>
      </w:r>
    </w:p>
    <w:p w:rsidR="00DA187B" w:rsidRPr="00DA187B" w:rsidRDefault="00DA187B" w:rsidP="00DA187B">
      <w:pPr>
        <w:rPr>
          <w:rFonts w:ascii="Arial" w:hAnsi="Arial" w:cs="Arial"/>
          <w:sz w:val="24"/>
          <w:szCs w:val="24"/>
        </w:rPr>
        <w:sectPr w:rsidR="00DA187B" w:rsidRPr="00DA187B" w:rsidSect="00B30058">
          <w:headerReference w:type="even" r:id="rId9"/>
          <w:headerReference w:type="default" r:id="rId10"/>
          <w:footerReference w:type="even" r:id="rId11"/>
          <w:footerReference w:type="default" r:id="rId12"/>
          <w:pgSz w:w="11907" w:h="15876" w:code="9"/>
          <w:pgMar w:top="284" w:right="624" w:bottom="567" w:left="1077" w:header="720" w:footer="720" w:gutter="0"/>
          <w:cols w:space="720"/>
          <w:noEndnote/>
          <w:docGrid w:linePitch="299"/>
        </w:sectPr>
      </w:pPr>
    </w:p>
    <w:tbl>
      <w:tblPr>
        <w:tblW w:w="0" w:type="auto"/>
        <w:tblLook w:val="01E0" w:firstRow="1" w:lastRow="1" w:firstColumn="1" w:lastColumn="1" w:noHBand="0" w:noVBand="0"/>
      </w:tblPr>
      <w:tblGrid>
        <w:gridCol w:w="7393"/>
        <w:gridCol w:w="7393"/>
      </w:tblGrid>
      <w:tr w:rsidR="00DA187B" w:rsidRPr="00DA187B" w:rsidTr="00D96A90">
        <w:tc>
          <w:tcPr>
            <w:tcW w:w="7393" w:type="dxa"/>
          </w:tcPr>
          <w:p w:rsidR="00DA187B" w:rsidRPr="00DA187B" w:rsidRDefault="00DA187B" w:rsidP="00DA187B">
            <w:pPr>
              <w:overflowPunct w:val="0"/>
              <w:autoSpaceDE w:val="0"/>
              <w:autoSpaceDN w:val="0"/>
              <w:adjustRightInd w:val="0"/>
              <w:spacing w:after="0" w:line="240" w:lineRule="auto"/>
              <w:jc w:val="center"/>
              <w:textAlignment w:val="baseline"/>
              <w:rPr>
                <w:rFonts w:ascii="Arial" w:eastAsia="Times New Roman" w:hAnsi="Arial" w:cs="Arial"/>
                <w:sz w:val="24"/>
                <w:szCs w:val="24"/>
              </w:rPr>
            </w:pPr>
          </w:p>
        </w:tc>
        <w:tc>
          <w:tcPr>
            <w:tcW w:w="7393" w:type="dxa"/>
          </w:tcPr>
          <w:p w:rsidR="00DA187B" w:rsidRPr="00DA187B" w:rsidRDefault="00DA187B" w:rsidP="00DA187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DA187B">
              <w:rPr>
                <w:rFonts w:ascii="Arial" w:eastAsia="Times New Roman" w:hAnsi="Arial" w:cs="Arial"/>
                <w:sz w:val="24"/>
                <w:szCs w:val="24"/>
              </w:rPr>
              <w:t>Приложение</w:t>
            </w:r>
          </w:p>
          <w:p w:rsidR="00DA187B" w:rsidRPr="00DA187B" w:rsidRDefault="00DA187B" w:rsidP="00DA187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DA187B">
              <w:rPr>
                <w:rFonts w:ascii="Arial" w:eastAsia="Times New Roman" w:hAnsi="Arial" w:cs="Arial"/>
                <w:sz w:val="24"/>
                <w:szCs w:val="24"/>
              </w:rPr>
              <w:t>к ведомственной целевой программе «Дорожное хозяйство Очкуровского сельского поселения на 2019 год»</w:t>
            </w:r>
            <w:r w:rsidRPr="00DA187B">
              <w:rPr>
                <w:rFonts w:ascii="Arial" w:eastAsia="Times New Roman" w:hAnsi="Arial" w:cs="Arial"/>
                <w:b/>
                <w:sz w:val="24"/>
                <w:szCs w:val="24"/>
              </w:rPr>
              <w:t xml:space="preserve"> </w:t>
            </w:r>
          </w:p>
        </w:tc>
      </w:tr>
    </w:tbl>
    <w:p w:rsidR="00DA187B" w:rsidRPr="00DA187B" w:rsidRDefault="00DA187B" w:rsidP="00DA187B">
      <w:pPr>
        <w:overflowPunct w:val="0"/>
        <w:autoSpaceDE w:val="0"/>
        <w:autoSpaceDN w:val="0"/>
        <w:adjustRightInd w:val="0"/>
        <w:spacing w:after="0" w:line="240" w:lineRule="auto"/>
        <w:ind w:left="10773"/>
        <w:jc w:val="center"/>
        <w:textAlignment w:val="baseline"/>
        <w:rPr>
          <w:rFonts w:ascii="Arial" w:eastAsia="Times New Roman" w:hAnsi="Arial" w:cs="Arial"/>
          <w:sz w:val="24"/>
          <w:szCs w:val="24"/>
        </w:rPr>
      </w:pPr>
    </w:p>
    <w:p w:rsidR="00DA187B" w:rsidRPr="00DA187B" w:rsidRDefault="00DA187B" w:rsidP="00DA187B">
      <w:pPr>
        <w:overflowPunct w:val="0"/>
        <w:autoSpaceDE w:val="0"/>
        <w:autoSpaceDN w:val="0"/>
        <w:adjustRightInd w:val="0"/>
        <w:spacing w:after="0" w:line="240" w:lineRule="auto"/>
        <w:ind w:left="10773"/>
        <w:jc w:val="center"/>
        <w:textAlignment w:val="baseline"/>
        <w:rPr>
          <w:rFonts w:ascii="Arial" w:eastAsia="Times New Roman" w:hAnsi="Arial" w:cs="Arial"/>
          <w:sz w:val="24"/>
          <w:szCs w:val="24"/>
        </w:rPr>
      </w:pPr>
    </w:p>
    <w:p w:rsidR="00DA187B" w:rsidRPr="00DA187B" w:rsidRDefault="00DA187B" w:rsidP="00DA187B">
      <w:pPr>
        <w:overflowPunct w:val="0"/>
        <w:autoSpaceDE w:val="0"/>
        <w:autoSpaceDN w:val="0"/>
        <w:adjustRightInd w:val="0"/>
        <w:spacing w:after="0" w:line="240" w:lineRule="auto"/>
        <w:ind w:left="10773"/>
        <w:jc w:val="center"/>
        <w:textAlignment w:val="baseline"/>
        <w:rPr>
          <w:rFonts w:ascii="Arial" w:eastAsia="Times New Roman" w:hAnsi="Arial" w:cs="Arial"/>
          <w:sz w:val="24"/>
          <w:szCs w:val="24"/>
        </w:rPr>
      </w:pPr>
    </w:p>
    <w:p w:rsidR="00DA187B" w:rsidRPr="00DA187B" w:rsidRDefault="00DA187B" w:rsidP="00DA187B">
      <w:pPr>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DA187B">
        <w:rPr>
          <w:rFonts w:ascii="Arial" w:eastAsia="Times New Roman" w:hAnsi="Arial" w:cs="Arial"/>
          <w:b/>
          <w:sz w:val="24"/>
          <w:szCs w:val="24"/>
        </w:rPr>
        <w:t xml:space="preserve">ОБЪЕМЫ И ИСТОЧНИКИ </w:t>
      </w:r>
    </w:p>
    <w:p w:rsidR="00DA187B" w:rsidRPr="00DA187B" w:rsidRDefault="00DA187B" w:rsidP="00DA187B">
      <w:pPr>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DA187B">
        <w:rPr>
          <w:rFonts w:ascii="Arial" w:eastAsia="Times New Roman" w:hAnsi="Arial" w:cs="Arial"/>
          <w:b/>
          <w:sz w:val="24"/>
          <w:szCs w:val="24"/>
        </w:rPr>
        <w:t xml:space="preserve">финансирования Программы </w:t>
      </w:r>
    </w:p>
    <w:p w:rsidR="00DA187B" w:rsidRPr="00DA187B" w:rsidRDefault="00DA187B" w:rsidP="00DA187B">
      <w:pPr>
        <w:overflowPunct w:val="0"/>
        <w:autoSpaceDE w:val="0"/>
        <w:autoSpaceDN w:val="0"/>
        <w:adjustRightInd w:val="0"/>
        <w:spacing w:after="0" w:line="240" w:lineRule="auto"/>
        <w:jc w:val="right"/>
        <w:textAlignment w:val="baseline"/>
        <w:rPr>
          <w:rFonts w:ascii="Arial" w:eastAsia="Times New Roman" w:hAnsi="Arial" w:cs="Arial"/>
          <w:sz w:val="24"/>
          <w:szCs w:val="24"/>
        </w:rPr>
      </w:pPr>
      <w:r w:rsidRPr="00DA187B">
        <w:rPr>
          <w:rFonts w:ascii="Arial" w:eastAsia="Times New Roman" w:hAnsi="Arial" w:cs="Arial"/>
          <w:sz w:val="24"/>
          <w:szCs w:val="24"/>
        </w:rPr>
        <w:t>Таблица 1</w:t>
      </w:r>
    </w:p>
    <w:p w:rsidR="00DA187B" w:rsidRPr="00DA187B" w:rsidRDefault="00DA187B" w:rsidP="00DA187B">
      <w:pPr>
        <w:overflowPunct w:val="0"/>
        <w:autoSpaceDE w:val="0"/>
        <w:autoSpaceDN w:val="0"/>
        <w:adjustRightInd w:val="0"/>
        <w:spacing w:after="0" w:line="240" w:lineRule="auto"/>
        <w:jc w:val="right"/>
        <w:textAlignment w:val="baseline"/>
        <w:rPr>
          <w:rFonts w:ascii="Arial" w:eastAsia="Times New Roman" w:hAnsi="Arial" w:cs="Arial"/>
          <w:sz w:val="24"/>
          <w:szCs w:val="24"/>
        </w:rPr>
      </w:pPr>
      <w:r w:rsidRPr="00DA187B">
        <w:rPr>
          <w:rFonts w:ascii="Arial" w:eastAsia="Times New Roman" w:hAnsi="Arial" w:cs="Arial"/>
          <w:sz w:val="24"/>
          <w:szCs w:val="24"/>
        </w:rPr>
        <w:t xml:space="preserve"> (тыс.рублей)                                           </w:t>
      </w:r>
    </w:p>
    <w:tbl>
      <w:tblPr>
        <w:tblW w:w="14850" w:type="dxa"/>
        <w:tblLayout w:type="fixed"/>
        <w:tblLook w:val="01E0" w:firstRow="1" w:lastRow="1" w:firstColumn="1" w:lastColumn="1" w:noHBand="0" w:noVBand="0"/>
      </w:tblPr>
      <w:tblGrid>
        <w:gridCol w:w="675"/>
        <w:gridCol w:w="6096"/>
        <w:gridCol w:w="1559"/>
        <w:gridCol w:w="1417"/>
        <w:gridCol w:w="1276"/>
        <w:gridCol w:w="1276"/>
        <w:gridCol w:w="1417"/>
        <w:gridCol w:w="1134"/>
      </w:tblGrid>
      <w:tr w:rsidR="00DA187B" w:rsidRPr="00DA187B" w:rsidTr="00D96A90">
        <w:tc>
          <w:tcPr>
            <w:tcW w:w="675" w:type="dxa"/>
            <w:vMerge w:val="restart"/>
            <w:tcBorders>
              <w:top w:val="single" w:sz="4" w:space="0" w:color="auto"/>
              <w:left w:val="single" w:sz="4" w:space="0" w:color="auto"/>
              <w:bottom w:val="single" w:sz="4" w:space="0" w:color="auto"/>
              <w:right w:val="single" w:sz="4" w:space="0" w:color="auto"/>
            </w:tcBorders>
            <w:vAlign w:val="center"/>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DA187B">
              <w:rPr>
                <w:rFonts w:ascii="Arial" w:eastAsia="Times New Roman" w:hAnsi="Arial" w:cs="Arial"/>
                <w:b/>
                <w:sz w:val="24"/>
                <w:szCs w:val="24"/>
              </w:rPr>
              <w:t>№</w:t>
            </w:r>
          </w:p>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DA187B">
              <w:rPr>
                <w:rFonts w:ascii="Arial" w:eastAsia="Times New Roman" w:hAnsi="Arial" w:cs="Arial"/>
                <w:b/>
                <w:sz w:val="24"/>
                <w:szCs w:val="24"/>
              </w:rPr>
              <w:t>п/п</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DA187B">
              <w:rPr>
                <w:rFonts w:ascii="Arial" w:eastAsia="Times New Roman" w:hAnsi="Arial" w:cs="Arial"/>
                <w:b/>
                <w:sz w:val="24"/>
                <w:szCs w:val="24"/>
              </w:rPr>
              <w:t>Наименование</w:t>
            </w:r>
          </w:p>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DA187B">
              <w:rPr>
                <w:rFonts w:ascii="Arial" w:eastAsia="Times New Roman" w:hAnsi="Arial" w:cs="Arial"/>
                <w:b/>
                <w:sz w:val="24"/>
                <w:szCs w:val="24"/>
              </w:rPr>
              <w:t>мероприятий</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DA187B">
              <w:rPr>
                <w:rFonts w:ascii="Arial" w:eastAsia="Times New Roman" w:hAnsi="Arial" w:cs="Arial"/>
                <w:b/>
                <w:sz w:val="24"/>
                <w:szCs w:val="24"/>
              </w:rPr>
              <w:t>Сроки</w:t>
            </w:r>
          </w:p>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DA187B">
              <w:rPr>
                <w:rFonts w:ascii="Arial" w:eastAsia="Times New Roman" w:hAnsi="Arial" w:cs="Arial"/>
                <w:b/>
                <w:sz w:val="24"/>
                <w:szCs w:val="24"/>
              </w:rPr>
              <w:t>Исполнения</w:t>
            </w:r>
          </w:p>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DA187B">
              <w:rPr>
                <w:rFonts w:ascii="Arial" w:eastAsia="Times New Roman" w:hAnsi="Arial" w:cs="Arial"/>
                <w:b/>
                <w:sz w:val="24"/>
                <w:szCs w:val="24"/>
              </w:rPr>
              <w:t>2019 год</w:t>
            </w:r>
          </w:p>
        </w:tc>
        <w:tc>
          <w:tcPr>
            <w:tcW w:w="6520" w:type="dxa"/>
            <w:gridSpan w:val="5"/>
            <w:tcBorders>
              <w:top w:val="single" w:sz="4" w:space="0" w:color="auto"/>
              <w:left w:val="single" w:sz="4" w:space="0" w:color="auto"/>
              <w:bottom w:val="single" w:sz="4" w:space="0" w:color="auto"/>
              <w:right w:val="single" w:sz="4" w:space="0" w:color="auto"/>
            </w:tcBorders>
            <w:vAlign w:val="center"/>
          </w:tcPr>
          <w:p w:rsidR="00DA187B" w:rsidRPr="00DA187B" w:rsidRDefault="00DA187B" w:rsidP="00DA187B">
            <w:pPr>
              <w:widowControl w:val="0"/>
              <w:tabs>
                <w:tab w:val="left" w:pos="0"/>
              </w:tabs>
              <w:overflowPunct w:val="0"/>
              <w:autoSpaceDE w:val="0"/>
              <w:autoSpaceDN w:val="0"/>
              <w:adjustRightInd w:val="0"/>
              <w:spacing w:after="0" w:line="240" w:lineRule="auto"/>
              <w:ind w:firstLine="426"/>
              <w:jc w:val="center"/>
              <w:textAlignment w:val="baseline"/>
              <w:rPr>
                <w:rFonts w:ascii="Arial" w:eastAsia="Times New Roman" w:hAnsi="Arial" w:cs="Arial"/>
                <w:b/>
                <w:sz w:val="24"/>
                <w:szCs w:val="24"/>
              </w:rPr>
            </w:pPr>
            <w:r w:rsidRPr="00DA187B">
              <w:rPr>
                <w:rFonts w:ascii="Arial" w:eastAsia="Times New Roman" w:hAnsi="Arial" w:cs="Arial"/>
                <w:b/>
                <w:sz w:val="24"/>
                <w:szCs w:val="24"/>
              </w:rPr>
              <w:t>Объемы финансирования</w:t>
            </w:r>
          </w:p>
        </w:tc>
      </w:tr>
      <w:tr w:rsidR="00DA187B" w:rsidRPr="00DA187B" w:rsidTr="00D96A90">
        <w:tc>
          <w:tcPr>
            <w:tcW w:w="675" w:type="dxa"/>
            <w:vMerge/>
            <w:tcBorders>
              <w:top w:val="single" w:sz="4" w:space="0" w:color="auto"/>
              <w:left w:val="single" w:sz="4" w:space="0" w:color="auto"/>
              <w:bottom w:val="single" w:sz="4" w:space="0" w:color="auto"/>
              <w:right w:val="single" w:sz="4" w:space="0" w:color="auto"/>
            </w:tcBorders>
            <w:vAlign w:val="center"/>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4"/>
                <w:szCs w:val="24"/>
                <w:highlight w:val="yellow"/>
              </w:rPr>
            </w:pPr>
          </w:p>
        </w:tc>
        <w:tc>
          <w:tcPr>
            <w:tcW w:w="6096" w:type="dxa"/>
            <w:vMerge/>
            <w:tcBorders>
              <w:top w:val="single" w:sz="4" w:space="0" w:color="auto"/>
              <w:left w:val="single" w:sz="4" w:space="0" w:color="auto"/>
              <w:bottom w:val="single" w:sz="4" w:space="0" w:color="auto"/>
              <w:right w:val="single" w:sz="4" w:space="0" w:color="auto"/>
            </w:tcBorders>
            <w:vAlign w:val="center"/>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4"/>
                <w:szCs w:val="24"/>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DA187B">
              <w:rPr>
                <w:rFonts w:ascii="Arial" w:eastAsia="Times New Roman" w:hAnsi="Arial" w:cs="Arial"/>
                <w:b/>
                <w:sz w:val="24"/>
                <w:szCs w:val="24"/>
              </w:rPr>
              <w:t>областной</w:t>
            </w:r>
          </w:p>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DA187B">
              <w:rPr>
                <w:rFonts w:ascii="Arial" w:eastAsia="Times New Roman" w:hAnsi="Arial" w:cs="Arial"/>
                <w:b/>
                <w:sz w:val="24"/>
                <w:szCs w:val="24"/>
              </w:rPr>
              <w:t>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DA187B">
              <w:rPr>
                <w:rFonts w:ascii="Arial" w:eastAsia="Times New Roman" w:hAnsi="Arial" w:cs="Arial"/>
                <w:b/>
                <w:sz w:val="24"/>
                <w:szCs w:val="24"/>
              </w:rPr>
              <w:t>местный</w:t>
            </w:r>
          </w:p>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DA187B">
              <w:rPr>
                <w:rFonts w:ascii="Arial" w:eastAsia="Times New Roman" w:hAnsi="Arial" w:cs="Arial"/>
                <w:b/>
                <w:sz w:val="24"/>
                <w:szCs w:val="24"/>
              </w:rPr>
              <w:t>бюджет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DA187B" w:rsidRPr="00DA187B" w:rsidRDefault="00DA187B" w:rsidP="00DA187B">
            <w:pPr>
              <w:widowControl w:val="0"/>
              <w:tabs>
                <w:tab w:val="left" w:pos="-108"/>
              </w:tabs>
              <w:overflowPunct w:val="0"/>
              <w:autoSpaceDE w:val="0"/>
              <w:autoSpaceDN w:val="0"/>
              <w:adjustRightInd w:val="0"/>
              <w:spacing w:after="0" w:line="240" w:lineRule="auto"/>
              <w:ind w:left="-108" w:right="-108"/>
              <w:jc w:val="center"/>
              <w:textAlignment w:val="baseline"/>
              <w:rPr>
                <w:rFonts w:ascii="Arial" w:eastAsia="Times New Roman" w:hAnsi="Arial" w:cs="Arial"/>
                <w:b/>
                <w:sz w:val="24"/>
                <w:szCs w:val="24"/>
              </w:rPr>
            </w:pPr>
            <w:r w:rsidRPr="00DA187B">
              <w:rPr>
                <w:rFonts w:ascii="Arial" w:eastAsia="Times New Roman" w:hAnsi="Arial" w:cs="Arial"/>
                <w:b/>
                <w:sz w:val="24"/>
                <w:szCs w:val="24"/>
              </w:rPr>
              <w:t>местный</w:t>
            </w:r>
          </w:p>
          <w:p w:rsidR="00DA187B" w:rsidRPr="00DA187B" w:rsidRDefault="00DA187B" w:rsidP="00DA187B">
            <w:pPr>
              <w:widowControl w:val="0"/>
              <w:tabs>
                <w:tab w:val="left" w:pos="-108"/>
              </w:tabs>
              <w:overflowPunct w:val="0"/>
              <w:autoSpaceDE w:val="0"/>
              <w:autoSpaceDN w:val="0"/>
              <w:adjustRightInd w:val="0"/>
              <w:spacing w:after="0" w:line="240" w:lineRule="auto"/>
              <w:ind w:left="-108" w:right="-108"/>
              <w:jc w:val="center"/>
              <w:textAlignment w:val="baseline"/>
              <w:rPr>
                <w:rFonts w:ascii="Arial" w:eastAsia="Times New Roman" w:hAnsi="Arial" w:cs="Arial"/>
                <w:b/>
                <w:sz w:val="24"/>
                <w:szCs w:val="24"/>
              </w:rPr>
            </w:pPr>
            <w:r w:rsidRPr="00DA187B">
              <w:rPr>
                <w:rFonts w:ascii="Arial" w:eastAsia="Times New Roman" w:hAnsi="Arial" w:cs="Arial"/>
                <w:b/>
                <w:sz w:val="24"/>
                <w:szCs w:val="24"/>
              </w:rPr>
              <w:t>бюджет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DA187B">
              <w:rPr>
                <w:rFonts w:ascii="Arial" w:eastAsia="Times New Roman" w:hAnsi="Arial" w:cs="Arial"/>
                <w:b/>
                <w:sz w:val="24"/>
                <w:szCs w:val="24"/>
              </w:rPr>
              <w:t>внебюд-жетные</w:t>
            </w:r>
          </w:p>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DA187B">
              <w:rPr>
                <w:rFonts w:ascii="Arial" w:eastAsia="Times New Roman" w:hAnsi="Arial" w:cs="Arial"/>
                <w:b/>
                <w:sz w:val="24"/>
                <w:szCs w:val="24"/>
              </w:rPr>
              <w:t>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DA187B">
              <w:rPr>
                <w:rFonts w:ascii="Arial" w:eastAsia="Times New Roman" w:hAnsi="Arial" w:cs="Arial"/>
                <w:b/>
                <w:sz w:val="24"/>
                <w:szCs w:val="24"/>
              </w:rPr>
              <w:t>итого</w:t>
            </w:r>
          </w:p>
        </w:tc>
      </w:tr>
      <w:tr w:rsidR="00DA187B" w:rsidRPr="00DA187B" w:rsidTr="00D96A90">
        <w:tc>
          <w:tcPr>
            <w:tcW w:w="675"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textAlignment w:val="baseline"/>
              <w:rPr>
                <w:rFonts w:ascii="Arial" w:eastAsia="Times New Roman" w:hAnsi="Arial" w:cs="Arial"/>
                <w:sz w:val="24"/>
                <w:szCs w:val="24"/>
              </w:rPr>
            </w:pPr>
            <w:r w:rsidRPr="00DA187B">
              <w:rPr>
                <w:rFonts w:ascii="Arial" w:eastAsia="Times New Roman" w:hAnsi="Arial" w:cs="Arial"/>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DA187B">
              <w:rPr>
                <w:rFonts w:ascii="Arial" w:eastAsia="Times New Roman" w:hAnsi="Arial" w:cs="Arial"/>
                <w:sz w:val="24"/>
                <w:szCs w:val="24"/>
              </w:rPr>
              <w:t xml:space="preserve">Освещение дорог и перекрестков поселения </w:t>
            </w:r>
          </w:p>
        </w:tc>
        <w:tc>
          <w:tcPr>
            <w:tcW w:w="1559"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DA187B">
              <w:rPr>
                <w:rFonts w:ascii="Arial" w:eastAsia="Times New Roman" w:hAnsi="Arial" w:cs="Arial"/>
                <w:sz w:val="24"/>
                <w:szCs w:val="24"/>
              </w:rPr>
              <w:t>54,8</w:t>
            </w:r>
          </w:p>
        </w:tc>
        <w:tc>
          <w:tcPr>
            <w:tcW w:w="1417"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DA187B">
              <w:rPr>
                <w:rFonts w:ascii="Arial" w:eastAsia="Times New Roman" w:hAnsi="Arial" w:cs="Arial"/>
                <w:sz w:val="24"/>
                <w:szCs w:val="24"/>
              </w:rPr>
              <w:t>54,8</w:t>
            </w:r>
          </w:p>
        </w:tc>
        <w:tc>
          <w:tcPr>
            <w:tcW w:w="1417"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DA187B">
              <w:rPr>
                <w:rFonts w:ascii="Arial" w:eastAsia="Times New Roman" w:hAnsi="Arial" w:cs="Arial"/>
                <w:sz w:val="24"/>
                <w:szCs w:val="24"/>
              </w:rPr>
              <w:t>54,8</w:t>
            </w:r>
          </w:p>
        </w:tc>
      </w:tr>
      <w:tr w:rsidR="00DA187B" w:rsidRPr="00DA187B" w:rsidTr="00D96A90">
        <w:tc>
          <w:tcPr>
            <w:tcW w:w="675"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textAlignment w:val="baseline"/>
              <w:rPr>
                <w:rFonts w:ascii="Arial" w:eastAsia="Times New Roman" w:hAnsi="Arial" w:cs="Arial"/>
                <w:sz w:val="24"/>
                <w:szCs w:val="24"/>
              </w:rPr>
            </w:pPr>
            <w:r w:rsidRPr="00DA187B">
              <w:rPr>
                <w:rFonts w:ascii="Arial" w:eastAsia="Times New Roman" w:hAnsi="Arial" w:cs="Arial"/>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DA187B">
              <w:rPr>
                <w:rFonts w:ascii="Arial" w:eastAsia="Times New Roman" w:hAnsi="Arial" w:cs="Arial"/>
                <w:sz w:val="24"/>
                <w:szCs w:val="24"/>
              </w:rPr>
              <w:t>Совершенствование организации дорожного движения в населенных пунктах</w:t>
            </w:r>
          </w:p>
        </w:tc>
        <w:tc>
          <w:tcPr>
            <w:tcW w:w="1559"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DA187B">
              <w:rPr>
                <w:rFonts w:ascii="Arial" w:eastAsia="Times New Roman" w:hAnsi="Arial" w:cs="Arial"/>
                <w:sz w:val="24"/>
                <w:szCs w:val="24"/>
              </w:rPr>
              <w:t>50,0</w:t>
            </w:r>
          </w:p>
        </w:tc>
        <w:tc>
          <w:tcPr>
            <w:tcW w:w="1417"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DA187B">
              <w:rPr>
                <w:rFonts w:ascii="Arial" w:eastAsia="Times New Roman" w:hAnsi="Arial" w:cs="Arial"/>
                <w:sz w:val="24"/>
                <w:szCs w:val="24"/>
              </w:rPr>
              <w:t>50,0</w:t>
            </w:r>
          </w:p>
        </w:tc>
        <w:tc>
          <w:tcPr>
            <w:tcW w:w="1417"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DA187B">
              <w:rPr>
                <w:rFonts w:ascii="Arial" w:eastAsia="Times New Roman"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DA187B">
              <w:rPr>
                <w:rFonts w:ascii="Arial" w:eastAsia="Times New Roman" w:hAnsi="Arial" w:cs="Arial"/>
                <w:sz w:val="24"/>
                <w:szCs w:val="24"/>
              </w:rPr>
              <w:t>50,0</w:t>
            </w:r>
          </w:p>
        </w:tc>
      </w:tr>
      <w:tr w:rsidR="00DA187B" w:rsidRPr="00DA187B" w:rsidTr="00D96A90">
        <w:tc>
          <w:tcPr>
            <w:tcW w:w="675"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textAlignment w:val="baseline"/>
              <w:rPr>
                <w:rFonts w:ascii="Arial" w:eastAsia="Times New Roman" w:hAnsi="Arial" w:cs="Arial"/>
                <w:sz w:val="24"/>
                <w:szCs w:val="24"/>
              </w:rPr>
            </w:pPr>
            <w:r w:rsidRPr="00DA187B">
              <w:rPr>
                <w:rFonts w:ascii="Arial" w:eastAsia="Times New Roman" w:hAnsi="Arial" w:cs="Arial"/>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DA187B">
              <w:rPr>
                <w:rFonts w:ascii="Arial" w:eastAsia="Times New Roman" w:hAnsi="Arial" w:cs="Arial"/>
                <w:sz w:val="24"/>
                <w:szCs w:val="24"/>
              </w:rPr>
              <w:t>Содержание и ремонт дорог (улучшение состояния дорог и прилегающей к ним территории)</w:t>
            </w:r>
          </w:p>
        </w:tc>
        <w:tc>
          <w:tcPr>
            <w:tcW w:w="1559"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DA187B">
              <w:rPr>
                <w:rFonts w:ascii="Arial" w:eastAsia="Times New Roman" w:hAnsi="Arial" w:cs="Arial"/>
                <w:sz w:val="24"/>
                <w:szCs w:val="24"/>
              </w:rPr>
              <w:t>1685,8</w:t>
            </w:r>
          </w:p>
        </w:tc>
        <w:tc>
          <w:tcPr>
            <w:tcW w:w="1417"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DA187B">
              <w:rPr>
                <w:rFonts w:ascii="Arial" w:eastAsia="Times New Roman" w:hAnsi="Arial" w:cs="Arial"/>
                <w:sz w:val="24"/>
                <w:szCs w:val="24"/>
              </w:rPr>
              <w:t>1685,8</w:t>
            </w:r>
          </w:p>
        </w:tc>
        <w:tc>
          <w:tcPr>
            <w:tcW w:w="1417"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DA187B">
              <w:rPr>
                <w:rFonts w:ascii="Arial" w:eastAsia="Times New Roman"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DA187B">
              <w:rPr>
                <w:rFonts w:ascii="Arial" w:eastAsia="Times New Roman" w:hAnsi="Arial" w:cs="Arial"/>
                <w:sz w:val="24"/>
                <w:szCs w:val="24"/>
              </w:rPr>
              <w:t>1685,8</w:t>
            </w:r>
          </w:p>
        </w:tc>
      </w:tr>
      <w:tr w:rsidR="00DA187B" w:rsidRPr="00DA187B" w:rsidTr="00D96A90">
        <w:tc>
          <w:tcPr>
            <w:tcW w:w="675"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textAlignment w:val="baseline"/>
              <w:rPr>
                <w:rFonts w:ascii="Arial" w:eastAsia="Times New Roman" w:hAnsi="Arial" w:cs="Arial"/>
                <w:sz w:val="24"/>
                <w:szCs w:val="24"/>
              </w:rPr>
            </w:pPr>
            <w:r w:rsidRPr="00DA187B">
              <w:rPr>
                <w:rFonts w:ascii="Arial" w:eastAsia="Times New Roman" w:hAnsi="Arial" w:cs="Arial"/>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DA187B">
              <w:rPr>
                <w:rFonts w:ascii="Arial" w:eastAsia="Times New Roman" w:hAnsi="Arial" w:cs="Arial"/>
                <w:sz w:val="24"/>
                <w:szCs w:val="24"/>
              </w:rPr>
              <w:t xml:space="preserve">Приобретения  (дорожные знаки, светильники, дизельное топливо и прочие материалы) </w:t>
            </w:r>
          </w:p>
        </w:tc>
        <w:tc>
          <w:tcPr>
            <w:tcW w:w="1559"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DA187B">
              <w:rPr>
                <w:rFonts w:ascii="Arial" w:eastAsia="Times New Roman" w:hAnsi="Arial" w:cs="Arial"/>
                <w:sz w:val="24"/>
                <w:szCs w:val="24"/>
              </w:rPr>
              <w:t>80,0</w:t>
            </w:r>
          </w:p>
        </w:tc>
        <w:tc>
          <w:tcPr>
            <w:tcW w:w="1417"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DA187B">
              <w:rPr>
                <w:rFonts w:ascii="Arial" w:eastAsia="Times New Roman" w:hAnsi="Arial" w:cs="Arial"/>
                <w:sz w:val="24"/>
                <w:szCs w:val="24"/>
              </w:rPr>
              <w:t>80,0</w:t>
            </w:r>
          </w:p>
        </w:tc>
        <w:tc>
          <w:tcPr>
            <w:tcW w:w="1417"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DA187B">
              <w:rPr>
                <w:rFonts w:ascii="Arial" w:eastAsia="Times New Roman" w:hAnsi="Arial" w:cs="Arial"/>
                <w:sz w:val="24"/>
                <w:szCs w:val="24"/>
              </w:rPr>
              <w:t>80,0</w:t>
            </w:r>
          </w:p>
        </w:tc>
      </w:tr>
      <w:tr w:rsidR="00DA187B" w:rsidRPr="00DA187B" w:rsidTr="00D96A90">
        <w:tc>
          <w:tcPr>
            <w:tcW w:w="675"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textAlignment w:val="baseline"/>
              <w:rPr>
                <w:rFonts w:ascii="Arial" w:eastAsia="Times New Roman" w:hAnsi="Arial" w:cs="Arial"/>
                <w:sz w:val="24"/>
                <w:szCs w:val="24"/>
              </w:rPr>
            </w:pPr>
          </w:p>
        </w:tc>
        <w:tc>
          <w:tcPr>
            <w:tcW w:w="6096"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DA187B">
              <w:rPr>
                <w:rFonts w:ascii="Arial" w:eastAsia="Times New Roman" w:hAnsi="Arial" w:cs="Arial"/>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DA187B">
              <w:rPr>
                <w:rFonts w:ascii="Arial" w:eastAsia="Times New Roman" w:hAnsi="Arial" w:cs="Arial"/>
                <w:sz w:val="24"/>
                <w:szCs w:val="24"/>
              </w:rPr>
              <w:t>1870,6</w:t>
            </w:r>
          </w:p>
        </w:tc>
        <w:tc>
          <w:tcPr>
            <w:tcW w:w="1417"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DA187B">
              <w:rPr>
                <w:rFonts w:ascii="Arial" w:eastAsia="Times New Roman" w:hAnsi="Arial" w:cs="Arial"/>
                <w:sz w:val="24"/>
                <w:szCs w:val="24"/>
              </w:rPr>
              <w:t>1870,6</w:t>
            </w:r>
          </w:p>
        </w:tc>
        <w:tc>
          <w:tcPr>
            <w:tcW w:w="1417"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DA187B">
              <w:rPr>
                <w:rFonts w:ascii="Arial" w:eastAsia="Times New Roman"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DA187B">
              <w:rPr>
                <w:rFonts w:ascii="Arial" w:eastAsia="Times New Roman" w:hAnsi="Arial" w:cs="Arial"/>
                <w:sz w:val="24"/>
                <w:szCs w:val="24"/>
              </w:rPr>
              <w:t>1870,6</w:t>
            </w:r>
          </w:p>
        </w:tc>
      </w:tr>
    </w:tbl>
    <w:p w:rsidR="00DA187B" w:rsidRPr="00DA187B" w:rsidRDefault="00DA187B" w:rsidP="00DA187B">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rsidR="00DA187B" w:rsidRPr="00DA187B" w:rsidRDefault="00DA187B" w:rsidP="00DA187B">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rsidR="00DA187B" w:rsidRPr="00DA187B" w:rsidRDefault="00DA187B" w:rsidP="00DA187B">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rsidR="00DA187B" w:rsidRPr="00DA187B" w:rsidRDefault="00DA187B" w:rsidP="00DA187B">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rsidR="00DA187B" w:rsidRPr="00DA187B" w:rsidRDefault="00DA187B" w:rsidP="00DA187B">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rsidR="00DA187B" w:rsidRPr="00DA187B" w:rsidRDefault="00DA187B" w:rsidP="00DA187B">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rsidR="00DA187B" w:rsidRPr="00DA187B" w:rsidRDefault="00DA187B" w:rsidP="00DA187B">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rsidR="00DA187B" w:rsidRPr="00DA187B" w:rsidRDefault="00DA187B" w:rsidP="00DA187B">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rsidR="00DA187B" w:rsidRPr="00DA187B" w:rsidRDefault="00DA187B" w:rsidP="00DA187B">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rsidR="00DA187B" w:rsidRPr="00DA187B" w:rsidRDefault="00DA187B" w:rsidP="00DA187B">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rsidR="00DA187B" w:rsidRPr="00DA187B" w:rsidRDefault="00DA187B" w:rsidP="00DA187B">
      <w:pPr>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DA187B">
        <w:rPr>
          <w:rFonts w:ascii="Arial" w:eastAsia="Times New Roman" w:hAnsi="Arial" w:cs="Arial"/>
          <w:b/>
          <w:sz w:val="24"/>
          <w:szCs w:val="24"/>
        </w:rPr>
        <w:t>Программные мероприятия</w:t>
      </w:r>
    </w:p>
    <w:p w:rsidR="00DA187B" w:rsidRPr="00DA187B" w:rsidRDefault="00DA187B" w:rsidP="00DA187B">
      <w:pPr>
        <w:overflowPunct w:val="0"/>
        <w:autoSpaceDE w:val="0"/>
        <w:autoSpaceDN w:val="0"/>
        <w:adjustRightInd w:val="0"/>
        <w:spacing w:after="0" w:line="240" w:lineRule="auto"/>
        <w:jc w:val="right"/>
        <w:textAlignment w:val="baseline"/>
        <w:rPr>
          <w:rFonts w:ascii="Arial" w:eastAsia="Times New Roman" w:hAnsi="Arial" w:cs="Arial"/>
          <w:sz w:val="24"/>
          <w:szCs w:val="24"/>
        </w:rPr>
      </w:pPr>
      <w:r w:rsidRPr="00DA187B">
        <w:rPr>
          <w:rFonts w:ascii="Arial" w:eastAsia="Times New Roman" w:hAnsi="Arial" w:cs="Arial"/>
          <w:b/>
          <w:sz w:val="24"/>
          <w:szCs w:val="24"/>
        </w:rPr>
        <w:lastRenderedPageBreak/>
        <w:t xml:space="preserve">                                                                                                                                                                             </w:t>
      </w:r>
      <w:r w:rsidRPr="00DA187B">
        <w:rPr>
          <w:rFonts w:ascii="Arial" w:eastAsia="Times New Roman" w:hAnsi="Arial" w:cs="Arial"/>
          <w:sz w:val="24"/>
          <w:szCs w:val="24"/>
        </w:rPr>
        <w:t xml:space="preserve">   Таблица  2</w:t>
      </w:r>
    </w:p>
    <w:p w:rsidR="00DA187B" w:rsidRPr="00DA187B" w:rsidRDefault="00DA187B" w:rsidP="00DA187B">
      <w:pPr>
        <w:overflowPunct w:val="0"/>
        <w:autoSpaceDE w:val="0"/>
        <w:autoSpaceDN w:val="0"/>
        <w:adjustRightInd w:val="0"/>
        <w:spacing w:after="0" w:line="240" w:lineRule="auto"/>
        <w:jc w:val="right"/>
        <w:textAlignment w:val="baseline"/>
        <w:rPr>
          <w:rFonts w:ascii="Arial" w:eastAsia="Times New Roman" w:hAnsi="Arial" w:cs="Arial"/>
          <w:b/>
          <w:sz w:val="24"/>
          <w:szCs w:val="24"/>
        </w:rPr>
      </w:pPr>
      <w:r w:rsidRPr="00DA187B">
        <w:rPr>
          <w:rFonts w:ascii="Arial" w:eastAsia="Times New Roman" w:hAnsi="Arial" w:cs="Arial"/>
          <w:sz w:val="24"/>
          <w:szCs w:val="24"/>
        </w:rPr>
        <w:t>тыс. рублей</w:t>
      </w:r>
    </w:p>
    <w:tbl>
      <w:tblPr>
        <w:tblW w:w="15026" w:type="dxa"/>
        <w:tblInd w:w="-176" w:type="dxa"/>
        <w:tblLayout w:type="fixed"/>
        <w:tblLook w:val="01E0" w:firstRow="1" w:lastRow="1" w:firstColumn="1" w:lastColumn="1" w:noHBand="0" w:noVBand="0"/>
      </w:tblPr>
      <w:tblGrid>
        <w:gridCol w:w="710"/>
        <w:gridCol w:w="4110"/>
        <w:gridCol w:w="993"/>
        <w:gridCol w:w="993"/>
        <w:gridCol w:w="1135"/>
        <w:gridCol w:w="1135"/>
        <w:gridCol w:w="1135"/>
        <w:gridCol w:w="1984"/>
        <w:gridCol w:w="2831"/>
      </w:tblGrid>
      <w:tr w:rsidR="00DA187B" w:rsidRPr="00DA187B" w:rsidTr="00D96A90">
        <w:tc>
          <w:tcPr>
            <w:tcW w:w="710" w:type="dxa"/>
            <w:vMerge w:val="restart"/>
            <w:tcBorders>
              <w:top w:val="single" w:sz="4" w:space="0" w:color="auto"/>
              <w:left w:val="single" w:sz="4" w:space="0" w:color="auto"/>
              <w:bottom w:val="single" w:sz="4" w:space="0" w:color="auto"/>
              <w:right w:val="single" w:sz="4" w:space="0" w:color="auto"/>
            </w:tcBorders>
            <w:vAlign w:val="center"/>
          </w:tcPr>
          <w:p w:rsidR="00DA187B" w:rsidRPr="00DA187B" w:rsidRDefault="00DA187B" w:rsidP="00DA187B">
            <w:pPr>
              <w:widowControl w:val="0"/>
              <w:tabs>
                <w:tab w:val="left" w:pos="0"/>
              </w:tabs>
              <w:overflowPunct w:val="0"/>
              <w:autoSpaceDE w:val="0"/>
              <w:autoSpaceDN w:val="0"/>
              <w:adjustRightInd w:val="0"/>
              <w:spacing w:after="0" w:line="240" w:lineRule="auto"/>
              <w:ind w:right="-108"/>
              <w:jc w:val="center"/>
              <w:textAlignment w:val="baseline"/>
              <w:rPr>
                <w:rFonts w:ascii="Arial" w:eastAsia="Times New Roman" w:hAnsi="Arial" w:cs="Arial"/>
                <w:b/>
                <w:sz w:val="24"/>
                <w:szCs w:val="24"/>
              </w:rPr>
            </w:pPr>
            <w:r w:rsidRPr="00DA187B">
              <w:rPr>
                <w:rFonts w:ascii="Arial" w:eastAsia="Times New Roman" w:hAnsi="Arial" w:cs="Arial"/>
                <w:b/>
                <w:sz w:val="24"/>
                <w:szCs w:val="24"/>
              </w:rPr>
              <w:t>№</w:t>
            </w:r>
          </w:p>
          <w:p w:rsidR="00DA187B" w:rsidRPr="00DA187B" w:rsidRDefault="00DA187B" w:rsidP="00DA187B">
            <w:pPr>
              <w:widowControl w:val="0"/>
              <w:tabs>
                <w:tab w:val="left" w:pos="0"/>
              </w:tabs>
              <w:overflowPunct w:val="0"/>
              <w:autoSpaceDE w:val="0"/>
              <w:autoSpaceDN w:val="0"/>
              <w:adjustRightInd w:val="0"/>
              <w:spacing w:after="0" w:line="240" w:lineRule="auto"/>
              <w:ind w:right="-108"/>
              <w:jc w:val="center"/>
              <w:textAlignment w:val="baseline"/>
              <w:rPr>
                <w:rFonts w:ascii="Arial" w:eastAsia="Times New Roman" w:hAnsi="Arial" w:cs="Arial"/>
                <w:b/>
                <w:sz w:val="24"/>
                <w:szCs w:val="24"/>
              </w:rPr>
            </w:pP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DA187B">
              <w:rPr>
                <w:rFonts w:ascii="Arial" w:eastAsia="Times New Roman" w:hAnsi="Arial" w:cs="Arial"/>
                <w:b/>
                <w:sz w:val="24"/>
                <w:szCs w:val="24"/>
              </w:rPr>
              <w:t>Наименование</w:t>
            </w:r>
          </w:p>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DA187B">
              <w:rPr>
                <w:rFonts w:ascii="Arial" w:eastAsia="Times New Roman" w:hAnsi="Arial" w:cs="Arial"/>
                <w:b/>
                <w:sz w:val="24"/>
                <w:szCs w:val="24"/>
              </w:rPr>
              <w:t>мероприятий</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DA187B" w:rsidRPr="00DA187B" w:rsidRDefault="00DA187B" w:rsidP="00DA187B">
            <w:pPr>
              <w:widowControl w:val="0"/>
              <w:tabs>
                <w:tab w:val="left" w:pos="-153"/>
                <w:tab w:val="left" w:pos="0"/>
              </w:tabs>
              <w:overflowPunct w:val="0"/>
              <w:autoSpaceDE w:val="0"/>
              <w:autoSpaceDN w:val="0"/>
              <w:adjustRightInd w:val="0"/>
              <w:spacing w:after="0" w:line="240" w:lineRule="auto"/>
              <w:ind w:left="-11"/>
              <w:jc w:val="center"/>
              <w:textAlignment w:val="baseline"/>
              <w:rPr>
                <w:rFonts w:ascii="Arial" w:eastAsia="Times New Roman" w:hAnsi="Arial" w:cs="Arial"/>
                <w:b/>
                <w:sz w:val="24"/>
                <w:szCs w:val="24"/>
              </w:rPr>
            </w:pPr>
            <w:r w:rsidRPr="00DA187B">
              <w:rPr>
                <w:rFonts w:ascii="Arial" w:eastAsia="Times New Roman" w:hAnsi="Arial" w:cs="Arial"/>
                <w:b/>
                <w:sz w:val="24"/>
                <w:szCs w:val="24"/>
              </w:rPr>
              <w:t>Срок</w:t>
            </w:r>
          </w:p>
          <w:p w:rsidR="00DA187B" w:rsidRPr="00DA187B" w:rsidRDefault="00DA187B" w:rsidP="00DA187B">
            <w:pPr>
              <w:widowControl w:val="0"/>
              <w:tabs>
                <w:tab w:val="left" w:pos="-247"/>
                <w:tab w:val="left" w:pos="-153"/>
              </w:tabs>
              <w:overflowPunct w:val="0"/>
              <w:autoSpaceDE w:val="0"/>
              <w:autoSpaceDN w:val="0"/>
              <w:adjustRightInd w:val="0"/>
              <w:spacing w:after="0" w:line="240" w:lineRule="auto"/>
              <w:ind w:left="-106" w:right="-108"/>
              <w:jc w:val="center"/>
              <w:textAlignment w:val="baseline"/>
              <w:rPr>
                <w:rFonts w:ascii="Arial" w:eastAsia="Times New Roman" w:hAnsi="Arial" w:cs="Arial"/>
                <w:b/>
                <w:sz w:val="24"/>
                <w:szCs w:val="24"/>
              </w:rPr>
            </w:pPr>
            <w:r w:rsidRPr="00DA187B">
              <w:rPr>
                <w:rFonts w:ascii="Arial" w:eastAsia="Times New Roman" w:hAnsi="Arial" w:cs="Arial"/>
                <w:b/>
                <w:sz w:val="24"/>
                <w:szCs w:val="24"/>
              </w:rPr>
              <w:t>испол-нения</w:t>
            </w:r>
          </w:p>
        </w:tc>
        <w:tc>
          <w:tcPr>
            <w:tcW w:w="4398" w:type="dxa"/>
            <w:gridSpan w:val="4"/>
            <w:tcBorders>
              <w:top w:val="single" w:sz="4" w:space="0" w:color="auto"/>
              <w:left w:val="single" w:sz="4" w:space="0" w:color="auto"/>
              <w:bottom w:val="single" w:sz="4" w:space="0" w:color="auto"/>
              <w:right w:val="single" w:sz="4" w:space="0" w:color="auto"/>
            </w:tcBorders>
            <w:vAlign w:val="center"/>
          </w:tcPr>
          <w:p w:rsidR="00DA187B" w:rsidRPr="00DA187B" w:rsidRDefault="00DA187B" w:rsidP="00DA187B">
            <w:pPr>
              <w:widowControl w:val="0"/>
              <w:tabs>
                <w:tab w:val="left" w:pos="-153"/>
                <w:tab w:val="left" w:pos="-108"/>
              </w:tabs>
              <w:overflowPunct w:val="0"/>
              <w:autoSpaceDE w:val="0"/>
              <w:autoSpaceDN w:val="0"/>
              <w:adjustRightInd w:val="0"/>
              <w:spacing w:after="0" w:line="240" w:lineRule="auto"/>
              <w:ind w:left="-108" w:right="-107"/>
              <w:jc w:val="center"/>
              <w:textAlignment w:val="baseline"/>
              <w:rPr>
                <w:rFonts w:ascii="Arial" w:eastAsia="Times New Roman" w:hAnsi="Arial" w:cs="Arial"/>
                <w:b/>
                <w:sz w:val="24"/>
                <w:szCs w:val="24"/>
              </w:rPr>
            </w:pPr>
            <w:r w:rsidRPr="00DA187B">
              <w:rPr>
                <w:rFonts w:ascii="Arial" w:eastAsia="Times New Roman" w:hAnsi="Arial" w:cs="Arial"/>
                <w:b/>
                <w:sz w:val="24"/>
                <w:szCs w:val="24"/>
              </w:rPr>
              <w:t>Источники и объемы финансирования (денежные средства заложены в бюджете  ведомства, указанного первым в графе исполнителя)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DA187B" w:rsidRPr="00DA187B" w:rsidRDefault="00DA187B" w:rsidP="00DA187B">
            <w:pPr>
              <w:widowControl w:val="0"/>
              <w:tabs>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b/>
                <w:sz w:val="24"/>
                <w:szCs w:val="24"/>
              </w:rPr>
            </w:pPr>
            <w:r w:rsidRPr="00DA187B">
              <w:rPr>
                <w:rFonts w:ascii="Arial" w:eastAsia="Times New Roman" w:hAnsi="Arial" w:cs="Arial"/>
                <w:b/>
                <w:sz w:val="24"/>
                <w:szCs w:val="24"/>
              </w:rPr>
              <w:t>Наименование</w:t>
            </w:r>
          </w:p>
          <w:p w:rsidR="00DA187B" w:rsidRPr="00DA187B" w:rsidRDefault="00DA187B" w:rsidP="00DA187B">
            <w:pPr>
              <w:widowControl w:val="0"/>
              <w:tabs>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b/>
                <w:sz w:val="24"/>
                <w:szCs w:val="24"/>
              </w:rPr>
            </w:pPr>
            <w:r w:rsidRPr="00DA187B">
              <w:rPr>
                <w:rFonts w:ascii="Arial" w:eastAsia="Times New Roman" w:hAnsi="Arial" w:cs="Arial"/>
                <w:b/>
                <w:sz w:val="24"/>
                <w:szCs w:val="24"/>
              </w:rPr>
              <w:t>исполнителей</w:t>
            </w:r>
          </w:p>
        </w:tc>
        <w:tc>
          <w:tcPr>
            <w:tcW w:w="2831" w:type="dxa"/>
            <w:vMerge w:val="restart"/>
            <w:tcBorders>
              <w:top w:val="single" w:sz="4" w:space="0" w:color="auto"/>
              <w:left w:val="single" w:sz="4" w:space="0" w:color="auto"/>
              <w:bottom w:val="single" w:sz="4" w:space="0" w:color="auto"/>
              <w:right w:val="single" w:sz="4" w:space="0" w:color="auto"/>
            </w:tcBorders>
            <w:vAlign w:val="center"/>
          </w:tcPr>
          <w:p w:rsidR="00DA187B" w:rsidRPr="00DA187B" w:rsidRDefault="00DA187B" w:rsidP="00DA187B">
            <w:pPr>
              <w:widowControl w:val="0"/>
              <w:tabs>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b/>
                <w:sz w:val="24"/>
                <w:szCs w:val="24"/>
              </w:rPr>
            </w:pPr>
            <w:r w:rsidRPr="00DA187B">
              <w:rPr>
                <w:rFonts w:ascii="Arial" w:eastAsia="Times New Roman" w:hAnsi="Arial" w:cs="Arial"/>
                <w:b/>
                <w:sz w:val="24"/>
                <w:szCs w:val="24"/>
              </w:rPr>
              <w:t>Параметры</w:t>
            </w:r>
          </w:p>
          <w:p w:rsidR="00DA187B" w:rsidRPr="00DA187B" w:rsidRDefault="00DA187B" w:rsidP="00DA187B">
            <w:pPr>
              <w:widowControl w:val="0"/>
              <w:tabs>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b/>
                <w:sz w:val="24"/>
                <w:szCs w:val="24"/>
              </w:rPr>
            </w:pPr>
            <w:r w:rsidRPr="00DA187B">
              <w:rPr>
                <w:rFonts w:ascii="Arial" w:eastAsia="Times New Roman" w:hAnsi="Arial" w:cs="Arial"/>
                <w:b/>
                <w:sz w:val="24"/>
                <w:szCs w:val="24"/>
              </w:rPr>
              <w:t>эффективности</w:t>
            </w:r>
          </w:p>
        </w:tc>
      </w:tr>
      <w:tr w:rsidR="00DA187B" w:rsidRPr="00DA187B" w:rsidTr="00D96A90">
        <w:trPr>
          <w:cantSplit/>
          <w:trHeight w:val="846"/>
        </w:trPr>
        <w:tc>
          <w:tcPr>
            <w:tcW w:w="710" w:type="dxa"/>
            <w:vMerge/>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ind w:right="-108"/>
              <w:jc w:val="both"/>
              <w:textAlignment w:val="baseline"/>
              <w:rPr>
                <w:rFonts w:ascii="Arial" w:eastAsia="Times New Roman" w:hAnsi="Arial" w:cs="Arial"/>
                <w:sz w:val="24"/>
                <w:szCs w:val="24"/>
              </w:rPr>
            </w:pPr>
          </w:p>
        </w:tc>
        <w:tc>
          <w:tcPr>
            <w:tcW w:w="4110" w:type="dxa"/>
            <w:vMerge/>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153"/>
                <w:tab w:val="left" w:pos="0"/>
              </w:tabs>
              <w:overflowPunct w:val="0"/>
              <w:autoSpaceDE w:val="0"/>
              <w:autoSpaceDN w:val="0"/>
              <w:adjustRightInd w:val="0"/>
              <w:spacing w:after="0" w:line="240" w:lineRule="auto"/>
              <w:ind w:left="-11"/>
              <w:jc w:val="center"/>
              <w:textAlignment w:val="baseline"/>
              <w:rPr>
                <w:rFonts w:ascii="Arial" w:eastAsia="Times New Roman"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A187B" w:rsidRPr="00DA187B" w:rsidRDefault="00DA187B" w:rsidP="00DA187B">
            <w:pPr>
              <w:widowControl w:val="0"/>
              <w:tabs>
                <w:tab w:val="left" w:pos="-959"/>
                <w:tab w:val="left" w:pos="-153"/>
                <w:tab w:val="left" w:pos="-108"/>
              </w:tabs>
              <w:overflowPunct w:val="0"/>
              <w:autoSpaceDE w:val="0"/>
              <w:autoSpaceDN w:val="0"/>
              <w:adjustRightInd w:val="0"/>
              <w:spacing w:after="0" w:line="240" w:lineRule="auto"/>
              <w:ind w:left="-108" w:right="-107"/>
              <w:jc w:val="center"/>
              <w:textAlignment w:val="baseline"/>
              <w:rPr>
                <w:rFonts w:ascii="Arial" w:eastAsia="Times New Roman" w:hAnsi="Arial" w:cs="Arial"/>
                <w:b/>
                <w:sz w:val="24"/>
                <w:szCs w:val="24"/>
              </w:rPr>
            </w:pPr>
            <w:r w:rsidRPr="00DA187B">
              <w:rPr>
                <w:rFonts w:ascii="Arial" w:eastAsia="Times New Roman" w:hAnsi="Arial" w:cs="Arial"/>
                <w:b/>
                <w:sz w:val="24"/>
                <w:szCs w:val="24"/>
              </w:rPr>
              <w:t>област-ной бюджет</w:t>
            </w:r>
          </w:p>
        </w:tc>
        <w:tc>
          <w:tcPr>
            <w:tcW w:w="1135" w:type="dxa"/>
            <w:tcBorders>
              <w:top w:val="single" w:sz="4" w:space="0" w:color="auto"/>
              <w:left w:val="single" w:sz="4" w:space="0" w:color="auto"/>
              <w:bottom w:val="single" w:sz="4" w:space="0" w:color="auto"/>
              <w:right w:val="single" w:sz="4" w:space="0" w:color="auto"/>
            </w:tcBorders>
            <w:vAlign w:val="center"/>
          </w:tcPr>
          <w:p w:rsidR="00DA187B" w:rsidRPr="00DA187B" w:rsidRDefault="00DA187B" w:rsidP="00DA187B">
            <w:pPr>
              <w:widowControl w:val="0"/>
              <w:tabs>
                <w:tab w:val="left" w:pos="-959"/>
                <w:tab w:val="left" w:pos="-153"/>
                <w:tab w:val="left" w:pos="-108"/>
              </w:tabs>
              <w:overflowPunct w:val="0"/>
              <w:autoSpaceDE w:val="0"/>
              <w:autoSpaceDN w:val="0"/>
              <w:adjustRightInd w:val="0"/>
              <w:spacing w:after="0" w:line="240" w:lineRule="auto"/>
              <w:ind w:left="-108" w:right="-107"/>
              <w:jc w:val="center"/>
              <w:textAlignment w:val="baseline"/>
              <w:rPr>
                <w:rFonts w:ascii="Arial" w:eastAsia="Times New Roman" w:hAnsi="Arial" w:cs="Arial"/>
                <w:b/>
                <w:sz w:val="24"/>
                <w:szCs w:val="24"/>
              </w:rPr>
            </w:pPr>
            <w:r w:rsidRPr="00DA187B">
              <w:rPr>
                <w:rFonts w:ascii="Arial" w:eastAsia="Times New Roman" w:hAnsi="Arial" w:cs="Arial"/>
                <w:b/>
                <w:sz w:val="24"/>
                <w:szCs w:val="24"/>
              </w:rPr>
              <w:t>местный бюджет (района)</w:t>
            </w:r>
          </w:p>
        </w:tc>
        <w:tc>
          <w:tcPr>
            <w:tcW w:w="1135" w:type="dxa"/>
            <w:tcBorders>
              <w:top w:val="single" w:sz="4" w:space="0" w:color="auto"/>
              <w:left w:val="single" w:sz="4" w:space="0" w:color="auto"/>
              <w:bottom w:val="single" w:sz="4" w:space="0" w:color="auto"/>
              <w:right w:val="single" w:sz="4" w:space="0" w:color="auto"/>
            </w:tcBorders>
            <w:vAlign w:val="center"/>
          </w:tcPr>
          <w:p w:rsidR="00DA187B" w:rsidRPr="00DA187B" w:rsidRDefault="00DA187B" w:rsidP="00DA187B">
            <w:pPr>
              <w:widowControl w:val="0"/>
              <w:tabs>
                <w:tab w:val="left" w:pos="-959"/>
                <w:tab w:val="left" w:pos="-153"/>
                <w:tab w:val="left" w:pos="-108"/>
              </w:tabs>
              <w:overflowPunct w:val="0"/>
              <w:autoSpaceDE w:val="0"/>
              <w:autoSpaceDN w:val="0"/>
              <w:adjustRightInd w:val="0"/>
              <w:spacing w:after="0" w:line="240" w:lineRule="auto"/>
              <w:ind w:left="-108" w:right="-107"/>
              <w:jc w:val="center"/>
              <w:textAlignment w:val="baseline"/>
              <w:rPr>
                <w:rFonts w:ascii="Arial" w:eastAsia="Times New Roman" w:hAnsi="Arial" w:cs="Arial"/>
                <w:b/>
                <w:sz w:val="24"/>
                <w:szCs w:val="24"/>
              </w:rPr>
            </w:pPr>
            <w:r w:rsidRPr="00DA187B">
              <w:rPr>
                <w:rFonts w:ascii="Arial" w:eastAsia="Times New Roman" w:hAnsi="Arial" w:cs="Arial"/>
                <w:b/>
                <w:sz w:val="24"/>
                <w:szCs w:val="24"/>
              </w:rPr>
              <w:t>местный бюджет (поселе-ния)</w:t>
            </w:r>
          </w:p>
        </w:tc>
        <w:tc>
          <w:tcPr>
            <w:tcW w:w="1135" w:type="dxa"/>
            <w:tcBorders>
              <w:top w:val="single" w:sz="4" w:space="0" w:color="auto"/>
              <w:left w:val="single" w:sz="4" w:space="0" w:color="auto"/>
              <w:bottom w:val="single" w:sz="4" w:space="0" w:color="auto"/>
              <w:right w:val="single" w:sz="4" w:space="0" w:color="auto"/>
            </w:tcBorders>
            <w:vAlign w:val="center"/>
          </w:tcPr>
          <w:p w:rsidR="00DA187B" w:rsidRPr="00DA187B" w:rsidRDefault="00DA187B" w:rsidP="00DA187B">
            <w:pPr>
              <w:widowControl w:val="0"/>
              <w:tabs>
                <w:tab w:val="left" w:pos="-959"/>
                <w:tab w:val="left" w:pos="-153"/>
                <w:tab w:val="left" w:pos="-108"/>
              </w:tabs>
              <w:overflowPunct w:val="0"/>
              <w:autoSpaceDE w:val="0"/>
              <w:autoSpaceDN w:val="0"/>
              <w:adjustRightInd w:val="0"/>
              <w:spacing w:after="0" w:line="240" w:lineRule="auto"/>
              <w:ind w:left="-108" w:right="-107"/>
              <w:jc w:val="center"/>
              <w:textAlignment w:val="baseline"/>
              <w:rPr>
                <w:rFonts w:ascii="Arial" w:eastAsia="Times New Roman" w:hAnsi="Arial" w:cs="Arial"/>
                <w:b/>
                <w:sz w:val="24"/>
                <w:szCs w:val="24"/>
              </w:rPr>
            </w:pPr>
            <w:r w:rsidRPr="00DA187B">
              <w:rPr>
                <w:rFonts w:ascii="Arial" w:eastAsia="Times New Roman" w:hAnsi="Arial" w:cs="Arial"/>
                <w:b/>
                <w:sz w:val="24"/>
                <w:szCs w:val="24"/>
              </w:rPr>
              <w:t>внебюд-жетные источники</w:t>
            </w:r>
          </w:p>
        </w:tc>
        <w:tc>
          <w:tcPr>
            <w:tcW w:w="1984" w:type="dxa"/>
            <w:vMerge/>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4"/>
                <w:szCs w:val="24"/>
              </w:rPr>
            </w:pPr>
          </w:p>
        </w:tc>
        <w:tc>
          <w:tcPr>
            <w:tcW w:w="2831" w:type="dxa"/>
            <w:vMerge/>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4"/>
                <w:szCs w:val="24"/>
              </w:rPr>
            </w:pPr>
          </w:p>
        </w:tc>
      </w:tr>
      <w:tr w:rsidR="00DA187B" w:rsidRPr="00DA187B" w:rsidTr="00D96A90">
        <w:tc>
          <w:tcPr>
            <w:tcW w:w="15026" w:type="dxa"/>
            <w:gridSpan w:val="9"/>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153"/>
                <w:tab w:val="left" w:pos="-108"/>
              </w:tabs>
              <w:overflowPunct w:val="0"/>
              <w:autoSpaceDE w:val="0"/>
              <w:autoSpaceDN w:val="0"/>
              <w:adjustRightInd w:val="0"/>
              <w:spacing w:after="0" w:line="240" w:lineRule="auto"/>
              <w:ind w:left="-108" w:right="-107"/>
              <w:jc w:val="center"/>
              <w:textAlignment w:val="baseline"/>
              <w:rPr>
                <w:rFonts w:ascii="Arial" w:eastAsia="Times New Roman" w:hAnsi="Arial" w:cs="Arial"/>
                <w:sz w:val="24"/>
                <w:szCs w:val="24"/>
              </w:rPr>
            </w:pPr>
            <w:r w:rsidRPr="00DA187B">
              <w:rPr>
                <w:rFonts w:ascii="Arial" w:eastAsia="Times New Roman" w:hAnsi="Arial" w:cs="Arial"/>
                <w:sz w:val="24"/>
                <w:szCs w:val="24"/>
              </w:rPr>
              <w:t xml:space="preserve"> Мероприятия подпрограммы «Совершенствование организации дорожного движения в населенных пунктах района»</w:t>
            </w:r>
          </w:p>
        </w:tc>
      </w:tr>
      <w:tr w:rsidR="00DA187B" w:rsidRPr="00DA187B" w:rsidTr="00D96A90">
        <w:tc>
          <w:tcPr>
            <w:tcW w:w="710"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ind w:right="-108"/>
              <w:jc w:val="center"/>
              <w:textAlignment w:val="baseline"/>
              <w:rPr>
                <w:rFonts w:ascii="Arial" w:eastAsia="Times New Roman" w:hAnsi="Arial" w:cs="Arial"/>
                <w:sz w:val="24"/>
                <w:szCs w:val="24"/>
              </w:rPr>
            </w:pPr>
          </w:p>
        </w:tc>
        <w:tc>
          <w:tcPr>
            <w:tcW w:w="4110"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textAlignment w:val="baseline"/>
              <w:rPr>
                <w:rFonts w:ascii="Arial" w:eastAsia="Times New Roman"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153"/>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153"/>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153"/>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252"/>
                <w:tab w:val="left" w:pos="-153"/>
                <w:tab w:val="left" w:pos="-108"/>
              </w:tabs>
              <w:overflowPunct w:val="0"/>
              <w:autoSpaceDE w:val="0"/>
              <w:autoSpaceDN w:val="0"/>
              <w:adjustRightInd w:val="0"/>
              <w:spacing w:after="0" w:line="240" w:lineRule="auto"/>
              <w:ind w:left="-108" w:right="-107"/>
              <w:jc w:val="center"/>
              <w:textAlignment w:val="baseline"/>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153"/>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4"/>
                <w:szCs w:val="24"/>
              </w:rPr>
            </w:pPr>
          </w:p>
        </w:tc>
        <w:tc>
          <w:tcPr>
            <w:tcW w:w="2831"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4"/>
                <w:szCs w:val="24"/>
              </w:rPr>
            </w:pPr>
          </w:p>
        </w:tc>
      </w:tr>
      <w:tr w:rsidR="00DA187B" w:rsidRPr="00DA187B" w:rsidTr="00D96A90">
        <w:tc>
          <w:tcPr>
            <w:tcW w:w="710"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ind w:right="-108"/>
              <w:jc w:val="center"/>
              <w:textAlignment w:val="baseline"/>
              <w:rPr>
                <w:rFonts w:ascii="Arial" w:eastAsia="Times New Roman" w:hAnsi="Arial" w:cs="Arial"/>
                <w:sz w:val="24"/>
                <w:szCs w:val="24"/>
              </w:rPr>
            </w:pPr>
            <w:r w:rsidRPr="00DA187B">
              <w:rPr>
                <w:rFonts w:ascii="Arial" w:eastAsia="Times New Roman" w:hAnsi="Arial" w:cs="Arial"/>
                <w:sz w:val="24"/>
                <w:szCs w:val="24"/>
              </w:rPr>
              <w:t>1.</w:t>
            </w:r>
          </w:p>
        </w:tc>
        <w:tc>
          <w:tcPr>
            <w:tcW w:w="4110"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textAlignment w:val="baseline"/>
              <w:rPr>
                <w:rFonts w:ascii="Arial" w:eastAsia="Times New Roman" w:hAnsi="Arial" w:cs="Arial"/>
                <w:sz w:val="24"/>
                <w:szCs w:val="24"/>
              </w:rPr>
            </w:pPr>
            <w:r w:rsidRPr="00DA187B">
              <w:rPr>
                <w:rFonts w:ascii="Arial" w:eastAsia="Times New Roman" w:hAnsi="Arial" w:cs="Arial"/>
                <w:sz w:val="24"/>
                <w:szCs w:val="24"/>
              </w:rPr>
              <w:t>Выполнение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w:t>
            </w:r>
          </w:p>
        </w:tc>
        <w:tc>
          <w:tcPr>
            <w:tcW w:w="993"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153"/>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DA187B">
              <w:rPr>
                <w:rFonts w:ascii="Arial" w:eastAsia="Times New Roman" w:hAnsi="Arial" w:cs="Arial"/>
                <w:sz w:val="24"/>
                <w:szCs w:val="24"/>
              </w:rPr>
              <w:t>2019 год</w:t>
            </w:r>
          </w:p>
        </w:tc>
        <w:tc>
          <w:tcPr>
            <w:tcW w:w="993"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153"/>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153"/>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4"/>
                <w:szCs w:val="24"/>
              </w:rPr>
            </w:pPr>
            <w:r w:rsidRPr="00DA187B">
              <w:rPr>
                <w:rFonts w:ascii="Arial" w:eastAsia="Times New Roman" w:hAnsi="Arial" w:cs="Arial"/>
                <w:sz w:val="24"/>
                <w:szCs w:val="24"/>
              </w:rPr>
              <w:t>-</w:t>
            </w:r>
          </w:p>
          <w:p w:rsidR="00DA187B" w:rsidRPr="00DA187B" w:rsidRDefault="00DA187B" w:rsidP="00DA187B">
            <w:pPr>
              <w:widowControl w:val="0"/>
              <w:tabs>
                <w:tab w:val="left" w:pos="-153"/>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4"/>
                <w:szCs w:val="24"/>
              </w:rPr>
            </w:pPr>
            <w:r w:rsidRPr="00DA187B">
              <w:rPr>
                <w:rFonts w:ascii="Arial" w:eastAsia="Times New Roman" w:hAnsi="Arial" w:cs="Arial"/>
                <w:sz w:val="24"/>
                <w:szCs w:val="24"/>
              </w:rPr>
              <w:t>-</w:t>
            </w:r>
          </w:p>
          <w:p w:rsidR="00DA187B" w:rsidRPr="00DA187B" w:rsidRDefault="00DA187B" w:rsidP="00DA187B">
            <w:pPr>
              <w:widowControl w:val="0"/>
              <w:tabs>
                <w:tab w:val="left" w:pos="-153"/>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4"/>
                <w:szCs w:val="24"/>
              </w:rPr>
            </w:pPr>
            <w:r w:rsidRPr="00DA187B">
              <w:rPr>
                <w:rFonts w:ascii="Arial" w:eastAsia="Times New Roman" w:hAnsi="Arial" w:cs="Arial"/>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153"/>
                <w:tab w:val="left" w:pos="-108"/>
              </w:tabs>
              <w:overflowPunct w:val="0"/>
              <w:autoSpaceDE w:val="0"/>
              <w:autoSpaceDN w:val="0"/>
              <w:adjustRightInd w:val="0"/>
              <w:spacing w:after="0" w:line="240" w:lineRule="auto"/>
              <w:ind w:left="-108" w:right="-107"/>
              <w:jc w:val="center"/>
              <w:textAlignment w:val="baseline"/>
              <w:rPr>
                <w:rFonts w:ascii="Arial" w:eastAsia="Times New Roman" w:hAnsi="Arial" w:cs="Arial"/>
                <w:sz w:val="24"/>
                <w:szCs w:val="24"/>
              </w:rPr>
            </w:pPr>
            <w:r w:rsidRPr="00DA187B">
              <w:rPr>
                <w:rFonts w:ascii="Arial" w:eastAsia="Times New Roman" w:hAnsi="Arial" w:cs="Arial"/>
                <w:sz w:val="24"/>
                <w:szCs w:val="24"/>
              </w:rPr>
              <w:t>1870,6</w:t>
            </w:r>
          </w:p>
        </w:tc>
        <w:tc>
          <w:tcPr>
            <w:tcW w:w="1135"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153"/>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4"/>
                <w:szCs w:val="24"/>
              </w:rPr>
            </w:pPr>
            <w:r w:rsidRPr="00DA187B">
              <w:rPr>
                <w:rFonts w:ascii="Arial" w:eastAsia="Times New Roman" w:hAnsi="Arial" w:cs="Arial"/>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4"/>
                <w:szCs w:val="24"/>
              </w:rPr>
            </w:pPr>
            <w:r w:rsidRPr="00DA187B">
              <w:rPr>
                <w:rFonts w:ascii="Arial" w:eastAsia="Times New Roman" w:hAnsi="Arial" w:cs="Arial"/>
                <w:sz w:val="24"/>
                <w:szCs w:val="24"/>
              </w:rPr>
              <w:t>Администрация сельского поселения</w:t>
            </w:r>
          </w:p>
        </w:tc>
        <w:tc>
          <w:tcPr>
            <w:tcW w:w="2831"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4"/>
                <w:szCs w:val="24"/>
              </w:rPr>
            </w:pPr>
            <w:r w:rsidRPr="00DA187B">
              <w:rPr>
                <w:rFonts w:ascii="Arial" w:eastAsia="Times New Roman" w:hAnsi="Arial" w:cs="Arial"/>
                <w:sz w:val="24"/>
                <w:szCs w:val="24"/>
              </w:rPr>
              <w:t>Повышение безопасности дорожного движения в местах концентрации дорожно-транспортных происшествий</w:t>
            </w:r>
          </w:p>
        </w:tc>
      </w:tr>
      <w:tr w:rsidR="00DA187B" w:rsidRPr="00DA187B" w:rsidTr="00D96A90">
        <w:tc>
          <w:tcPr>
            <w:tcW w:w="710"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DA187B">
              <w:rPr>
                <w:rFonts w:ascii="Arial" w:eastAsia="Times New Roman" w:hAnsi="Arial" w:cs="Arial"/>
                <w:sz w:val="24"/>
                <w:szCs w:val="24"/>
              </w:rPr>
              <w:t>3.</w:t>
            </w:r>
          </w:p>
        </w:tc>
        <w:tc>
          <w:tcPr>
            <w:tcW w:w="4110"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textAlignment w:val="baseline"/>
              <w:rPr>
                <w:rFonts w:ascii="Arial" w:eastAsia="Times New Roman" w:hAnsi="Arial" w:cs="Arial"/>
                <w:sz w:val="24"/>
                <w:szCs w:val="24"/>
              </w:rPr>
            </w:pPr>
            <w:r w:rsidRPr="00DA187B">
              <w:rPr>
                <w:rFonts w:ascii="Arial" w:eastAsia="Times New Roman" w:hAnsi="Arial" w:cs="Arial"/>
                <w:sz w:val="24"/>
                <w:szCs w:val="24"/>
              </w:rPr>
              <w:t xml:space="preserve">Проведение пропагандистских кампаний, направленных на информирование участников дорожного движения по вопросам своевременного оповещения поисково-спасательных подразделений о дорожно-транспортных происшествиях </w:t>
            </w:r>
          </w:p>
        </w:tc>
        <w:tc>
          <w:tcPr>
            <w:tcW w:w="993"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DA187B">
              <w:rPr>
                <w:rFonts w:ascii="Arial" w:eastAsia="Times New Roman" w:hAnsi="Arial" w:cs="Arial"/>
                <w:sz w:val="24"/>
                <w:szCs w:val="24"/>
              </w:rPr>
              <w:t>2019</w:t>
            </w:r>
          </w:p>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DA187B">
              <w:rPr>
                <w:rFonts w:ascii="Arial" w:eastAsia="Times New Roman" w:hAnsi="Arial" w:cs="Arial"/>
                <w:sz w:val="24"/>
                <w:szCs w:val="24"/>
              </w:rPr>
              <w:t>год</w:t>
            </w:r>
          </w:p>
        </w:tc>
        <w:tc>
          <w:tcPr>
            <w:tcW w:w="993"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153"/>
                <w:tab w:val="left" w:pos="-108"/>
              </w:tabs>
              <w:overflowPunct w:val="0"/>
              <w:autoSpaceDE w:val="0"/>
              <w:autoSpaceDN w:val="0"/>
              <w:adjustRightInd w:val="0"/>
              <w:spacing w:after="0" w:line="240" w:lineRule="auto"/>
              <w:ind w:left="-108" w:right="-107"/>
              <w:jc w:val="center"/>
              <w:textAlignment w:val="baseline"/>
              <w:rPr>
                <w:rFonts w:ascii="Arial" w:eastAsia="Times New Roman" w:hAnsi="Arial" w:cs="Arial"/>
                <w:sz w:val="24"/>
                <w:szCs w:val="24"/>
              </w:rPr>
            </w:pPr>
            <w:r w:rsidRPr="00DA187B">
              <w:rPr>
                <w:rFonts w:ascii="Arial" w:eastAsia="Times New Roman" w:hAnsi="Arial" w:cs="Arial"/>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153"/>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4"/>
                <w:szCs w:val="24"/>
              </w:rPr>
            </w:pPr>
            <w:r w:rsidRPr="00DA187B">
              <w:rPr>
                <w:rFonts w:ascii="Arial" w:eastAsia="Times New Roman" w:hAnsi="Arial" w:cs="Arial"/>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153"/>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4"/>
                <w:szCs w:val="24"/>
              </w:rPr>
            </w:pPr>
            <w:r w:rsidRPr="00DA187B">
              <w:rPr>
                <w:rFonts w:ascii="Arial" w:eastAsia="Times New Roman" w:hAnsi="Arial" w:cs="Arial"/>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153"/>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4"/>
                <w:szCs w:val="24"/>
              </w:rPr>
            </w:pPr>
            <w:r w:rsidRPr="00DA187B">
              <w:rPr>
                <w:rFonts w:ascii="Arial" w:eastAsia="Times New Roman" w:hAnsi="Arial" w:cs="Arial"/>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4"/>
                <w:szCs w:val="24"/>
              </w:rPr>
            </w:pPr>
            <w:r w:rsidRPr="00DA187B">
              <w:rPr>
                <w:rFonts w:ascii="Arial" w:eastAsia="Times New Roman" w:hAnsi="Arial" w:cs="Arial"/>
                <w:sz w:val="24"/>
                <w:szCs w:val="24"/>
              </w:rPr>
              <w:t>Администрация сельского поселения</w:t>
            </w:r>
          </w:p>
        </w:tc>
        <w:tc>
          <w:tcPr>
            <w:tcW w:w="2831"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108"/>
              </w:tabs>
              <w:overflowPunct w:val="0"/>
              <w:autoSpaceDE w:val="0"/>
              <w:autoSpaceDN w:val="0"/>
              <w:adjustRightInd w:val="0"/>
              <w:spacing w:after="0" w:line="240" w:lineRule="auto"/>
              <w:ind w:left="-108" w:right="-107"/>
              <w:jc w:val="center"/>
              <w:textAlignment w:val="baseline"/>
              <w:rPr>
                <w:rFonts w:ascii="Arial" w:eastAsia="Times New Roman" w:hAnsi="Arial" w:cs="Arial"/>
                <w:sz w:val="24"/>
                <w:szCs w:val="24"/>
              </w:rPr>
            </w:pPr>
            <w:r w:rsidRPr="00DA187B">
              <w:rPr>
                <w:rFonts w:ascii="Arial" w:eastAsia="Times New Roman" w:hAnsi="Arial" w:cs="Arial"/>
                <w:sz w:val="24"/>
                <w:szCs w:val="24"/>
              </w:rPr>
              <w:t>Сокращение времени оповещения поисково-спасательных служб при ликвидации последствий дорожно-транспортных происшествий</w:t>
            </w:r>
          </w:p>
        </w:tc>
      </w:tr>
      <w:tr w:rsidR="00DA187B" w:rsidRPr="00DA187B" w:rsidTr="00D96A90">
        <w:tc>
          <w:tcPr>
            <w:tcW w:w="710"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textAlignment w:val="baseline"/>
              <w:rPr>
                <w:rFonts w:ascii="Arial" w:eastAsia="Times New Roman" w:hAnsi="Arial" w:cs="Arial"/>
                <w:sz w:val="24"/>
                <w:szCs w:val="24"/>
              </w:rPr>
            </w:pPr>
          </w:p>
        </w:tc>
        <w:tc>
          <w:tcPr>
            <w:tcW w:w="4110"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textAlignment w:val="baseline"/>
              <w:rPr>
                <w:rFonts w:ascii="Arial" w:eastAsia="Times New Roman" w:hAnsi="Arial" w:cs="Arial"/>
                <w:sz w:val="24"/>
                <w:szCs w:val="24"/>
              </w:rPr>
            </w:pPr>
            <w:r w:rsidRPr="00DA187B">
              <w:rPr>
                <w:rFonts w:ascii="Arial" w:eastAsia="Times New Roman" w:hAnsi="Arial" w:cs="Arial"/>
                <w:sz w:val="24"/>
                <w:szCs w:val="24"/>
              </w:rPr>
              <w:t>ИТОГО по программе</w:t>
            </w:r>
          </w:p>
        </w:tc>
        <w:tc>
          <w:tcPr>
            <w:tcW w:w="993"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153"/>
                <w:tab w:val="left" w:pos="-108"/>
              </w:tabs>
              <w:overflowPunct w:val="0"/>
              <w:autoSpaceDE w:val="0"/>
              <w:autoSpaceDN w:val="0"/>
              <w:adjustRightInd w:val="0"/>
              <w:spacing w:after="0" w:line="240" w:lineRule="auto"/>
              <w:ind w:left="-108" w:right="-107"/>
              <w:jc w:val="center"/>
              <w:textAlignment w:val="baseline"/>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153"/>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153"/>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4"/>
                <w:szCs w:val="24"/>
              </w:rPr>
            </w:pPr>
            <w:r w:rsidRPr="00DA187B">
              <w:rPr>
                <w:rFonts w:ascii="Arial" w:eastAsia="Times New Roman" w:hAnsi="Arial" w:cs="Arial"/>
                <w:sz w:val="24"/>
                <w:szCs w:val="24"/>
              </w:rPr>
              <w:t>1870,6</w:t>
            </w:r>
          </w:p>
        </w:tc>
        <w:tc>
          <w:tcPr>
            <w:tcW w:w="1135"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153"/>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4"/>
                <w:szCs w:val="24"/>
              </w:rPr>
            </w:pPr>
          </w:p>
        </w:tc>
        <w:tc>
          <w:tcPr>
            <w:tcW w:w="2831" w:type="dxa"/>
            <w:tcBorders>
              <w:top w:val="single" w:sz="4" w:space="0" w:color="auto"/>
              <w:left w:val="single" w:sz="4" w:space="0" w:color="auto"/>
              <w:bottom w:val="single" w:sz="4" w:space="0" w:color="auto"/>
              <w:right w:val="single" w:sz="4" w:space="0" w:color="auto"/>
            </w:tcBorders>
          </w:tcPr>
          <w:p w:rsidR="00DA187B" w:rsidRPr="00DA187B" w:rsidRDefault="00DA187B" w:rsidP="00DA187B">
            <w:pPr>
              <w:widowControl w:val="0"/>
              <w:tabs>
                <w:tab w:val="left" w:pos="-108"/>
              </w:tabs>
              <w:overflowPunct w:val="0"/>
              <w:autoSpaceDE w:val="0"/>
              <w:autoSpaceDN w:val="0"/>
              <w:adjustRightInd w:val="0"/>
              <w:spacing w:after="0" w:line="240" w:lineRule="auto"/>
              <w:ind w:left="-108" w:right="-107"/>
              <w:jc w:val="center"/>
              <w:textAlignment w:val="baseline"/>
              <w:rPr>
                <w:rFonts w:ascii="Arial" w:eastAsia="Times New Roman" w:hAnsi="Arial" w:cs="Arial"/>
                <w:sz w:val="24"/>
                <w:szCs w:val="24"/>
              </w:rPr>
            </w:pPr>
          </w:p>
        </w:tc>
      </w:tr>
    </w:tbl>
    <w:p w:rsidR="00DA187B" w:rsidRPr="00DA187B" w:rsidRDefault="00DA187B" w:rsidP="00DA187B">
      <w:pPr>
        <w:overflowPunct w:val="0"/>
        <w:autoSpaceDE w:val="0"/>
        <w:autoSpaceDN w:val="0"/>
        <w:adjustRightInd w:val="0"/>
        <w:spacing w:after="0" w:line="240" w:lineRule="auto"/>
        <w:ind w:left="6237"/>
        <w:textAlignment w:val="baseline"/>
        <w:rPr>
          <w:rFonts w:ascii="Arial" w:eastAsia="Times New Roman" w:hAnsi="Arial" w:cs="Arial"/>
          <w:sz w:val="24"/>
          <w:szCs w:val="24"/>
        </w:rPr>
      </w:pPr>
    </w:p>
    <w:p w:rsidR="005F07AA" w:rsidRPr="00DA187B" w:rsidRDefault="005F07AA" w:rsidP="00DA187B">
      <w:pPr>
        <w:rPr>
          <w:rFonts w:ascii="Arial" w:hAnsi="Arial" w:cs="Arial"/>
          <w:sz w:val="24"/>
          <w:szCs w:val="24"/>
        </w:rPr>
      </w:pPr>
    </w:p>
    <w:sectPr w:rsidR="005F07AA" w:rsidRPr="00DA187B" w:rsidSect="00830C12">
      <w:headerReference w:type="even" r:id="rId13"/>
      <w:footerReference w:type="even" r:id="rId14"/>
      <w:footerReference w:type="default" r:id="rId15"/>
      <w:pgSz w:w="16838" w:h="11906" w:orient="landscape" w:code="9"/>
      <w:pgMar w:top="1701" w:right="1134"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B3C" w:rsidRDefault="00AC4B3C" w:rsidP="006256DA">
      <w:pPr>
        <w:spacing w:after="0" w:line="240" w:lineRule="auto"/>
      </w:pPr>
      <w:r>
        <w:separator/>
      </w:r>
    </w:p>
  </w:endnote>
  <w:endnote w:type="continuationSeparator" w:id="0">
    <w:p w:rsidR="00AC4B3C" w:rsidRDefault="00AC4B3C" w:rsidP="0062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11" w:rsidRDefault="006C7411" w:rsidP="00830C12">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C7411" w:rsidRDefault="006C7411" w:rsidP="00830C1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11" w:rsidRDefault="006C7411" w:rsidP="00830C12">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DA187B">
      <w:rPr>
        <w:rStyle w:val="ad"/>
        <w:noProof/>
      </w:rPr>
      <w:t>2</w:t>
    </w:r>
    <w:r>
      <w:rPr>
        <w:rStyle w:val="ad"/>
      </w:rPr>
      <w:fldChar w:fldCharType="end"/>
    </w:r>
  </w:p>
  <w:p w:rsidR="006C7411" w:rsidRDefault="006C7411" w:rsidP="00830C1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18" w:rsidRDefault="00AC4B3C" w:rsidP="0058615E">
    <w:pPr>
      <w:pStyle w:val="a5"/>
      <w:framePr w:wrap="around" w:vAnchor="text" w:hAnchor="margin" w:xAlign="right" w:y="1"/>
      <w:rPr>
        <w:rStyle w:val="ad"/>
      </w:rPr>
    </w:pPr>
    <w:r>
      <w:rPr>
        <w:rStyle w:val="ad"/>
      </w:rPr>
      <w:fldChar w:fldCharType="begin"/>
    </w:r>
    <w:r>
      <w:rPr>
        <w:rStyle w:val="ad"/>
      </w:rPr>
      <w:instrText>PAGE</w:instrText>
    </w:r>
    <w:r>
      <w:rPr>
        <w:rStyle w:val="ad"/>
      </w:rPr>
      <w:instrText xml:space="preserve">  </w:instrText>
    </w:r>
    <w:r>
      <w:rPr>
        <w:rStyle w:val="ad"/>
      </w:rPr>
      <w:fldChar w:fldCharType="end"/>
    </w:r>
  </w:p>
  <w:p w:rsidR="00024D18" w:rsidRDefault="00AC4B3C" w:rsidP="005C2486">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18" w:rsidRDefault="00AC4B3C" w:rsidP="00995EEA">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DA187B">
      <w:rPr>
        <w:rStyle w:val="ad"/>
        <w:noProof/>
      </w:rPr>
      <w:t>9</w:t>
    </w:r>
    <w:r>
      <w:rPr>
        <w:rStyle w:val="ad"/>
      </w:rPr>
      <w:fldChar w:fldCharType="end"/>
    </w:r>
  </w:p>
  <w:p w:rsidR="00024D18" w:rsidRDefault="00AC4B3C" w:rsidP="005C248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B3C" w:rsidRDefault="00AC4B3C" w:rsidP="006256DA">
      <w:pPr>
        <w:spacing w:after="0" w:line="240" w:lineRule="auto"/>
      </w:pPr>
      <w:r>
        <w:separator/>
      </w:r>
    </w:p>
  </w:footnote>
  <w:footnote w:type="continuationSeparator" w:id="0">
    <w:p w:rsidR="00AC4B3C" w:rsidRDefault="00AC4B3C" w:rsidP="00625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11" w:rsidRDefault="006C7411" w:rsidP="00830C12">
    <w:pPr>
      <w:pStyle w:val="a3"/>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C7411" w:rsidRDefault="006C7411" w:rsidP="00830C1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11" w:rsidRDefault="006C7411" w:rsidP="00830C12">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18" w:rsidRDefault="00AC4B3C" w:rsidP="00A053FA">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24D18" w:rsidRDefault="00AC4B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00FA"/>
    <w:multiLevelType w:val="hybridMultilevel"/>
    <w:tmpl w:val="B47444E2"/>
    <w:lvl w:ilvl="0" w:tplc="D7A445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49B0DDA"/>
    <w:multiLevelType w:val="hybridMultilevel"/>
    <w:tmpl w:val="2682AD34"/>
    <w:lvl w:ilvl="0" w:tplc="7C1240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DA"/>
    <w:rsid w:val="000115B8"/>
    <w:rsid w:val="00035151"/>
    <w:rsid w:val="00043F6D"/>
    <w:rsid w:val="00051A32"/>
    <w:rsid w:val="00052E4F"/>
    <w:rsid w:val="000676BB"/>
    <w:rsid w:val="00095839"/>
    <w:rsid w:val="000A54BA"/>
    <w:rsid w:val="000B6927"/>
    <w:rsid w:val="000C0650"/>
    <w:rsid w:val="000C3CC7"/>
    <w:rsid w:val="000C6667"/>
    <w:rsid w:val="000F5AB7"/>
    <w:rsid w:val="001102C3"/>
    <w:rsid w:val="0011633D"/>
    <w:rsid w:val="0011678E"/>
    <w:rsid w:val="001230AD"/>
    <w:rsid w:val="001245D1"/>
    <w:rsid w:val="00130454"/>
    <w:rsid w:val="00165FCE"/>
    <w:rsid w:val="00184405"/>
    <w:rsid w:val="001C790F"/>
    <w:rsid w:val="00250403"/>
    <w:rsid w:val="002A18D3"/>
    <w:rsid w:val="002A489E"/>
    <w:rsid w:val="002C6D50"/>
    <w:rsid w:val="0031302D"/>
    <w:rsid w:val="00360EC0"/>
    <w:rsid w:val="003A0CCD"/>
    <w:rsid w:val="003D3138"/>
    <w:rsid w:val="003D74B2"/>
    <w:rsid w:val="003F7DD3"/>
    <w:rsid w:val="004171DB"/>
    <w:rsid w:val="00440BC6"/>
    <w:rsid w:val="004441DC"/>
    <w:rsid w:val="0044675E"/>
    <w:rsid w:val="004A10BA"/>
    <w:rsid w:val="004B6563"/>
    <w:rsid w:val="004D5A5A"/>
    <w:rsid w:val="005001FE"/>
    <w:rsid w:val="00507ADE"/>
    <w:rsid w:val="00525FBA"/>
    <w:rsid w:val="005539D7"/>
    <w:rsid w:val="00560858"/>
    <w:rsid w:val="00562986"/>
    <w:rsid w:val="0058026E"/>
    <w:rsid w:val="00584246"/>
    <w:rsid w:val="005B565A"/>
    <w:rsid w:val="005F07AA"/>
    <w:rsid w:val="00605C09"/>
    <w:rsid w:val="006256DA"/>
    <w:rsid w:val="00670AF0"/>
    <w:rsid w:val="0069614C"/>
    <w:rsid w:val="006A4593"/>
    <w:rsid w:val="006C241B"/>
    <w:rsid w:val="006C3B35"/>
    <w:rsid w:val="006C7411"/>
    <w:rsid w:val="006D78C2"/>
    <w:rsid w:val="00710EF7"/>
    <w:rsid w:val="00726513"/>
    <w:rsid w:val="00767EB2"/>
    <w:rsid w:val="00775B35"/>
    <w:rsid w:val="00784664"/>
    <w:rsid w:val="00797581"/>
    <w:rsid w:val="00797E0C"/>
    <w:rsid w:val="007C14C9"/>
    <w:rsid w:val="007C403D"/>
    <w:rsid w:val="007D3044"/>
    <w:rsid w:val="00827D6D"/>
    <w:rsid w:val="00832BEC"/>
    <w:rsid w:val="0086291F"/>
    <w:rsid w:val="008C6708"/>
    <w:rsid w:val="008D2616"/>
    <w:rsid w:val="008D421B"/>
    <w:rsid w:val="008E039A"/>
    <w:rsid w:val="00900F06"/>
    <w:rsid w:val="0090516E"/>
    <w:rsid w:val="00927240"/>
    <w:rsid w:val="00927E7D"/>
    <w:rsid w:val="00934328"/>
    <w:rsid w:val="00943849"/>
    <w:rsid w:val="00951B8F"/>
    <w:rsid w:val="00973C16"/>
    <w:rsid w:val="009768EA"/>
    <w:rsid w:val="009B7FD4"/>
    <w:rsid w:val="009E025E"/>
    <w:rsid w:val="00A56803"/>
    <w:rsid w:val="00AC4B3C"/>
    <w:rsid w:val="00AC6CEE"/>
    <w:rsid w:val="00AD4717"/>
    <w:rsid w:val="00AE2BC4"/>
    <w:rsid w:val="00AF5F39"/>
    <w:rsid w:val="00B10E4D"/>
    <w:rsid w:val="00B30058"/>
    <w:rsid w:val="00B35B5B"/>
    <w:rsid w:val="00B42025"/>
    <w:rsid w:val="00B45195"/>
    <w:rsid w:val="00B759BB"/>
    <w:rsid w:val="00B77430"/>
    <w:rsid w:val="00B809AF"/>
    <w:rsid w:val="00B91649"/>
    <w:rsid w:val="00BC5386"/>
    <w:rsid w:val="00BD7891"/>
    <w:rsid w:val="00BE4257"/>
    <w:rsid w:val="00C223D4"/>
    <w:rsid w:val="00C32300"/>
    <w:rsid w:val="00C33433"/>
    <w:rsid w:val="00C4524F"/>
    <w:rsid w:val="00C57FC5"/>
    <w:rsid w:val="00C6029E"/>
    <w:rsid w:val="00C624CD"/>
    <w:rsid w:val="00C8439C"/>
    <w:rsid w:val="00C85220"/>
    <w:rsid w:val="00C917EB"/>
    <w:rsid w:val="00C938D9"/>
    <w:rsid w:val="00CB3779"/>
    <w:rsid w:val="00CD02C2"/>
    <w:rsid w:val="00CD5C13"/>
    <w:rsid w:val="00D37CB5"/>
    <w:rsid w:val="00D47E34"/>
    <w:rsid w:val="00D53776"/>
    <w:rsid w:val="00D65586"/>
    <w:rsid w:val="00D80CEE"/>
    <w:rsid w:val="00DA187B"/>
    <w:rsid w:val="00DA4113"/>
    <w:rsid w:val="00DB0452"/>
    <w:rsid w:val="00DB0C45"/>
    <w:rsid w:val="00DB5A2C"/>
    <w:rsid w:val="00E2295B"/>
    <w:rsid w:val="00E312AD"/>
    <w:rsid w:val="00E360D3"/>
    <w:rsid w:val="00E37A8E"/>
    <w:rsid w:val="00E75D7C"/>
    <w:rsid w:val="00E87AAF"/>
    <w:rsid w:val="00E90F16"/>
    <w:rsid w:val="00EA48D6"/>
    <w:rsid w:val="00EC0BE8"/>
    <w:rsid w:val="00EF708F"/>
    <w:rsid w:val="00F1698D"/>
    <w:rsid w:val="00F6633A"/>
    <w:rsid w:val="00F824C6"/>
    <w:rsid w:val="00F832DF"/>
    <w:rsid w:val="00F944F3"/>
    <w:rsid w:val="00FA31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C938D9"/>
    <w:pPr>
      <w:keepNext/>
      <w:spacing w:after="0" w:line="240" w:lineRule="auto"/>
      <w:jc w:val="center"/>
      <w:outlineLvl w:val="2"/>
    </w:pPr>
    <w:rPr>
      <w:rFonts w:ascii="Times New Roman" w:eastAsia="Times New Roman" w:hAnsi="Times New Roman" w:cs="Times New Roman"/>
      <w:b/>
      <w:sz w:val="24"/>
      <w:szCs w:val="20"/>
    </w:rPr>
  </w:style>
  <w:style w:type="paragraph" w:styleId="5">
    <w:name w:val="heading 5"/>
    <w:basedOn w:val="a"/>
    <w:next w:val="a"/>
    <w:link w:val="50"/>
    <w:qFormat/>
    <w:rsid w:val="00C938D9"/>
    <w:pPr>
      <w:keepNext/>
      <w:pBdr>
        <w:bottom w:val="thickThinSmallGap" w:sz="18" w:space="1" w:color="auto"/>
      </w:pBdr>
      <w:spacing w:after="0" w:line="240" w:lineRule="auto"/>
      <w:jc w:val="right"/>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256DA"/>
    <w:pPr>
      <w:autoSpaceDE w:val="0"/>
      <w:autoSpaceDN w:val="0"/>
      <w:adjustRightInd w:val="0"/>
      <w:spacing w:after="0" w:line="240" w:lineRule="auto"/>
    </w:pPr>
    <w:rPr>
      <w:rFonts w:ascii="Arial" w:hAnsi="Arial" w:cs="Arial"/>
      <w:sz w:val="20"/>
      <w:szCs w:val="20"/>
    </w:rPr>
  </w:style>
  <w:style w:type="paragraph" w:styleId="a3">
    <w:name w:val="header"/>
    <w:basedOn w:val="a"/>
    <w:link w:val="a4"/>
    <w:semiHidden/>
    <w:unhideWhenUsed/>
    <w:rsid w:val="006256DA"/>
    <w:pPr>
      <w:tabs>
        <w:tab w:val="center" w:pos="4677"/>
        <w:tab w:val="right" w:pos="9355"/>
      </w:tabs>
      <w:spacing w:after="0" w:line="240" w:lineRule="auto"/>
    </w:pPr>
  </w:style>
  <w:style w:type="character" w:customStyle="1" w:styleId="a4">
    <w:name w:val="Верхний колонтитул Знак"/>
    <w:basedOn w:val="a0"/>
    <w:link w:val="a3"/>
    <w:semiHidden/>
    <w:rsid w:val="006256DA"/>
  </w:style>
  <w:style w:type="paragraph" w:styleId="a5">
    <w:name w:val="footer"/>
    <w:basedOn w:val="a"/>
    <w:link w:val="a6"/>
    <w:semiHidden/>
    <w:unhideWhenUsed/>
    <w:rsid w:val="006256DA"/>
    <w:pPr>
      <w:tabs>
        <w:tab w:val="center" w:pos="4677"/>
        <w:tab w:val="right" w:pos="9355"/>
      </w:tabs>
      <w:spacing w:after="0" w:line="240" w:lineRule="auto"/>
    </w:pPr>
  </w:style>
  <w:style w:type="character" w:customStyle="1" w:styleId="a6">
    <w:name w:val="Нижний колонтитул Знак"/>
    <w:basedOn w:val="a0"/>
    <w:link w:val="a5"/>
    <w:semiHidden/>
    <w:rsid w:val="006256DA"/>
  </w:style>
  <w:style w:type="character" w:customStyle="1" w:styleId="30">
    <w:name w:val="Заголовок 3 Знак"/>
    <w:basedOn w:val="a0"/>
    <w:link w:val="3"/>
    <w:rsid w:val="00C938D9"/>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C938D9"/>
    <w:rPr>
      <w:rFonts w:ascii="Times New Roman" w:eastAsia="Times New Roman" w:hAnsi="Times New Roman" w:cs="Times New Roman"/>
      <w:b/>
      <w:sz w:val="28"/>
      <w:szCs w:val="20"/>
      <w:lang w:eastAsia="ru-RU"/>
    </w:rPr>
  </w:style>
  <w:style w:type="character" w:customStyle="1" w:styleId="2">
    <w:name w:val="Основной текст (2)"/>
    <w:basedOn w:val="a0"/>
    <w:rsid w:val="00C938D9"/>
    <w:rPr>
      <w:rFonts w:ascii="Times New Roman" w:hAnsi="Times New Roman" w:cs="Times New Roman"/>
      <w:spacing w:val="0"/>
      <w:sz w:val="12"/>
      <w:szCs w:val="12"/>
      <w:u w:val="single"/>
    </w:rPr>
  </w:style>
  <w:style w:type="paragraph" w:styleId="a7">
    <w:name w:val="List Paragraph"/>
    <w:basedOn w:val="a"/>
    <w:uiPriority w:val="34"/>
    <w:qFormat/>
    <w:rsid w:val="0011633D"/>
    <w:pPr>
      <w:ind w:left="720"/>
      <w:contextualSpacing/>
    </w:pPr>
    <w:rPr>
      <w:rFonts w:ascii="Calibri" w:eastAsia="Times New Roman" w:hAnsi="Calibri" w:cs="Times New Roman"/>
    </w:rPr>
  </w:style>
  <w:style w:type="paragraph" w:styleId="a8">
    <w:name w:val="Body Text"/>
    <w:basedOn w:val="a"/>
    <w:link w:val="a9"/>
    <w:uiPriority w:val="99"/>
    <w:semiHidden/>
    <w:unhideWhenUsed/>
    <w:rsid w:val="006A4593"/>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semiHidden/>
    <w:rsid w:val="006A4593"/>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6A4593"/>
    <w:rPr>
      <w:rFonts w:ascii="Times New Roman" w:hAnsi="Times New Roman" w:cs="Times New Roman"/>
      <w:color w:val="0000FF"/>
      <w:u w:val="single"/>
    </w:rPr>
  </w:style>
  <w:style w:type="character" w:customStyle="1" w:styleId="ConsPlusNormal0">
    <w:name w:val="ConsPlusNormal Знак"/>
    <w:link w:val="ConsPlusNormal"/>
    <w:uiPriority w:val="99"/>
    <w:locked/>
    <w:rsid w:val="006A4593"/>
    <w:rPr>
      <w:rFonts w:ascii="Arial" w:hAnsi="Arial" w:cs="Arial"/>
      <w:sz w:val="20"/>
      <w:szCs w:val="20"/>
    </w:rPr>
  </w:style>
  <w:style w:type="paragraph" w:styleId="ab">
    <w:name w:val="Balloon Text"/>
    <w:basedOn w:val="a"/>
    <w:link w:val="ac"/>
    <w:uiPriority w:val="99"/>
    <w:semiHidden/>
    <w:unhideWhenUsed/>
    <w:rsid w:val="00F824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24C6"/>
    <w:rPr>
      <w:rFonts w:ascii="Tahoma" w:hAnsi="Tahoma" w:cs="Tahoma"/>
      <w:sz w:val="16"/>
      <w:szCs w:val="16"/>
    </w:rPr>
  </w:style>
  <w:style w:type="character" w:styleId="ad">
    <w:name w:val="page number"/>
    <w:basedOn w:val="a0"/>
    <w:semiHidden/>
    <w:rsid w:val="006C7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C938D9"/>
    <w:pPr>
      <w:keepNext/>
      <w:spacing w:after="0" w:line="240" w:lineRule="auto"/>
      <w:jc w:val="center"/>
      <w:outlineLvl w:val="2"/>
    </w:pPr>
    <w:rPr>
      <w:rFonts w:ascii="Times New Roman" w:eastAsia="Times New Roman" w:hAnsi="Times New Roman" w:cs="Times New Roman"/>
      <w:b/>
      <w:sz w:val="24"/>
      <w:szCs w:val="20"/>
    </w:rPr>
  </w:style>
  <w:style w:type="paragraph" w:styleId="5">
    <w:name w:val="heading 5"/>
    <w:basedOn w:val="a"/>
    <w:next w:val="a"/>
    <w:link w:val="50"/>
    <w:qFormat/>
    <w:rsid w:val="00C938D9"/>
    <w:pPr>
      <w:keepNext/>
      <w:pBdr>
        <w:bottom w:val="thickThinSmallGap" w:sz="18" w:space="1" w:color="auto"/>
      </w:pBdr>
      <w:spacing w:after="0" w:line="240" w:lineRule="auto"/>
      <w:jc w:val="right"/>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256DA"/>
    <w:pPr>
      <w:autoSpaceDE w:val="0"/>
      <w:autoSpaceDN w:val="0"/>
      <w:adjustRightInd w:val="0"/>
      <w:spacing w:after="0" w:line="240" w:lineRule="auto"/>
    </w:pPr>
    <w:rPr>
      <w:rFonts w:ascii="Arial" w:hAnsi="Arial" w:cs="Arial"/>
      <w:sz w:val="20"/>
      <w:szCs w:val="20"/>
    </w:rPr>
  </w:style>
  <w:style w:type="paragraph" w:styleId="a3">
    <w:name w:val="header"/>
    <w:basedOn w:val="a"/>
    <w:link w:val="a4"/>
    <w:semiHidden/>
    <w:unhideWhenUsed/>
    <w:rsid w:val="006256DA"/>
    <w:pPr>
      <w:tabs>
        <w:tab w:val="center" w:pos="4677"/>
        <w:tab w:val="right" w:pos="9355"/>
      </w:tabs>
      <w:spacing w:after="0" w:line="240" w:lineRule="auto"/>
    </w:pPr>
  </w:style>
  <w:style w:type="character" w:customStyle="1" w:styleId="a4">
    <w:name w:val="Верхний колонтитул Знак"/>
    <w:basedOn w:val="a0"/>
    <w:link w:val="a3"/>
    <w:semiHidden/>
    <w:rsid w:val="006256DA"/>
  </w:style>
  <w:style w:type="paragraph" w:styleId="a5">
    <w:name w:val="footer"/>
    <w:basedOn w:val="a"/>
    <w:link w:val="a6"/>
    <w:semiHidden/>
    <w:unhideWhenUsed/>
    <w:rsid w:val="006256DA"/>
    <w:pPr>
      <w:tabs>
        <w:tab w:val="center" w:pos="4677"/>
        <w:tab w:val="right" w:pos="9355"/>
      </w:tabs>
      <w:spacing w:after="0" w:line="240" w:lineRule="auto"/>
    </w:pPr>
  </w:style>
  <w:style w:type="character" w:customStyle="1" w:styleId="a6">
    <w:name w:val="Нижний колонтитул Знак"/>
    <w:basedOn w:val="a0"/>
    <w:link w:val="a5"/>
    <w:semiHidden/>
    <w:rsid w:val="006256DA"/>
  </w:style>
  <w:style w:type="character" w:customStyle="1" w:styleId="30">
    <w:name w:val="Заголовок 3 Знак"/>
    <w:basedOn w:val="a0"/>
    <w:link w:val="3"/>
    <w:rsid w:val="00C938D9"/>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C938D9"/>
    <w:rPr>
      <w:rFonts w:ascii="Times New Roman" w:eastAsia="Times New Roman" w:hAnsi="Times New Roman" w:cs="Times New Roman"/>
      <w:b/>
      <w:sz w:val="28"/>
      <w:szCs w:val="20"/>
      <w:lang w:eastAsia="ru-RU"/>
    </w:rPr>
  </w:style>
  <w:style w:type="character" w:customStyle="1" w:styleId="2">
    <w:name w:val="Основной текст (2)"/>
    <w:basedOn w:val="a0"/>
    <w:rsid w:val="00C938D9"/>
    <w:rPr>
      <w:rFonts w:ascii="Times New Roman" w:hAnsi="Times New Roman" w:cs="Times New Roman"/>
      <w:spacing w:val="0"/>
      <w:sz w:val="12"/>
      <w:szCs w:val="12"/>
      <w:u w:val="single"/>
    </w:rPr>
  </w:style>
  <w:style w:type="paragraph" w:styleId="a7">
    <w:name w:val="List Paragraph"/>
    <w:basedOn w:val="a"/>
    <w:uiPriority w:val="34"/>
    <w:qFormat/>
    <w:rsid w:val="0011633D"/>
    <w:pPr>
      <w:ind w:left="720"/>
      <w:contextualSpacing/>
    </w:pPr>
    <w:rPr>
      <w:rFonts w:ascii="Calibri" w:eastAsia="Times New Roman" w:hAnsi="Calibri" w:cs="Times New Roman"/>
    </w:rPr>
  </w:style>
  <w:style w:type="paragraph" w:styleId="a8">
    <w:name w:val="Body Text"/>
    <w:basedOn w:val="a"/>
    <w:link w:val="a9"/>
    <w:uiPriority w:val="99"/>
    <w:semiHidden/>
    <w:unhideWhenUsed/>
    <w:rsid w:val="006A4593"/>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semiHidden/>
    <w:rsid w:val="006A4593"/>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6A4593"/>
    <w:rPr>
      <w:rFonts w:ascii="Times New Roman" w:hAnsi="Times New Roman" w:cs="Times New Roman"/>
      <w:color w:val="0000FF"/>
      <w:u w:val="single"/>
    </w:rPr>
  </w:style>
  <w:style w:type="character" w:customStyle="1" w:styleId="ConsPlusNormal0">
    <w:name w:val="ConsPlusNormal Знак"/>
    <w:link w:val="ConsPlusNormal"/>
    <w:uiPriority w:val="99"/>
    <w:locked/>
    <w:rsid w:val="006A4593"/>
    <w:rPr>
      <w:rFonts w:ascii="Arial" w:hAnsi="Arial" w:cs="Arial"/>
      <w:sz w:val="20"/>
      <w:szCs w:val="20"/>
    </w:rPr>
  </w:style>
  <w:style w:type="paragraph" w:styleId="ab">
    <w:name w:val="Balloon Text"/>
    <w:basedOn w:val="a"/>
    <w:link w:val="ac"/>
    <w:uiPriority w:val="99"/>
    <w:semiHidden/>
    <w:unhideWhenUsed/>
    <w:rsid w:val="00F824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24C6"/>
    <w:rPr>
      <w:rFonts w:ascii="Tahoma" w:hAnsi="Tahoma" w:cs="Tahoma"/>
      <w:sz w:val="16"/>
      <w:szCs w:val="16"/>
    </w:rPr>
  </w:style>
  <w:style w:type="character" w:styleId="ad">
    <w:name w:val="page number"/>
    <w:basedOn w:val="a0"/>
    <w:semiHidden/>
    <w:rsid w:val="006C7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F51A-D30F-4873-803E-252F252A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2682</Words>
  <Characters>15293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Очкуровка</cp:lastModifiedBy>
  <cp:revision>2</cp:revision>
  <cp:lastPrinted>2018-11-23T12:26:00Z</cp:lastPrinted>
  <dcterms:created xsi:type="dcterms:W3CDTF">2018-11-30T05:35:00Z</dcterms:created>
  <dcterms:modified xsi:type="dcterms:W3CDTF">2018-11-30T05:35:00Z</dcterms:modified>
</cp:coreProperties>
</file>