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8C5279" w:rsidRDefault="008607CB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5279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607CB" w:rsidRPr="008C5279" w:rsidRDefault="000E3BB5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5279">
        <w:rPr>
          <w:rFonts w:ascii="Arial" w:hAnsi="Arial" w:cs="Arial"/>
          <w:b/>
          <w:sz w:val="24"/>
          <w:szCs w:val="24"/>
          <w:lang w:eastAsia="ru-RU"/>
        </w:rPr>
        <w:t xml:space="preserve">ОЧКУРОВСКОГО </w:t>
      </w:r>
      <w:r w:rsidR="008607CB" w:rsidRPr="008C5279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8607CB" w:rsidRPr="008C5279" w:rsidRDefault="000E3BB5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5279">
        <w:rPr>
          <w:rFonts w:ascii="Arial" w:hAnsi="Arial" w:cs="Arial"/>
          <w:b/>
          <w:sz w:val="24"/>
          <w:szCs w:val="24"/>
          <w:lang w:eastAsia="ru-RU"/>
        </w:rPr>
        <w:t xml:space="preserve">НИКОЛАЕВСКОГО </w:t>
      </w:r>
      <w:r w:rsidR="008607CB" w:rsidRPr="008C5279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8607CB" w:rsidRPr="008C5279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8C5279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8607CB" w:rsidRPr="008C5279" w:rsidRDefault="0031061D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8C5279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8C5279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8C5279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8C5279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8C5279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Pr="008C5279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8C5279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8C5279">
        <w:rPr>
          <w:bCs/>
          <w:sz w:val="24"/>
          <w:szCs w:val="24"/>
        </w:rPr>
        <w:t xml:space="preserve">от </w:t>
      </w:r>
      <w:r w:rsidR="00701738" w:rsidRPr="008C5279">
        <w:rPr>
          <w:bCs/>
          <w:sz w:val="24"/>
          <w:szCs w:val="24"/>
        </w:rPr>
        <w:t>13.05.2019</w:t>
      </w:r>
      <w:r w:rsidR="008607CB" w:rsidRPr="008C5279">
        <w:rPr>
          <w:bCs/>
          <w:sz w:val="24"/>
          <w:szCs w:val="24"/>
        </w:rPr>
        <w:t xml:space="preserve"> го</w:t>
      </w:r>
      <w:r w:rsidRPr="008C5279">
        <w:rPr>
          <w:bCs/>
          <w:sz w:val="24"/>
          <w:szCs w:val="24"/>
        </w:rPr>
        <w:t>да</w:t>
      </w:r>
      <w:r w:rsidR="000E3BB5" w:rsidRPr="008C5279">
        <w:rPr>
          <w:bCs/>
          <w:sz w:val="24"/>
          <w:szCs w:val="24"/>
        </w:rPr>
        <w:t xml:space="preserve"> </w:t>
      </w:r>
      <w:r w:rsidR="00701738" w:rsidRPr="008C5279">
        <w:rPr>
          <w:bCs/>
          <w:sz w:val="24"/>
          <w:szCs w:val="24"/>
        </w:rPr>
        <w:t xml:space="preserve">                                      </w:t>
      </w:r>
      <w:r w:rsidRPr="008C5279">
        <w:rPr>
          <w:bCs/>
          <w:sz w:val="24"/>
          <w:szCs w:val="24"/>
        </w:rPr>
        <w:t xml:space="preserve">№  </w:t>
      </w:r>
      <w:r w:rsidR="00701738" w:rsidRPr="008C5279">
        <w:rPr>
          <w:bCs/>
          <w:sz w:val="24"/>
          <w:szCs w:val="24"/>
        </w:rPr>
        <w:t>25</w:t>
      </w:r>
    </w:p>
    <w:p w:rsidR="008607CB" w:rsidRPr="008C5279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0E1EE4" w:rsidRPr="008C5279" w:rsidRDefault="00701738" w:rsidP="00701738">
      <w:pPr>
        <w:pStyle w:val="ConsPlusNormal"/>
        <w:jc w:val="both"/>
        <w:rPr>
          <w:bCs/>
          <w:sz w:val="24"/>
          <w:szCs w:val="24"/>
        </w:rPr>
      </w:pPr>
      <w:r w:rsidRPr="008C5279">
        <w:rPr>
          <w:bCs/>
          <w:sz w:val="24"/>
          <w:szCs w:val="24"/>
        </w:rPr>
        <w:t>О внесении изменений в Порядок формирования, утверждения и ведения планов закупок товаров, работ, услуг для обеспечения муниципальных нужд Очкуровского сельского поселения Николаевского муниципального района В</w:t>
      </w:r>
      <w:r w:rsidR="00DC6BDC" w:rsidRPr="008C5279">
        <w:rPr>
          <w:bCs/>
          <w:sz w:val="24"/>
          <w:szCs w:val="24"/>
        </w:rPr>
        <w:t>олгоградской области, утвержденный</w:t>
      </w:r>
      <w:r w:rsidRPr="008C5279">
        <w:rPr>
          <w:bCs/>
          <w:sz w:val="24"/>
          <w:szCs w:val="24"/>
        </w:rPr>
        <w:t xml:space="preserve"> постановлением администрации Очкуровского сельского поселения от 01.06.2017г. №29</w:t>
      </w:r>
    </w:p>
    <w:p w:rsidR="00701738" w:rsidRPr="008C5279" w:rsidRDefault="00701738" w:rsidP="00701738">
      <w:pPr>
        <w:pStyle w:val="ConsPlusNormal"/>
        <w:jc w:val="both"/>
        <w:rPr>
          <w:bCs/>
          <w:sz w:val="24"/>
          <w:szCs w:val="24"/>
        </w:rPr>
      </w:pPr>
    </w:p>
    <w:p w:rsidR="00701738" w:rsidRPr="008C5279" w:rsidRDefault="00701738" w:rsidP="00701738">
      <w:pPr>
        <w:pStyle w:val="ConsPlusNormal"/>
        <w:jc w:val="both"/>
        <w:rPr>
          <w:bCs/>
          <w:sz w:val="24"/>
          <w:szCs w:val="24"/>
        </w:rPr>
      </w:pPr>
    </w:p>
    <w:p w:rsidR="00701738" w:rsidRPr="008C5279" w:rsidRDefault="00701738" w:rsidP="00701738">
      <w:pPr>
        <w:pStyle w:val="ConsPlusNormal"/>
        <w:jc w:val="both"/>
        <w:rPr>
          <w:bCs/>
          <w:sz w:val="24"/>
          <w:szCs w:val="24"/>
        </w:rPr>
      </w:pPr>
      <w:proofErr w:type="gramStart"/>
      <w:r w:rsidRPr="008C5279">
        <w:rPr>
          <w:bCs/>
          <w:sz w:val="24"/>
          <w:szCs w:val="24"/>
        </w:rPr>
        <w:t>В соответствии с частью 5 статьи 17 Федерального закона от 05 апреля 2013г. №44-ФЗ контрактной системе в сфере закупок товаров, работ, услуг для обеспечения государственных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 w:rsidR="001A39CF" w:rsidRPr="008C5279">
        <w:rPr>
          <w:bCs/>
          <w:sz w:val="24"/>
          <w:szCs w:val="24"/>
        </w:rPr>
        <w:t>, а также</w:t>
      </w:r>
      <w:proofErr w:type="gramEnd"/>
      <w:r w:rsidR="001A39CF" w:rsidRPr="008C5279">
        <w:rPr>
          <w:bCs/>
          <w:sz w:val="24"/>
          <w:szCs w:val="24"/>
        </w:rPr>
        <w:t xml:space="preserve"> </w:t>
      </w:r>
      <w:proofErr w:type="gramStart"/>
      <w:r w:rsidR="001A39CF" w:rsidRPr="008C5279">
        <w:rPr>
          <w:bCs/>
          <w:sz w:val="24"/>
          <w:szCs w:val="24"/>
        </w:rPr>
        <w:t>требованиях</w:t>
      </w:r>
      <w:proofErr w:type="gramEnd"/>
      <w:r w:rsidR="001A39CF" w:rsidRPr="008C5279">
        <w:rPr>
          <w:bCs/>
          <w:sz w:val="24"/>
          <w:szCs w:val="24"/>
        </w:rPr>
        <w:t xml:space="preserve"> к форме планов закупок товаров, работ, услуг» (с учетом изменений и дополнений), рассмотрев протест прокурора Николаевского муниципального района </w:t>
      </w:r>
      <w:r w:rsidR="00DC6BDC" w:rsidRPr="008C5279">
        <w:rPr>
          <w:bCs/>
          <w:sz w:val="24"/>
          <w:szCs w:val="24"/>
        </w:rPr>
        <w:t xml:space="preserve">от </w:t>
      </w:r>
      <w:r w:rsidR="001A39CF" w:rsidRPr="008C5279">
        <w:rPr>
          <w:bCs/>
          <w:sz w:val="24"/>
          <w:szCs w:val="24"/>
        </w:rPr>
        <w:t>26.04.2019г.№70-53-2019, постановляю:</w:t>
      </w:r>
    </w:p>
    <w:p w:rsidR="001A39CF" w:rsidRPr="008C5279" w:rsidRDefault="001A39CF" w:rsidP="00701738">
      <w:pPr>
        <w:pStyle w:val="ConsPlusNormal"/>
        <w:jc w:val="both"/>
        <w:rPr>
          <w:bCs/>
          <w:sz w:val="24"/>
          <w:szCs w:val="24"/>
        </w:rPr>
      </w:pPr>
    </w:p>
    <w:p w:rsidR="001A39CF" w:rsidRPr="008C5279" w:rsidRDefault="001A39CF" w:rsidP="001A39C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8C5279">
        <w:rPr>
          <w:bCs/>
          <w:sz w:val="24"/>
          <w:szCs w:val="24"/>
        </w:rPr>
        <w:t>Внести следующие изменения в Порядок формирования, утверждения и ведения планов закупок товаров, работ, услуг для обеспечения муниципальных нужд Очкуровского сельского поселения Николаевского муниципального района Волгоградской облас</w:t>
      </w:r>
      <w:r w:rsidR="00DC6BDC" w:rsidRPr="008C5279">
        <w:rPr>
          <w:bCs/>
          <w:sz w:val="24"/>
          <w:szCs w:val="24"/>
        </w:rPr>
        <w:t>ти, утвержденный</w:t>
      </w:r>
      <w:r w:rsidRPr="008C5279">
        <w:rPr>
          <w:bCs/>
          <w:sz w:val="24"/>
          <w:szCs w:val="24"/>
        </w:rPr>
        <w:t xml:space="preserve"> постановлением администрации Очкуровского сельского поселения от 01.06.2017г. №29 (далее именуется – Порядок):</w:t>
      </w:r>
    </w:p>
    <w:p w:rsidR="001A39CF" w:rsidRPr="008C5279" w:rsidRDefault="001A39CF" w:rsidP="001A39CF">
      <w:pPr>
        <w:pStyle w:val="ConsPlusNormal"/>
        <w:numPr>
          <w:ilvl w:val="1"/>
          <w:numId w:val="2"/>
        </w:numPr>
        <w:jc w:val="both"/>
        <w:rPr>
          <w:sz w:val="24"/>
          <w:szCs w:val="24"/>
        </w:rPr>
      </w:pPr>
      <w:r w:rsidRPr="008C5279">
        <w:rPr>
          <w:bCs/>
          <w:sz w:val="24"/>
          <w:szCs w:val="24"/>
        </w:rPr>
        <w:t>Дополнить порядок пунктом 9.1. следующего содержания:</w:t>
      </w:r>
    </w:p>
    <w:p w:rsidR="001A39CF" w:rsidRPr="008C5279" w:rsidRDefault="001A39CF" w:rsidP="001A39CF">
      <w:pPr>
        <w:pStyle w:val="ConsPlusNormal"/>
        <w:ind w:left="720"/>
        <w:jc w:val="both"/>
        <w:rPr>
          <w:bCs/>
          <w:sz w:val="24"/>
          <w:szCs w:val="24"/>
        </w:rPr>
      </w:pPr>
      <w:r w:rsidRPr="008C5279">
        <w:rPr>
          <w:bCs/>
          <w:sz w:val="24"/>
          <w:szCs w:val="24"/>
        </w:rPr>
        <w:t xml:space="preserve">«9.1. </w:t>
      </w:r>
      <w:proofErr w:type="gramStart"/>
      <w:r w:rsidRPr="008C5279">
        <w:rPr>
          <w:bCs/>
          <w:sz w:val="24"/>
          <w:szCs w:val="24"/>
        </w:rPr>
        <w:t>Информация о закупке, предусматр</w:t>
      </w:r>
      <w:r w:rsidR="00DC6BDC" w:rsidRPr="008C5279">
        <w:rPr>
          <w:bCs/>
          <w:sz w:val="24"/>
          <w:szCs w:val="24"/>
        </w:rPr>
        <w:t xml:space="preserve">ивающей заключение </w:t>
      </w:r>
      <w:proofErr w:type="spellStart"/>
      <w:r w:rsidR="00DC6BDC" w:rsidRPr="008C5279">
        <w:rPr>
          <w:bCs/>
          <w:sz w:val="24"/>
          <w:szCs w:val="24"/>
        </w:rPr>
        <w:t>энергосервисного</w:t>
      </w:r>
      <w:proofErr w:type="spellEnd"/>
      <w:r w:rsidR="00DC6BDC" w:rsidRPr="008C5279">
        <w:rPr>
          <w:bCs/>
          <w:sz w:val="24"/>
          <w:szCs w:val="24"/>
        </w:rPr>
        <w:t xml:space="preserve"> </w:t>
      </w:r>
      <w:r w:rsidRPr="008C5279">
        <w:rPr>
          <w:bCs/>
          <w:sz w:val="24"/>
          <w:szCs w:val="24"/>
        </w:rPr>
        <w:t xml:space="preserve"> контракта, включается в план закупок отдельно </w:t>
      </w:r>
      <w:r w:rsidR="002120CE" w:rsidRPr="008C5279">
        <w:rPr>
          <w:bCs/>
          <w:sz w:val="24"/>
          <w:szCs w:val="24"/>
        </w:rPr>
        <w:t>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 регулируемым в соответствии с законодательством Российской Федерации ценам (тарифам), а также от закупок электрической энергии,</w:t>
      </w:r>
      <w:r w:rsidR="00DC6BDC" w:rsidRPr="008C5279">
        <w:rPr>
          <w:bCs/>
          <w:sz w:val="24"/>
          <w:szCs w:val="24"/>
        </w:rPr>
        <w:t xml:space="preserve"> мазута,</w:t>
      </w:r>
      <w:r w:rsidR="002120CE" w:rsidRPr="008C5279">
        <w:rPr>
          <w:bCs/>
          <w:sz w:val="24"/>
          <w:szCs w:val="24"/>
        </w:rPr>
        <w:t xml:space="preserve"> угля и закупок топлива, используемого в</w:t>
      </w:r>
      <w:proofErr w:type="gramEnd"/>
      <w:r w:rsidR="002120CE" w:rsidRPr="008C5279">
        <w:rPr>
          <w:bCs/>
          <w:sz w:val="24"/>
          <w:szCs w:val="24"/>
        </w:rPr>
        <w:t xml:space="preserve"> </w:t>
      </w:r>
      <w:proofErr w:type="gramStart"/>
      <w:r w:rsidR="002120CE" w:rsidRPr="008C5279">
        <w:rPr>
          <w:bCs/>
          <w:sz w:val="24"/>
          <w:szCs w:val="24"/>
        </w:rPr>
        <w:t>целях</w:t>
      </w:r>
      <w:proofErr w:type="gramEnd"/>
      <w:r w:rsidR="002120CE" w:rsidRPr="008C5279">
        <w:rPr>
          <w:bCs/>
          <w:sz w:val="24"/>
          <w:szCs w:val="24"/>
        </w:rPr>
        <w:t xml:space="preserve"> выработки энергии».</w:t>
      </w:r>
    </w:p>
    <w:p w:rsidR="002120CE" w:rsidRPr="008C5279" w:rsidRDefault="002120CE" w:rsidP="001A39CF">
      <w:pPr>
        <w:pStyle w:val="ConsPlusNormal"/>
        <w:ind w:left="720"/>
        <w:jc w:val="both"/>
        <w:rPr>
          <w:bCs/>
          <w:sz w:val="24"/>
          <w:szCs w:val="24"/>
        </w:rPr>
      </w:pPr>
    </w:p>
    <w:p w:rsidR="002120CE" w:rsidRPr="008C5279" w:rsidRDefault="002120CE" w:rsidP="002120CE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C5279">
        <w:rPr>
          <w:bCs/>
          <w:sz w:val="24"/>
          <w:szCs w:val="24"/>
        </w:rPr>
        <w:t>Контроль за</w:t>
      </w:r>
      <w:proofErr w:type="gramEnd"/>
      <w:r w:rsidRPr="008C5279">
        <w:rPr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2120CE" w:rsidRPr="008C5279" w:rsidRDefault="002120CE" w:rsidP="002120CE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8C5279">
        <w:rPr>
          <w:bCs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2120CE" w:rsidRPr="008C5279" w:rsidRDefault="002120CE" w:rsidP="002120CE">
      <w:pPr>
        <w:pStyle w:val="ConsPlusNormal"/>
        <w:ind w:left="720"/>
        <w:jc w:val="both"/>
        <w:rPr>
          <w:sz w:val="24"/>
          <w:szCs w:val="24"/>
        </w:rPr>
      </w:pPr>
    </w:p>
    <w:p w:rsidR="000E1EE4" w:rsidRPr="008C5279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8C5279" w:rsidRDefault="008607CB">
      <w:pPr>
        <w:rPr>
          <w:rFonts w:ascii="Arial" w:hAnsi="Arial" w:cs="Arial"/>
          <w:sz w:val="24"/>
          <w:szCs w:val="24"/>
        </w:rPr>
      </w:pPr>
    </w:p>
    <w:p w:rsidR="008607CB" w:rsidRPr="008C5279" w:rsidRDefault="002120CE" w:rsidP="001D470D">
      <w:pPr>
        <w:spacing w:after="0"/>
        <w:rPr>
          <w:rFonts w:ascii="Arial" w:hAnsi="Arial" w:cs="Arial"/>
          <w:sz w:val="28"/>
          <w:szCs w:val="28"/>
        </w:rPr>
      </w:pPr>
      <w:r w:rsidRPr="008C5279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8607CB" w:rsidRPr="008C5279">
        <w:rPr>
          <w:rFonts w:ascii="Arial" w:hAnsi="Arial" w:cs="Arial"/>
          <w:sz w:val="24"/>
          <w:szCs w:val="24"/>
        </w:rPr>
        <w:t xml:space="preserve">Глава </w:t>
      </w:r>
      <w:r w:rsidR="000E3BB5" w:rsidRPr="008C5279">
        <w:rPr>
          <w:rFonts w:ascii="Arial" w:hAnsi="Arial" w:cs="Arial"/>
          <w:sz w:val="24"/>
          <w:szCs w:val="24"/>
        </w:rPr>
        <w:t xml:space="preserve">Очкуровского </w:t>
      </w:r>
      <w:r w:rsidR="008607CB" w:rsidRPr="008C5279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5A7A97" w:rsidRPr="008C5279">
        <w:rPr>
          <w:rFonts w:ascii="Arial" w:hAnsi="Arial" w:cs="Arial"/>
          <w:sz w:val="24"/>
          <w:szCs w:val="24"/>
        </w:rPr>
        <w:t xml:space="preserve">                       </w:t>
      </w:r>
      <w:r w:rsidR="000E3BB5" w:rsidRPr="008C5279">
        <w:rPr>
          <w:rFonts w:ascii="Arial" w:hAnsi="Arial" w:cs="Arial"/>
          <w:sz w:val="24"/>
          <w:szCs w:val="24"/>
        </w:rPr>
        <w:t xml:space="preserve">              А.Д. Таранов </w:t>
      </w:r>
      <w:r w:rsidR="000E1EE4" w:rsidRPr="008C5279">
        <w:rPr>
          <w:rFonts w:ascii="Arial" w:hAnsi="Arial" w:cs="Arial"/>
          <w:sz w:val="24"/>
          <w:szCs w:val="24"/>
        </w:rPr>
        <w:tab/>
      </w:r>
      <w:r w:rsidR="000E1EE4" w:rsidRPr="008C5279">
        <w:rPr>
          <w:rFonts w:ascii="Arial" w:hAnsi="Arial" w:cs="Arial"/>
          <w:sz w:val="24"/>
          <w:szCs w:val="24"/>
        </w:rPr>
        <w:tab/>
      </w:r>
      <w:r w:rsidR="000E3BB5" w:rsidRPr="008C5279">
        <w:rPr>
          <w:rFonts w:ascii="Arial" w:hAnsi="Arial" w:cs="Arial"/>
          <w:sz w:val="24"/>
          <w:szCs w:val="24"/>
        </w:rPr>
        <w:tab/>
      </w:r>
    </w:p>
    <w:sectPr w:rsidR="008607CB" w:rsidRPr="008C5279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1D" w:rsidRDefault="0031061D" w:rsidP="006256DA">
      <w:pPr>
        <w:spacing w:after="0" w:line="240" w:lineRule="auto"/>
      </w:pPr>
      <w:r>
        <w:separator/>
      </w:r>
    </w:p>
  </w:endnote>
  <w:endnote w:type="continuationSeparator" w:id="0">
    <w:p w:rsidR="0031061D" w:rsidRDefault="0031061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1D" w:rsidRDefault="0031061D" w:rsidP="006256DA">
      <w:pPr>
        <w:spacing w:after="0" w:line="240" w:lineRule="auto"/>
      </w:pPr>
      <w:r>
        <w:separator/>
      </w:r>
    </w:p>
  </w:footnote>
  <w:footnote w:type="continuationSeparator" w:id="0">
    <w:p w:rsidR="0031061D" w:rsidRDefault="0031061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1217D3"/>
    <w:multiLevelType w:val="multilevel"/>
    <w:tmpl w:val="0B94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834B5"/>
    <w:rsid w:val="0009488D"/>
    <w:rsid w:val="000951DE"/>
    <w:rsid w:val="000E1EE4"/>
    <w:rsid w:val="000E3BB5"/>
    <w:rsid w:val="001003FE"/>
    <w:rsid w:val="00106839"/>
    <w:rsid w:val="001102C3"/>
    <w:rsid w:val="001A39CF"/>
    <w:rsid w:val="001B77A6"/>
    <w:rsid w:val="001D470D"/>
    <w:rsid w:val="002120CE"/>
    <w:rsid w:val="00255290"/>
    <w:rsid w:val="002A489E"/>
    <w:rsid w:val="0031061D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01738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5279"/>
    <w:rsid w:val="008C5C7F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C6BDC"/>
    <w:rsid w:val="00DE191D"/>
    <w:rsid w:val="00DF486E"/>
    <w:rsid w:val="00E165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Очкуровка</cp:lastModifiedBy>
  <cp:revision>19</cp:revision>
  <cp:lastPrinted>2019-05-15T07:09:00Z</cp:lastPrinted>
  <dcterms:created xsi:type="dcterms:W3CDTF">2018-08-13T11:45:00Z</dcterms:created>
  <dcterms:modified xsi:type="dcterms:W3CDTF">2019-05-17T05:20:00Z</dcterms:modified>
</cp:coreProperties>
</file>