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FA" w:rsidRPr="009112FA" w:rsidRDefault="009112FA" w:rsidP="009112FA">
      <w:pPr>
        <w:spacing w:after="0" w:line="240" w:lineRule="auto"/>
        <w:jc w:val="center"/>
        <w:rPr>
          <w:rFonts w:ascii="Times New Roman" w:eastAsia="Times New Roman" w:hAnsi="Times New Roman" w:cs="Times New Roman"/>
          <w:b/>
          <w:sz w:val="44"/>
          <w:szCs w:val="44"/>
        </w:rPr>
      </w:pPr>
      <w:proofErr w:type="gramStart"/>
      <w:r w:rsidRPr="009112FA">
        <w:rPr>
          <w:rFonts w:ascii="Times New Roman" w:eastAsia="Times New Roman" w:hAnsi="Times New Roman" w:cs="Times New Roman"/>
          <w:b/>
          <w:sz w:val="44"/>
          <w:szCs w:val="44"/>
        </w:rPr>
        <w:t>П</w:t>
      </w:r>
      <w:proofErr w:type="gramEnd"/>
      <w:r w:rsidRPr="009112FA">
        <w:rPr>
          <w:rFonts w:ascii="Times New Roman" w:eastAsia="Times New Roman" w:hAnsi="Times New Roman" w:cs="Times New Roman"/>
          <w:b/>
          <w:sz w:val="44"/>
          <w:szCs w:val="44"/>
        </w:rPr>
        <w:t xml:space="preserve"> О С Т А Н О В Л Е Н И Е</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АДМИНИСТРАЦИИ ОЧКУРОВСКОГО СЕЛЬСКОГО ПОСЕЛЕНИЯ</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 xml:space="preserve">НИКОЛАЕВСКОГО МУНИЦИПАЛЬНОГО РАЙОНА </w:t>
      </w:r>
    </w:p>
    <w:p w:rsidR="009112FA" w:rsidRPr="009112FA" w:rsidRDefault="009112FA" w:rsidP="009112FA">
      <w:pPr>
        <w:spacing w:after="0" w:line="240" w:lineRule="auto"/>
        <w:jc w:val="center"/>
        <w:rPr>
          <w:rFonts w:ascii="Times New Roman" w:eastAsia="Times New Roman" w:hAnsi="Times New Roman" w:cs="Times New Roman"/>
        </w:rPr>
      </w:pPr>
      <w:r w:rsidRPr="009112FA">
        <w:rPr>
          <w:rFonts w:ascii="Times New Roman" w:eastAsia="Times New Roman" w:hAnsi="Times New Roman" w:cs="Times New Roman"/>
        </w:rPr>
        <w:t>ВОЛГОГРАДСКОЙ ОБЛАСТИ</w:t>
      </w: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jc w:val="center"/>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sz w:val="28"/>
          <w:szCs w:val="28"/>
        </w:rPr>
      </w:pPr>
      <w:r w:rsidRPr="009112FA">
        <w:rPr>
          <w:rFonts w:ascii="Times New Roman" w:eastAsia="Times New Roman" w:hAnsi="Times New Roman" w:cs="Times New Roman"/>
          <w:sz w:val="28"/>
          <w:szCs w:val="28"/>
        </w:rPr>
        <w:t>«</w:t>
      </w:r>
      <w:r>
        <w:rPr>
          <w:rFonts w:ascii="Times New Roman" w:hAnsi="Times New Roman" w:cs="Times New Roman"/>
          <w:sz w:val="28"/>
          <w:szCs w:val="28"/>
        </w:rPr>
        <w:t>16</w:t>
      </w:r>
      <w:r w:rsidRPr="009112FA">
        <w:rPr>
          <w:rFonts w:ascii="Times New Roman" w:eastAsia="Times New Roman" w:hAnsi="Times New Roman" w:cs="Times New Roman"/>
          <w:sz w:val="28"/>
          <w:szCs w:val="28"/>
        </w:rPr>
        <w:t>»  мая 2012 год</w:t>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r>
      <w:r w:rsidRPr="009112FA">
        <w:rPr>
          <w:rFonts w:ascii="Times New Roman" w:eastAsia="Times New Roman" w:hAnsi="Times New Roman" w:cs="Times New Roman"/>
          <w:sz w:val="28"/>
          <w:szCs w:val="28"/>
        </w:rPr>
        <w:tab/>
        <w:t xml:space="preserve">№ </w:t>
      </w:r>
      <w:r>
        <w:rPr>
          <w:rFonts w:ascii="Times New Roman" w:hAnsi="Times New Roman" w:cs="Times New Roman"/>
          <w:sz w:val="28"/>
          <w:szCs w:val="28"/>
        </w:rPr>
        <w:t>3</w:t>
      </w:r>
      <w:r w:rsidR="0037690F">
        <w:rPr>
          <w:rFonts w:ascii="Times New Roman" w:hAnsi="Times New Roman" w:cs="Times New Roman"/>
          <w:sz w:val="28"/>
          <w:szCs w:val="28"/>
        </w:rPr>
        <w:t>6</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C7608D" w:rsidRDefault="009112FA" w:rsidP="00C7608D">
      <w:pPr>
        <w:pStyle w:val="a4"/>
        <w:ind w:right="3401" w:firstLine="708"/>
        <w:jc w:val="both"/>
        <w:rPr>
          <w:rFonts w:ascii="Times New Roman" w:hAnsi="Times New Roman"/>
          <w:sz w:val="28"/>
          <w:szCs w:val="28"/>
        </w:rPr>
      </w:pPr>
      <w:r w:rsidRPr="00C7608D">
        <w:rPr>
          <w:rFonts w:ascii="Times New Roman" w:hAnsi="Times New Roman"/>
          <w:sz w:val="28"/>
          <w:szCs w:val="28"/>
        </w:rPr>
        <w:t>Об утверждении административного регламента </w:t>
      </w:r>
      <w:r w:rsidR="0037690F" w:rsidRPr="0037690F">
        <w:rPr>
          <w:rFonts w:ascii="Times New Roman" w:hAnsi="Times New Roman"/>
          <w:sz w:val="28"/>
          <w:szCs w:val="28"/>
        </w:rPr>
        <w:t>по предоставлению муниципальной услуги «Совершение нотариальных действий»</w:t>
      </w:r>
    </w:p>
    <w:p w:rsidR="009112FA" w:rsidRPr="009112FA" w:rsidRDefault="009112FA" w:rsidP="009112FA">
      <w:pPr>
        <w:spacing w:after="0" w:line="240" w:lineRule="auto"/>
        <w:rPr>
          <w:rFonts w:ascii="Times New Roman" w:eastAsia="Times New Roman" w:hAnsi="Times New Roman" w:cs="Times New Roman"/>
          <w:sz w:val="28"/>
          <w:szCs w:val="28"/>
        </w:rPr>
      </w:pPr>
    </w:p>
    <w:p w:rsidR="009112FA" w:rsidRPr="00995471" w:rsidRDefault="009112FA" w:rsidP="00732EE3">
      <w:pPr>
        <w:pStyle w:val="a4"/>
        <w:ind w:firstLine="708"/>
        <w:jc w:val="both"/>
        <w:rPr>
          <w:rFonts w:ascii="Times New Roman" w:hAnsi="Times New Roman"/>
          <w:b/>
          <w:sz w:val="28"/>
          <w:szCs w:val="28"/>
        </w:rPr>
      </w:pPr>
      <w:r w:rsidRPr="00B95D50">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sz w:val="28"/>
          <w:szCs w:val="28"/>
        </w:rPr>
        <w:t>постановле</w:t>
      </w:r>
      <w:r w:rsidRPr="00995471">
        <w:rPr>
          <w:rFonts w:ascii="Times New Roman" w:hAnsi="Times New Roman"/>
          <w:sz w:val="28"/>
          <w:szCs w:val="28"/>
        </w:rPr>
        <w:t xml:space="preserve">нием Администрации </w:t>
      </w:r>
      <w:r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 xml:space="preserve"> от 2</w:t>
      </w:r>
      <w:r>
        <w:rPr>
          <w:rFonts w:ascii="Times New Roman" w:hAnsi="Times New Roman"/>
          <w:sz w:val="28"/>
          <w:szCs w:val="28"/>
        </w:rPr>
        <w:t>6</w:t>
      </w:r>
      <w:r w:rsidRPr="00995471">
        <w:rPr>
          <w:rFonts w:ascii="Times New Roman" w:hAnsi="Times New Roman"/>
          <w:sz w:val="28"/>
          <w:szCs w:val="28"/>
        </w:rPr>
        <w:t>.0</w:t>
      </w:r>
      <w:r>
        <w:rPr>
          <w:rFonts w:ascii="Times New Roman" w:hAnsi="Times New Roman"/>
          <w:sz w:val="28"/>
          <w:szCs w:val="28"/>
        </w:rPr>
        <w:t>3</w:t>
      </w:r>
      <w:r w:rsidRPr="00995471">
        <w:rPr>
          <w:rFonts w:ascii="Times New Roman" w:hAnsi="Times New Roman"/>
          <w:sz w:val="28"/>
          <w:szCs w:val="28"/>
        </w:rPr>
        <w:t>.201</w:t>
      </w:r>
      <w:r>
        <w:rPr>
          <w:rFonts w:ascii="Times New Roman" w:hAnsi="Times New Roman"/>
          <w:sz w:val="28"/>
          <w:szCs w:val="28"/>
        </w:rPr>
        <w:t>2</w:t>
      </w:r>
      <w:r w:rsidRPr="00995471">
        <w:rPr>
          <w:rFonts w:ascii="Times New Roman" w:hAnsi="Times New Roman"/>
          <w:sz w:val="28"/>
          <w:szCs w:val="28"/>
        </w:rPr>
        <w:t xml:space="preserve"> </w:t>
      </w:r>
      <w:r>
        <w:rPr>
          <w:rFonts w:ascii="Times New Roman" w:hAnsi="Times New Roman"/>
          <w:sz w:val="28"/>
          <w:szCs w:val="28"/>
        </w:rPr>
        <w:t>№ 13</w:t>
      </w:r>
      <w:r w:rsidRPr="00995471">
        <w:rPr>
          <w:rFonts w:ascii="Times New Roman" w:hAnsi="Times New Roman"/>
          <w:sz w:val="28"/>
          <w:szCs w:val="28"/>
        </w:rPr>
        <w:t xml:space="preserve"> «</w:t>
      </w:r>
      <w:r w:rsidR="00732EE3">
        <w:rPr>
          <w:rFonts w:ascii="Times New Roman" w:hAnsi="Times New Roman"/>
          <w:sz w:val="28"/>
          <w:szCs w:val="28"/>
        </w:rPr>
        <w:t xml:space="preserve">О муниципальных услугах предоставляемых </w:t>
      </w:r>
      <w:r w:rsidR="00732EE3" w:rsidRPr="00995471">
        <w:rPr>
          <w:rFonts w:ascii="Times New Roman" w:hAnsi="Times New Roman"/>
          <w:sz w:val="28"/>
          <w:szCs w:val="28"/>
        </w:rPr>
        <w:t>Администраци</w:t>
      </w:r>
      <w:r w:rsidR="00732EE3">
        <w:rPr>
          <w:rFonts w:ascii="Times New Roman" w:hAnsi="Times New Roman"/>
          <w:sz w:val="28"/>
          <w:szCs w:val="28"/>
        </w:rPr>
        <w:t>ей</w:t>
      </w:r>
      <w:r w:rsidR="00732EE3" w:rsidRPr="00995471">
        <w:rPr>
          <w:rFonts w:ascii="Times New Roman" w:hAnsi="Times New Roman"/>
          <w:sz w:val="28"/>
          <w:szCs w:val="28"/>
        </w:rPr>
        <w:t xml:space="preserve"> </w:t>
      </w:r>
      <w:r w:rsidR="00732EE3" w:rsidRPr="009112FA">
        <w:rPr>
          <w:rFonts w:ascii="Times New Roman" w:hAnsi="Times New Roman"/>
          <w:sz w:val="28"/>
          <w:szCs w:val="28"/>
        </w:rPr>
        <w:t>Очкуровского сельского поселения Николаевского муниципального района Волгоградской области</w:t>
      </w:r>
      <w:r w:rsidRPr="00995471">
        <w:rPr>
          <w:rFonts w:ascii="Times New Roman" w:hAnsi="Times New Roman"/>
          <w:sz w:val="28"/>
          <w:szCs w:val="28"/>
        </w:rPr>
        <w:t>»</w:t>
      </w:r>
      <w:r w:rsidR="00732EE3">
        <w:rPr>
          <w:rFonts w:ascii="Times New Roman" w:hAnsi="Times New Roman"/>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с</w:t>
      </w:r>
      <w:r>
        <w:rPr>
          <w:rFonts w:ascii="Times New Roman" w:hAnsi="Times New Roman"/>
          <w:b/>
          <w:sz w:val="28"/>
          <w:szCs w:val="28"/>
        </w:rPr>
        <w:t xml:space="preserve"> </w:t>
      </w:r>
      <w:r w:rsidRPr="00995471">
        <w:rPr>
          <w:rFonts w:ascii="Times New Roman" w:hAnsi="Times New Roman"/>
          <w:b/>
          <w:sz w:val="28"/>
          <w:szCs w:val="28"/>
        </w:rPr>
        <w:t>т</w:t>
      </w:r>
      <w:r>
        <w:rPr>
          <w:rFonts w:ascii="Times New Roman" w:hAnsi="Times New Roman"/>
          <w:b/>
          <w:sz w:val="28"/>
          <w:szCs w:val="28"/>
        </w:rPr>
        <w:t xml:space="preserve"> </w:t>
      </w:r>
      <w:r w:rsidRPr="00995471">
        <w:rPr>
          <w:rFonts w:ascii="Times New Roman" w:hAnsi="Times New Roman"/>
          <w:b/>
          <w:sz w:val="28"/>
          <w:szCs w:val="28"/>
        </w:rPr>
        <w:t>а</w:t>
      </w:r>
      <w:r>
        <w:rPr>
          <w:rFonts w:ascii="Times New Roman" w:hAnsi="Times New Roman"/>
          <w:b/>
          <w:sz w:val="28"/>
          <w:szCs w:val="28"/>
        </w:rPr>
        <w:t xml:space="preserve"> </w:t>
      </w:r>
      <w:proofErr w:type="spellStart"/>
      <w:r w:rsidRPr="00995471">
        <w:rPr>
          <w:rFonts w:ascii="Times New Roman" w:hAnsi="Times New Roman"/>
          <w:b/>
          <w:sz w:val="28"/>
          <w:szCs w:val="28"/>
        </w:rPr>
        <w:t>н</w:t>
      </w:r>
      <w:proofErr w:type="spellEnd"/>
      <w:r>
        <w:rPr>
          <w:rFonts w:ascii="Times New Roman" w:hAnsi="Times New Roman"/>
          <w:b/>
          <w:sz w:val="28"/>
          <w:szCs w:val="28"/>
        </w:rPr>
        <w:t xml:space="preserve"> </w:t>
      </w:r>
      <w:r w:rsidRPr="00995471">
        <w:rPr>
          <w:rFonts w:ascii="Times New Roman" w:hAnsi="Times New Roman"/>
          <w:b/>
          <w:sz w:val="28"/>
          <w:szCs w:val="28"/>
        </w:rPr>
        <w:t>о</w:t>
      </w:r>
      <w:r>
        <w:rPr>
          <w:rFonts w:ascii="Times New Roman" w:hAnsi="Times New Roman"/>
          <w:b/>
          <w:sz w:val="28"/>
          <w:szCs w:val="28"/>
        </w:rPr>
        <w:t xml:space="preserve"> </w:t>
      </w:r>
      <w:r w:rsidRPr="00995471">
        <w:rPr>
          <w:rFonts w:ascii="Times New Roman" w:hAnsi="Times New Roman"/>
          <w:b/>
          <w:sz w:val="28"/>
          <w:szCs w:val="28"/>
        </w:rPr>
        <w:t>в</w:t>
      </w:r>
      <w:r>
        <w:rPr>
          <w:rFonts w:ascii="Times New Roman" w:hAnsi="Times New Roman"/>
          <w:b/>
          <w:sz w:val="28"/>
          <w:szCs w:val="28"/>
        </w:rPr>
        <w:t xml:space="preserve"> </w:t>
      </w:r>
      <w:r w:rsidRPr="00995471">
        <w:rPr>
          <w:rFonts w:ascii="Times New Roman" w:hAnsi="Times New Roman"/>
          <w:b/>
          <w:sz w:val="28"/>
          <w:szCs w:val="28"/>
        </w:rPr>
        <w:t>л</w:t>
      </w:r>
      <w:r>
        <w:rPr>
          <w:rFonts w:ascii="Times New Roman" w:hAnsi="Times New Roman"/>
          <w:b/>
          <w:sz w:val="28"/>
          <w:szCs w:val="28"/>
        </w:rPr>
        <w:t xml:space="preserve"> </w:t>
      </w:r>
      <w:r w:rsidRPr="00995471">
        <w:rPr>
          <w:rFonts w:ascii="Times New Roman" w:hAnsi="Times New Roman"/>
          <w:b/>
          <w:sz w:val="28"/>
          <w:szCs w:val="28"/>
        </w:rPr>
        <w:t>я</w:t>
      </w:r>
      <w:r>
        <w:rPr>
          <w:rFonts w:ascii="Times New Roman" w:hAnsi="Times New Roman"/>
          <w:b/>
          <w:sz w:val="28"/>
          <w:szCs w:val="28"/>
        </w:rPr>
        <w:t xml:space="preserve"> </w:t>
      </w:r>
      <w:r w:rsidRPr="00995471">
        <w:rPr>
          <w:rFonts w:ascii="Times New Roman" w:hAnsi="Times New Roman"/>
          <w:b/>
          <w:sz w:val="28"/>
          <w:szCs w:val="28"/>
        </w:rPr>
        <w:t>ю:</w:t>
      </w:r>
    </w:p>
    <w:p w:rsidR="009112FA" w:rsidRPr="009112FA" w:rsidRDefault="009112FA" w:rsidP="009112FA">
      <w:pPr>
        <w:spacing w:after="0" w:line="240" w:lineRule="auto"/>
        <w:ind w:firstLine="708"/>
        <w:jc w:val="both"/>
        <w:rPr>
          <w:rFonts w:ascii="Times New Roman" w:eastAsia="Times New Roman" w:hAnsi="Times New Roman" w:cs="Times New Roman"/>
          <w:sz w:val="28"/>
          <w:szCs w:val="28"/>
        </w:rPr>
      </w:pPr>
    </w:p>
    <w:p w:rsidR="009112FA" w:rsidRPr="00732EE3" w:rsidRDefault="009112FA" w:rsidP="008D2448">
      <w:pPr>
        <w:spacing w:after="0" w:line="240" w:lineRule="auto"/>
        <w:jc w:val="both"/>
        <w:rPr>
          <w:rFonts w:ascii="Times New Roman" w:eastAsia="Times New Roman" w:hAnsi="Times New Roman" w:cs="Times New Roman"/>
          <w:sz w:val="28"/>
          <w:szCs w:val="28"/>
        </w:rPr>
      </w:pPr>
      <w:r w:rsidRPr="00732EE3">
        <w:rPr>
          <w:rFonts w:ascii="Times New Roman" w:eastAsia="Times New Roman" w:hAnsi="Times New Roman" w:cs="Times New Roman"/>
          <w:sz w:val="28"/>
          <w:szCs w:val="28"/>
        </w:rPr>
        <w:t xml:space="preserve">1. </w:t>
      </w:r>
      <w:r w:rsidR="00732EE3" w:rsidRPr="00003972">
        <w:rPr>
          <w:rFonts w:ascii="Times New Roman" w:eastAsia="Times New Roman" w:hAnsi="Times New Roman" w:cs="Times New Roman"/>
          <w:sz w:val="28"/>
          <w:szCs w:val="28"/>
        </w:rPr>
        <w:t xml:space="preserve">Утвердить </w:t>
      </w:r>
      <w:r w:rsidR="00732EE3" w:rsidRPr="00995471">
        <w:rPr>
          <w:rFonts w:ascii="Times New Roman" w:eastAsia="Times New Roman" w:hAnsi="Times New Roman" w:cs="Times New Roman"/>
          <w:sz w:val="28"/>
          <w:szCs w:val="28"/>
        </w:rPr>
        <w:t xml:space="preserve">прилагаемый административный </w:t>
      </w:r>
      <w:r w:rsidR="00732EE3">
        <w:rPr>
          <w:rFonts w:ascii="Times New Roman" w:eastAsia="Times New Roman" w:hAnsi="Times New Roman" w:cs="Times New Roman"/>
          <w:sz w:val="28"/>
          <w:szCs w:val="28"/>
        </w:rPr>
        <w:t>регламент</w:t>
      </w:r>
      <w:r w:rsidR="00C7608D" w:rsidRPr="0037690F">
        <w:rPr>
          <w:rFonts w:ascii="Times New Roman" w:eastAsia="Times New Roman" w:hAnsi="Times New Roman" w:cs="Times New Roman"/>
          <w:sz w:val="28"/>
          <w:szCs w:val="28"/>
        </w:rPr>
        <w:t> </w:t>
      </w:r>
      <w:r w:rsidR="0037690F" w:rsidRPr="0037690F">
        <w:rPr>
          <w:rFonts w:ascii="Times New Roman" w:eastAsia="Times New Roman" w:hAnsi="Times New Roman" w:cs="Times New Roman"/>
          <w:sz w:val="28"/>
          <w:szCs w:val="28"/>
        </w:rPr>
        <w:t>по предоставлению муниципальной услуги «Совершение нотариальных действий»</w:t>
      </w:r>
      <w:r w:rsidR="00C7608D" w:rsidRPr="0037690F">
        <w:rPr>
          <w:rFonts w:ascii="Times New Roman" w:eastAsia="Times New Roman" w:hAnsi="Times New Roman" w:cs="Times New Roman"/>
          <w:sz w:val="28"/>
          <w:szCs w:val="28"/>
        </w:rPr>
        <w:t>.</w:t>
      </w:r>
    </w:p>
    <w:p w:rsidR="009112FA" w:rsidRPr="009112FA" w:rsidRDefault="001654A6" w:rsidP="009112F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112FA" w:rsidRPr="009112FA">
        <w:rPr>
          <w:rFonts w:ascii="Times New Roman" w:eastAsia="Times New Roman" w:hAnsi="Times New Roman" w:cs="Times New Roman"/>
          <w:sz w:val="28"/>
          <w:szCs w:val="28"/>
        </w:rPr>
        <w:t>. Контроль исполнения настоящего постановления оставляю за собой.</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3</w:t>
      </w:r>
      <w:r w:rsidR="009112FA" w:rsidRPr="009112FA">
        <w:rPr>
          <w:rFonts w:ascii="Times New Roman" w:eastAsia="Times New Roman" w:hAnsi="Times New Roman" w:cs="Times New Roman"/>
          <w:sz w:val="28"/>
          <w:szCs w:val="28"/>
        </w:rPr>
        <w:t>. Обнародовать настоящее постановление на официальном стенде и в сети «Интернет».</w:t>
      </w:r>
      <w:r w:rsidR="009112FA" w:rsidRPr="009112FA">
        <w:rPr>
          <w:rFonts w:ascii="Times New Roman" w:eastAsia="Times New Roman" w:hAnsi="Times New Roman" w:cs="Times New Roman"/>
          <w:sz w:val="28"/>
          <w:szCs w:val="28"/>
        </w:rPr>
        <w:br/>
      </w:r>
      <w:r>
        <w:rPr>
          <w:rFonts w:ascii="Times New Roman" w:eastAsia="Times New Roman" w:hAnsi="Times New Roman" w:cs="Times New Roman"/>
          <w:sz w:val="28"/>
          <w:szCs w:val="28"/>
        </w:rPr>
        <w:t>4</w:t>
      </w:r>
      <w:r w:rsidR="009112FA" w:rsidRPr="009112FA">
        <w:rPr>
          <w:rFonts w:ascii="Times New Roman" w:eastAsia="Times New Roman" w:hAnsi="Times New Roman" w:cs="Times New Roman"/>
          <w:sz w:val="28"/>
          <w:szCs w:val="28"/>
        </w:rPr>
        <w:t>. Настоящее постановление вступает в законную силу с момента его официального обнародования.</w:t>
      </w: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p>
    <w:p w:rsidR="009112FA" w:rsidRPr="009112FA" w:rsidRDefault="009112FA" w:rsidP="009112FA">
      <w:pPr>
        <w:spacing w:after="0" w:line="240" w:lineRule="auto"/>
        <w:rPr>
          <w:rFonts w:ascii="Times New Roman" w:eastAsia="Times New Roman" w:hAnsi="Times New Roman" w:cs="Times New Roman"/>
        </w:rPr>
      </w:pPr>
      <w:r w:rsidRPr="009112FA">
        <w:rPr>
          <w:rFonts w:ascii="Times New Roman" w:eastAsia="Times New Roman" w:hAnsi="Times New Roman" w:cs="Times New Roman"/>
        </w:rPr>
        <w:t xml:space="preserve">Глава 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r>
      <w:r w:rsidRPr="009112FA">
        <w:rPr>
          <w:rFonts w:ascii="Times New Roman" w:eastAsia="Times New Roman" w:hAnsi="Times New Roman" w:cs="Times New Roman"/>
        </w:rPr>
        <w:tab/>
        <w:t>/А.Д. Таранов/</w:t>
      </w:r>
    </w:p>
    <w:p w:rsidR="009112FA" w:rsidRPr="009112FA" w:rsidRDefault="009112FA"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p>
    <w:p w:rsidR="009112FA" w:rsidRDefault="009112FA"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732EE3" w:rsidRDefault="00732EE3" w:rsidP="009112FA">
      <w:pPr>
        <w:spacing w:after="0" w:line="240" w:lineRule="auto"/>
        <w:jc w:val="right"/>
        <w:rPr>
          <w:rFonts w:ascii="Times New Roman" w:hAnsi="Times New Roman" w:cs="Times New Roman"/>
        </w:rPr>
      </w:pPr>
    </w:p>
    <w:p w:rsidR="008D2448" w:rsidRDefault="008D2448" w:rsidP="009112FA">
      <w:pPr>
        <w:spacing w:after="0" w:line="240" w:lineRule="auto"/>
        <w:jc w:val="right"/>
        <w:rPr>
          <w:rFonts w:ascii="Times New Roman" w:eastAsia="Times New Roman" w:hAnsi="Times New Roman" w:cs="Times New Roman"/>
        </w:rPr>
      </w:pPr>
    </w:p>
    <w:p w:rsidR="0037690F" w:rsidRDefault="0037690F" w:rsidP="009112FA">
      <w:pPr>
        <w:spacing w:after="0" w:line="240" w:lineRule="auto"/>
        <w:jc w:val="right"/>
        <w:rPr>
          <w:rFonts w:ascii="Times New Roman" w:eastAsia="Times New Roman" w:hAnsi="Times New Roman" w:cs="Times New Roman"/>
        </w:rPr>
      </w:pPr>
    </w:p>
    <w:p w:rsidR="0037690F" w:rsidRDefault="0037690F" w:rsidP="009112FA">
      <w:pPr>
        <w:spacing w:after="0" w:line="240" w:lineRule="auto"/>
        <w:jc w:val="right"/>
        <w:rPr>
          <w:rFonts w:ascii="Times New Roman" w:eastAsia="Times New Roman" w:hAnsi="Times New Roman" w:cs="Times New Roman"/>
        </w:rPr>
      </w:pPr>
    </w:p>
    <w:p w:rsidR="0037690F" w:rsidRDefault="0037690F" w:rsidP="009112FA">
      <w:pPr>
        <w:spacing w:after="0" w:line="240" w:lineRule="auto"/>
        <w:jc w:val="right"/>
        <w:rPr>
          <w:rFonts w:ascii="Times New Roman" w:eastAsia="Times New Roman" w:hAnsi="Times New Roman" w:cs="Times New Roman"/>
        </w:rPr>
      </w:pPr>
    </w:p>
    <w:p w:rsidR="0037690F" w:rsidRDefault="0037690F" w:rsidP="009112FA">
      <w:pPr>
        <w:spacing w:after="0" w:line="240" w:lineRule="auto"/>
        <w:jc w:val="right"/>
        <w:rPr>
          <w:rFonts w:ascii="Times New Roman" w:eastAsia="Times New Roman" w:hAnsi="Times New Roman" w:cs="Times New Roman"/>
        </w:rPr>
      </w:pPr>
    </w:p>
    <w:p w:rsidR="009112FA" w:rsidRPr="009112FA" w:rsidRDefault="009112FA" w:rsidP="009112FA">
      <w:pPr>
        <w:spacing w:after="0" w:line="240" w:lineRule="auto"/>
        <w:jc w:val="right"/>
        <w:rPr>
          <w:rFonts w:ascii="Times New Roman" w:eastAsia="Times New Roman" w:hAnsi="Times New Roman" w:cs="Times New Roman"/>
        </w:rPr>
      </w:pPr>
      <w:r w:rsidRPr="009112FA">
        <w:rPr>
          <w:rFonts w:ascii="Times New Roman" w:eastAsia="Times New Roman" w:hAnsi="Times New Roman" w:cs="Times New Roman"/>
        </w:rPr>
        <w:lastRenderedPageBreak/>
        <w:t>приложение к постановлению Администрации</w:t>
      </w:r>
      <w:r w:rsidRPr="009112FA">
        <w:rPr>
          <w:rFonts w:ascii="Times New Roman" w:eastAsia="Times New Roman" w:hAnsi="Times New Roman" w:cs="Times New Roman"/>
        </w:rPr>
        <w:br/>
        <w:t xml:space="preserve">Очкуровского сельского поселения </w:t>
      </w:r>
      <w:r w:rsidRPr="009112FA">
        <w:rPr>
          <w:rFonts w:ascii="Times New Roman" w:eastAsia="Times New Roman" w:hAnsi="Times New Roman" w:cs="Times New Roman"/>
        </w:rPr>
        <w:br/>
        <w:t xml:space="preserve">Николаевского муниципального района </w:t>
      </w:r>
      <w:r w:rsidRPr="009112FA">
        <w:rPr>
          <w:rFonts w:ascii="Times New Roman" w:eastAsia="Times New Roman" w:hAnsi="Times New Roman" w:cs="Times New Roman"/>
        </w:rPr>
        <w:br/>
        <w:t>Волгоградской области</w:t>
      </w:r>
    </w:p>
    <w:p w:rsidR="009112FA" w:rsidRDefault="009112FA" w:rsidP="009112FA">
      <w:pPr>
        <w:spacing w:after="0" w:line="240" w:lineRule="auto"/>
        <w:jc w:val="right"/>
        <w:rPr>
          <w:rFonts w:ascii="Times New Roman" w:hAnsi="Times New Roman" w:cs="Times New Roman"/>
        </w:rPr>
      </w:pPr>
      <w:r w:rsidRPr="009112FA">
        <w:rPr>
          <w:rFonts w:ascii="Times New Roman" w:eastAsia="Times New Roman" w:hAnsi="Times New Roman" w:cs="Times New Roman"/>
        </w:rPr>
        <w:t>от «</w:t>
      </w:r>
      <w:r w:rsidR="001654A6">
        <w:rPr>
          <w:rFonts w:ascii="Times New Roman" w:hAnsi="Times New Roman" w:cs="Times New Roman"/>
        </w:rPr>
        <w:t>16</w:t>
      </w:r>
      <w:r w:rsidRPr="009112FA">
        <w:rPr>
          <w:rFonts w:ascii="Times New Roman" w:eastAsia="Times New Roman" w:hAnsi="Times New Roman" w:cs="Times New Roman"/>
        </w:rPr>
        <w:t>» мая 2012 года №</w:t>
      </w:r>
      <w:r w:rsidR="001654A6">
        <w:rPr>
          <w:rFonts w:ascii="Times New Roman" w:hAnsi="Times New Roman" w:cs="Times New Roman"/>
        </w:rPr>
        <w:t>3</w:t>
      </w:r>
      <w:r w:rsidR="0037690F">
        <w:rPr>
          <w:rFonts w:ascii="Times New Roman" w:hAnsi="Times New Roman" w:cs="Times New Roman"/>
        </w:rPr>
        <w:t>6</w:t>
      </w:r>
    </w:p>
    <w:p w:rsidR="001654A6" w:rsidRDefault="001654A6" w:rsidP="009112FA">
      <w:pPr>
        <w:spacing w:after="0" w:line="240" w:lineRule="auto"/>
        <w:jc w:val="right"/>
        <w:rPr>
          <w:rFonts w:ascii="Times New Roman" w:hAnsi="Times New Roman" w:cs="Times New Roman"/>
        </w:rPr>
      </w:pPr>
    </w:p>
    <w:p w:rsidR="001654A6" w:rsidRPr="009112FA" w:rsidRDefault="001654A6" w:rsidP="009112FA">
      <w:pPr>
        <w:spacing w:after="0" w:line="240" w:lineRule="auto"/>
        <w:jc w:val="right"/>
        <w:rPr>
          <w:rFonts w:ascii="Times New Roman" w:eastAsia="Times New Roman" w:hAnsi="Times New Roman" w:cs="Times New Roman"/>
        </w:rPr>
      </w:pPr>
    </w:p>
    <w:p w:rsidR="00003972" w:rsidRPr="00EB7486" w:rsidRDefault="00003972" w:rsidP="008D2448">
      <w:pPr>
        <w:spacing w:after="0" w:line="240" w:lineRule="auto"/>
        <w:ind w:firstLine="709"/>
        <w:jc w:val="center"/>
        <w:rPr>
          <w:rFonts w:ascii="Times New Roman" w:eastAsia="Times New Roman" w:hAnsi="Times New Roman" w:cs="Times New Roman"/>
          <w:sz w:val="24"/>
          <w:szCs w:val="24"/>
        </w:rPr>
      </w:pPr>
      <w:r w:rsidRPr="00EB7486">
        <w:rPr>
          <w:rFonts w:ascii="Times New Roman" w:eastAsia="Times New Roman" w:hAnsi="Times New Roman" w:cs="Times New Roman"/>
          <w:bCs/>
          <w:sz w:val="24"/>
          <w:szCs w:val="24"/>
        </w:rPr>
        <w:t>АДМИНИСТРАТИВНЫЙ РЕГЛАМЕНТ</w:t>
      </w:r>
    </w:p>
    <w:p w:rsidR="008D2448" w:rsidRPr="0037690F" w:rsidRDefault="0037690F" w:rsidP="0037690F">
      <w:pPr>
        <w:ind w:left="709"/>
        <w:jc w:val="both"/>
        <w:rPr>
          <w:rFonts w:ascii="Times New Roman" w:hAnsi="Times New Roman" w:cs="Times New Roman"/>
          <w:color w:val="000000"/>
          <w:sz w:val="24"/>
          <w:szCs w:val="24"/>
        </w:rPr>
      </w:pPr>
      <w:r w:rsidRPr="0037690F">
        <w:rPr>
          <w:rFonts w:ascii="Times New Roman" w:hAnsi="Times New Roman" w:cs="Times New Roman"/>
          <w:color w:val="000000"/>
          <w:sz w:val="24"/>
          <w:szCs w:val="24"/>
        </w:rPr>
        <w:t>по предоставлению муниципальной услуги «Совершение нотариальных действий»</w:t>
      </w:r>
    </w:p>
    <w:p w:rsidR="008D2448" w:rsidRDefault="008D2448" w:rsidP="008D2448">
      <w:pPr>
        <w:spacing w:after="0" w:line="240" w:lineRule="auto"/>
        <w:ind w:firstLine="709"/>
        <w:jc w:val="both"/>
        <w:rPr>
          <w:rFonts w:ascii="Times New Roman" w:hAnsi="Times New Roman" w:cs="Times New Roman"/>
          <w:bCs/>
          <w:color w:val="000000"/>
          <w:sz w:val="24"/>
          <w:szCs w:val="24"/>
        </w:rPr>
      </w:pPr>
    </w:p>
    <w:p w:rsidR="0037690F" w:rsidRPr="00525ACB" w:rsidRDefault="0037690F" w:rsidP="0037690F">
      <w:pPr>
        <w:pStyle w:val="a3"/>
        <w:ind w:firstLine="709"/>
        <w:jc w:val="center"/>
      </w:pPr>
      <w:r w:rsidRPr="00525ACB">
        <w:rPr>
          <w:bCs/>
        </w:rPr>
        <w:t>I. ОБЩИЕ ПОЛОЖЕНИЯ </w:t>
      </w:r>
    </w:p>
    <w:p w:rsidR="0037690F" w:rsidRPr="00525ACB" w:rsidRDefault="0037690F" w:rsidP="0037690F">
      <w:pPr>
        <w:pStyle w:val="a3"/>
        <w:ind w:firstLine="709"/>
        <w:jc w:val="center"/>
      </w:pPr>
      <w:r w:rsidRPr="00525ACB">
        <w:t> </w:t>
      </w:r>
    </w:p>
    <w:p w:rsidR="0037690F" w:rsidRPr="00525ACB" w:rsidRDefault="0037690F" w:rsidP="0037690F">
      <w:pPr>
        <w:pStyle w:val="a3"/>
        <w:spacing w:after="120"/>
        <w:ind w:firstLine="709"/>
        <w:jc w:val="both"/>
      </w:pPr>
      <w:r w:rsidRPr="00525ACB">
        <w:t xml:space="preserve">1.1.Административный регламент по предоставлению 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w:t>
      </w:r>
      <w:r>
        <w:t>Очкуровского</w:t>
      </w:r>
      <w:r w:rsidRPr="00525ACB">
        <w:t xml:space="preserve"> сельского поселения</w:t>
      </w:r>
      <w:r>
        <w:t xml:space="preserve"> Николаевского муниципального района Волгоградской области</w:t>
      </w:r>
      <w:r w:rsidRPr="00525ACB">
        <w:t>. </w:t>
      </w:r>
    </w:p>
    <w:p w:rsidR="0037690F" w:rsidRPr="00525ACB" w:rsidRDefault="0037690F" w:rsidP="0037690F">
      <w:pPr>
        <w:pStyle w:val="a3"/>
        <w:ind w:firstLine="709"/>
        <w:jc w:val="both"/>
      </w:pPr>
      <w:r w:rsidRPr="00525ACB">
        <w:t>1.2.Заявителями для получения муниципальной услуги являются граждане Российской Федерации, иностранные граждане, лица без гражданства, юридические лица (далее - заявители); </w:t>
      </w:r>
    </w:p>
    <w:p w:rsidR="0037690F" w:rsidRPr="00525ACB" w:rsidRDefault="0037690F" w:rsidP="0037690F">
      <w:pPr>
        <w:pStyle w:val="a3"/>
        <w:ind w:firstLine="709"/>
        <w:jc w:val="both"/>
      </w:pPr>
      <w:r w:rsidRPr="00525ACB">
        <w:t>интересы заявителей могут представлять: </w:t>
      </w:r>
    </w:p>
    <w:p w:rsidR="0037690F" w:rsidRPr="00525ACB" w:rsidRDefault="0037690F" w:rsidP="0037690F">
      <w:pPr>
        <w:pStyle w:val="a3"/>
        <w:ind w:firstLine="709"/>
        <w:jc w:val="both"/>
      </w:pPr>
      <w:r w:rsidRPr="00525ACB">
        <w:t>юридические лица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 </w:t>
      </w:r>
    </w:p>
    <w:p w:rsidR="0037690F" w:rsidRPr="00525ACB" w:rsidRDefault="0037690F" w:rsidP="0037690F">
      <w:pPr>
        <w:pStyle w:val="a3"/>
        <w:ind w:firstLine="709"/>
        <w:jc w:val="both"/>
      </w:pPr>
      <w:r w:rsidRPr="00525ACB">
        <w:t>физические лица - лица, обладающие нотариально удостоверенной доверенностью заявителя, и законные представители физического лица; </w:t>
      </w:r>
    </w:p>
    <w:p w:rsidR="0037690F" w:rsidRPr="00525ACB" w:rsidRDefault="0037690F" w:rsidP="0037690F">
      <w:pPr>
        <w:pStyle w:val="a3"/>
        <w:spacing w:after="120"/>
        <w:ind w:firstLine="709"/>
        <w:jc w:val="both"/>
      </w:pPr>
      <w:r w:rsidRPr="00525ACB">
        <w:t>1.3.</w:t>
      </w:r>
      <w:r>
        <w:t xml:space="preserve"> </w:t>
      </w:r>
      <w:r w:rsidRPr="00525ACB">
        <w:t>Порядок информирования о муниципальной услуге </w:t>
      </w:r>
    </w:p>
    <w:p w:rsidR="0037690F" w:rsidRPr="00525ACB" w:rsidRDefault="0037690F" w:rsidP="0037690F">
      <w:pPr>
        <w:pStyle w:val="a3"/>
        <w:ind w:firstLine="709"/>
        <w:jc w:val="both"/>
      </w:pPr>
      <w:r w:rsidRPr="00525ACB">
        <w:t>1.3.1.</w:t>
      </w:r>
      <w:r>
        <w:t xml:space="preserve"> </w:t>
      </w:r>
      <w:r w:rsidRPr="00525ACB">
        <w:t>Информация о правилах предоставления муниципальной услуги предоставляется: </w:t>
      </w:r>
    </w:p>
    <w:p w:rsidR="0037690F" w:rsidRPr="00525ACB" w:rsidRDefault="0037690F" w:rsidP="0037690F">
      <w:pPr>
        <w:pStyle w:val="a3"/>
        <w:ind w:firstLine="709"/>
        <w:jc w:val="both"/>
      </w:pPr>
      <w:r w:rsidRPr="00525ACB">
        <w:t>- при личном обращении заявителей непосредственно в</w:t>
      </w:r>
      <w:r w:rsidRPr="00525ACB">
        <w:rPr>
          <w:rFonts w:ascii="Calibri" w:hAnsi="Calibri" w:cs="Calibri"/>
        </w:rPr>
        <w:t xml:space="preserve"> А</w:t>
      </w:r>
      <w:r w:rsidRPr="00525ACB">
        <w:t xml:space="preserve">дминистрацию </w:t>
      </w:r>
      <w:r>
        <w:t>Очкуровского</w:t>
      </w:r>
      <w:r w:rsidRPr="00525ACB">
        <w:t xml:space="preserve"> сельского поселения</w:t>
      </w:r>
      <w:r>
        <w:t xml:space="preserve"> Николаевского муниципального района Волгоградской области</w:t>
      </w:r>
      <w:r w:rsidRPr="00525ACB">
        <w:t>; </w:t>
      </w:r>
    </w:p>
    <w:p w:rsidR="0037690F" w:rsidRPr="00525ACB" w:rsidRDefault="0037690F" w:rsidP="0037690F">
      <w:pPr>
        <w:pStyle w:val="a3"/>
        <w:ind w:firstLine="709"/>
        <w:jc w:val="both"/>
      </w:pPr>
      <w:r w:rsidRPr="00525ACB">
        <w:t>- в письменном виде по письменным запросам заявителей; </w:t>
      </w:r>
    </w:p>
    <w:p w:rsidR="0037690F" w:rsidRPr="00525ACB" w:rsidRDefault="0037690F" w:rsidP="0037690F">
      <w:pPr>
        <w:pStyle w:val="a3"/>
        <w:ind w:firstLine="709"/>
        <w:jc w:val="both"/>
      </w:pPr>
      <w:r w:rsidRPr="00525ACB">
        <w:t>- с использованием средств телефонной связи; </w:t>
      </w:r>
    </w:p>
    <w:p w:rsidR="0037690F" w:rsidRPr="00525ACB" w:rsidRDefault="0037690F" w:rsidP="0037690F">
      <w:pPr>
        <w:pStyle w:val="a3"/>
        <w:ind w:firstLine="709"/>
        <w:jc w:val="both"/>
      </w:pPr>
      <w:r w:rsidRPr="00525ACB">
        <w:t>- посредством размещения информации в средствах массовой информации; </w:t>
      </w:r>
    </w:p>
    <w:p w:rsidR="0037690F" w:rsidRPr="00525ACB" w:rsidRDefault="0037690F" w:rsidP="0037690F">
      <w:pPr>
        <w:pStyle w:val="a3"/>
        <w:ind w:firstLine="709"/>
        <w:jc w:val="both"/>
      </w:pPr>
      <w:r w:rsidRPr="00525ACB">
        <w:t xml:space="preserve">- на официальном сайте администрации </w:t>
      </w:r>
      <w:r>
        <w:t>Николаевского</w:t>
      </w:r>
      <w:r w:rsidRPr="00525ACB">
        <w:t xml:space="preserve"> муниципального района. </w:t>
      </w:r>
    </w:p>
    <w:p w:rsidR="0037690F" w:rsidRPr="00525ACB" w:rsidRDefault="0037690F" w:rsidP="0037690F">
      <w:pPr>
        <w:pStyle w:val="a3"/>
        <w:ind w:firstLine="709"/>
        <w:jc w:val="both"/>
      </w:pPr>
      <w:r w:rsidRPr="00525ACB">
        <w:t>1.3.2.</w:t>
      </w:r>
      <w:r>
        <w:t xml:space="preserve"> </w:t>
      </w:r>
      <w:r w:rsidRPr="00525ACB">
        <w:t xml:space="preserve">Информирование заявителей при личном обращении осуществляется специалистами </w:t>
      </w:r>
      <w:r w:rsidRPr="00525ACB">
        <w:rPr>
          <w:rFonts w:ascii="Calibri" w:hAnsi="Calibri" w:cs="Calibri"/>
        </w:rPr>
        <w:t>А</w:t>
      </w:r>
      <w:r w:rsidRPr="00525ACB">
        <w:t xml:space="preserve">дминистрации </w:t>
      </w:r>
      <w:r>
        <w:t>Очкуровского</w:t>
      </w:r>
      <w:r w:rsidRPr="00525ACB">
        <w:t xml:space="preserve"> сельского поселения</w:t>
      </w:r>
      <w:r>
        <w:t xml:space="preserve"> Николаевского муниципального </w:t>
      </w:r>
      <w:proofErr w:type="spellStart"/>
      <w:r>
        <w:t>района</w:t>
      </w:r>
      <w:r w:rsidRPr="00525ACB">
        <w:t>лично</w:t>
      </w:r>
      <w:proofErr w:type="spellEnd"/>
      <w:r w:rsidRPr="00525ACB">
        <w:t>, по телефону - или по электронной почте.  </w:t>
      </w:r>
    </w:p>
    <w:p w:rsidR="0037690F" w:rsidRPr="00525ACB" w:rsidRDefault="0037690F" w:rsidP="0037690F">
      <w:pPr>
        <w:pStyle w:val="a3"/>
        <w:ind w:firstLine="709"/>
        <w:jc w:val="both"/>
      </w:pPr>
      <w:r w:rsidRPr="00525ACB">
        <w:t xml:space="preserve">1.3.3. Администрация </w:t>
      </w:r>
      <w:r>
        <w:t>Очкуровского</w:t>
      </w:r>
      <w:r w:rsidRPr="00525ACB">
        <w:t xml:space="preserve"> сельского поселения Николаевского муниципального района </w:t>
      </w:r>
      <w:r>
        <w:t>Волгоградской области</w:t>
      </w:r>
      <w:r w:rsidRPr="00525ACB">
        <w:t xml:space="preserve"> (далее - Администрация) находится по адресу:  </w:t>
      </w:r>
    </w:p>
    <w:p w:rsidR="0037690F" w:rsidRPr="00371260" w:rsidRDefault="0037690F" w:rsidP="0037690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404048, </w:t>
      </w:r>
      <w:r w:rsidRPr="00371260">
        <w:rPr>
          <w:rFonts w:ascii="Times New Roman" w:eastAsia="Times New Roman" w:hAnsi="Times New Roman" w:cs="Times New Roman"/>
          <w:sz w:val="24"/>
          <w:szCs w:val="24"/>
        </w:rPr>
        <w:t xml:space="preserve">Волгоградская область, Николаевский район, </w:t>
      </w:r>
      <w:r>
        <w:rPr>
          <w:rFonts w:ascii="Times New Roman" w:eastAsia="Times New Roman" w:hAnsi="Times New Roman" w:cs="Times New Roman"/>
          <w:sz w:val="24"/>
          <w:szCs w:val="24"/>
        </w:rPr>
        <w:t>с. Очкуровка,</w:t>
      </w:r>
      <w:r w:rsidRPr="00371260">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Юбилейная, 7</w:t>
      </w:r>
    </w:p>
    <w:p w:rsidR="0037690F" w:rsidRPr="00371260" w:rsidRDefault="0037690F" w:rsidP="0037690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sz w:val="24"/>
          <w:szCs w:val="24"/>
        </w:rPr>
        <w:t>График приема заявителей:</w:t>
      </w:r>
      <w:r>
        <w:rPr>
          <w:rFonts w:ascii="Times New Roman" w:eastAsia="Times New Roman" w:hAnsi="Times New Roman" w:cs="Times New Roman"/>
          <w:sz w:val="24"/>
          <w:szCs w:val="24"/>
        </w:rPr>
        <w:t xml:space="preserve"> вторник, четверг с 8.00 до 16.00, перерыв с 12.00 до 13.00.</w:t>
      </w:r>
    </w:p>
    <w:p w:rsidR="0037690F" w:rsidRPr="00371260" w:rsidRDefault="0037690F" w:rsidP="003769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t>Информирование о порядке предоставления муниципальной услуги осуществляется:</w:t>
      </w:r>
    </w:p>
    <w:p w:rsidR="0037690F" w:rsidRPr="00371260" w:rsidRDefault="0037690F" w:rsidP="003769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lastRenderedPageBreak/>
        <w:t xml:space="preserve">- на личном приеме у  главы </w:t>
      </w:r>
      <w:r>
        <w:rPr>
          <w:rFonts w:ascii="Times New Roman" w:eastAsia="Times New Roman" w:hAnsi="Times New Roman" w:cs="Times New Roman"/>
          <w:color w:val="000000"/>
          <w:sz w:val="24"/>
          <w:szCs w:val="24"/>
        </w:rPr>
        <w:t>Очкуровского сельского поселения</w:t>
      </w:r>
      <w:r w:rsidRPr="00371260">
        <w:rPr>
          <w:rFonts w:ascii="Times New Roman" w:eastAsia="Times New Roman" w:hAnsi="Times New Roman" w:cs="Times New Roman"/>
          <w:color w:val="000000"/>
          <w:sz w:val="24"/>
          <w:szCs w:val="24"/>
        </w:rPr>
        <w:t xml:space="preserve"> или по телефону:</w:t>
      </w:r>
      <w:r>
        <w:rPr>
          <w:rFonts w:ascii="Times New Roman" w:eastAsia="Times New Roman" w:hAnsi="Times New Roman" w:cs="Times New Roman"/>
          <w:color w:val="000000"/>
          <w:sz w:val="24"/>
          <w:szCs w:val="24"/>
        </w:rPr>
        <w:t xml:space="preserve"> (84494) 5-25-86</w:t>
      </w:r>
    </w:p>
    <w:p w:rsidR="0037690F" w:rsidRPr="00347323" w:rsidRDefault="0037690F" w:rsidP="003769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1260">
        <w:rPr>
          <w:rFonts w:ascii="Times New Roman" w:eastAsia="Times New Roman" w:hAnsi="Times New Roman" w:cs="Times New Roman"/>
          <w:color w:val="000000"/>
          <w:sz w:val="24"/>
          <w:szCs w:val="24"/>
        </w:rPr>
        <w:t xml:space="preserve">- при письменном обращении по почте или электронной почте: </w:t>
      </w:r>
      <w:hyperlink r:id="rId5" w:history="1">
        <w:r w:rsidRPr="00A7774B">
          <w:rPr>
            <w:rStyle w:val="a5"/>
            <w:rFonts w:ascii="Times New Roman" w:eastAsia="Times New Roman" w:hAnsi="Times New Roman" w:cs="Times New Roman"/>
            <w:sz w:val="24"/>
            <w:szCs w:val="24"/>
            <w:lang w:val="en-US"/>
          </w:rPr>
          <w:t>adm</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ochkurowka</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yandex</w:t>
        </w:r>
        <w:r w:rsidRPr="00347323">
          <w:rPr>
            <w:rStyle w:val="a5"/>
            <w:rFonts w:ascii="Times New Roman" w:eastAsia="Times New Roman" w:hAnsi="Times New Roman" w:cs="Times New Roman"/>
            <w:sz w:val="24"/>
            <w:szCs w:val="24"/>
          </w:rPr>
          <w:t>.</w:t>
        </w:r>
        <w:r w:rsidRPr="00A7774B">
          <w:rPr>
            <w:rStyle w:val="a5"/>
            <w:rFonts w:ascii="Times New Roman" w:eastAsia="Times New Roman" w:hAnsi="Times New Roman" w:cs="Times New Roman"/>
            <w:sz w:val="24"/>
            <w:szCs w:val="24"/>
            <w:lang w:val="en-US"/>
          </w:rPr>
          <w:t>ru</w:t>
        </w:r>
      </w:hyperlink>
    </w:p>
    <w:p w:rsidR="0037690F" w:rsidRPr="00347323" w:rsidRDefault="0037690F" w:rsidP="003769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Официальный сайт Очкуровского сельского поселения:</w:t>
      </w:r>
      <w:r w:rsidRPr="00347323">
        <w:rPr>
          <w:rFonts w:ascii="Times New Roman" w:eastAsia="Times New Roman" w:hAnsi="Times New Roman" w:cs="Times New Roman"/>
          <w:color w:val="000000"/>
          <w:sz w:val="24"/>
          <w:szCs w:val="24"/>
        </w:rPr>
        <w:t xml:space="preserve"> </w:t>
      </w:r>
      <w:hyperlink r:id="rId6" w:history="1">
        <w:r w:rsidRPr="00347323">
          <w:rPr>
            <w:rStyle w:val="a5"/>
            <w:rFonts w:ascii="Times New Roman" w:eastAsia="Times New Roman" w:hAnsi="Times New Roman" w:cs="Times New Roman"/>
            <w:sz w:val="24"/>
            <w:szCs w:val="24"/>
            <w:lang w:val="en-US"/>
          </w:rPr>
          <w:t>http</w:t>
        </w:r>
        <w:r w:rsidRPr="00347323">
          <w:rPr>
            <w:rStyle w:val="a5"/>
            <w:rFonts w:ascii="Times New Roman" w:eastAsia="Times New Roman" w:hAnsi="Times New Roman" w:cs="Times New Roman"/>
            <w:sz w:val="24"/>
            <w:szCs w:val="24"/>
          </w:rPr>
          <w:t>//</w:t>
        </w:r>
        <w:r w:rsidRPr="00347323">
          <w:rPr>
            <w:rStyle w:val="a5"/>
            <w:rFonts w:ascii="Times New Roman" w:eastAsia="Times New Roman" w:hAnsi="Times New Roman" w:cs="Times New Roman"/>
            <w:sz w:val="24"/>
            <w:szCs w:val="24"/>
            <w:lang w:val="en-US"/>
          </w:rPr>
          <w:t>www</w:t>
        </w:r>
        <w:r w:rsidRPr="00347323">
          <w:rPr>
            <w:rStyle w:val="a5"/>
            <w:rFonts w:ascii="Times New Roman" w:eastAsia="Times New Roman" w:hAnsi="Times New Roman" w:cs="Times New Roman"/>
            <w:sz w:val="24"/>
            <w:szCs w:val="24"/>
          </w:rPr>
          <w:t>.</w:t>
        </w:r>
        <w:proofErr w:type="spellStart"/>
        <w:r w:rsidRPr="00347323">
          <w:rPr>
            <w:rStyle w:val="a5"/>
            <w:rFonts w:ascii="Times New Roman" w:eastAsia="Times New Roman" w:hAnsi="Times New Roman" w:cs="Times New Roman"/>
            <w:sz w:val="24"/>
            <w:szCs w:val="24"/>
            <w:lang w:val="en-US"/>
          </w:rPr>
          <w:t>ochkurowka</w:t>
        </w:r>
        <w:proofErr w:type="spellEnd"/>
        <w:r w:rsidRPr="00347323">
          <w:rPr>
            <w:rStyle w:val="a5"/>
            <w:rFonts w:ascii="Times New Roman" w:eastAsia="Times New Roman" w:hAnsi="Times New Roman" w:cs="Times New Roman"/>
            <w:sz w:val="24"/>
            <w:szCs w:val="24"/>
          </w:rPr>
          <w:t>.</w:t>
        </w:r>
        <w:proofErr w:type="spellStart"/>
        <w:r w:rsidRPr="00347323">
          <w:rPr>
            <w:rStyle w:val="a5"/>
            <w:rFonts w:ascii="Times New Roman" w:eastAsia="Times New Roman" w:hAnsi="Times New Roman" w:cs="Times New Roman"/>
            <w:sz w:val="24"/>
            <w:szCs w:val="24"/>
            <w:lang w:val="en-US"/>
          </w:rPr>
          <w:t>ucoz</w:t>
        </w:r>
        <w:proofErr w:type="spellEnd"/>
        <w:r w:rsidRPr="00347323">
          <w:rPr>
            <w:rStyle w:val="a5"/>
            <w:rFonts w:ascii="Times New Roman" w:eastAsia="Times New Roman" w:hAnsi="Times New Roman" w:cs="Times New Roman"/>
            <w:sz w:val="24"/>
            <w:szCs w:val="24"/>
          </w:rPr>
          <w:t>.</w:t>
        </w:r>
        <w:proofErr w:type="spellStart"/>
        <w:r w:rsidRPr="00347323">
          <w:rPr>
            <w:rStyle w:val="a5"/>
            <w:rFonts w:ascii="Times New Roman" w:eastAsia="Times New Roman" w:hAnsi="Times New Roman" w:cs="Times New Roman"/>
            <w:sz w:val="24"/>
            <w:szCs w:val="24"/>
            <w:lang w:val="en-US"/>
          </w:rPr>
          <w:t>ru</w:t>
        </w:r>
        <w:proofErr w:type="spellEnd"/>
      </w:hyperlink>
      <w:r w:rsidRPr="00347323">
        <w:rPr>
          <w:rFonts w:ascii="Times New Roman" w:eastAsia="Times New Roman" w:hAnsi="Times New Roman" w:cs="Times New Roman"/>
          <w:sz w:val="24"/>
          <w:szCs w:val="24"/>
        </w:rPr>
        <w:t>.</w:t>
      </w:r>
    </w:p>
    <w:p w:rsidR="0037690F" w:rsidRPr="00371260" w:rsidRDefault="0037690F" w:rsidP="0037690F">
      <w:pPr>
        <w:spacing w:after="0" w:line="240" w:lineRule="auto"/>
        <w:ind w:firstLine="709"/>
        <w:jc w:val="both"/>
        <w:rPr>
          <w:rFonts w:ascii="Times New Roman" w:eastAsia="Times New Roman" w:hAnsi="Times New Roman" w:cs="Times New Roman"/>
          <w:sz w:val="24"/>
          <w:szCs w:val="24"/>
        </w:rPr>
      </w:pPr>
      <w:r w:rsidRPr="00371260">
        <w:rPr>
          <w:rFonts w:ascii="Times New Roman" w:eastAsia="Times New Roman" w:hAnsi="Times New Roman" w:cs="Times New Roman"/>
          <w:sz w:val="24"/>
          <w:szCs w:val="24"/>
        </w:rPr>
        <w:t>Адрес справочно-информационного раздела Администрации</w:t>
      </w:r>
      <w:r w:rsidRPr="00347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 муниципального района</w:t>
      </w:r>
      <w:r w:rsidRPr="00371260">
        <w:rPr>
          <w:rFonts w:ascii="Times New Roman" w:eastAsia="Times New Roman" w:hAnsi="Times New Roman" w:cs="Times New Roman"/>
          <w:sz w:val="24"/>
          <w:szCs w:val="24"/>
        </w:rPr>
        <w:t xml:space="preserve">: </w:t>
      </w:r>
      <w:r w:rsidRPr="00371260">
        <w:rPr>
          <w:rFonts w:ascii="Times New Roman" w:eastAsia="Times New Roman" w:hAnsi="Times New Roman" w:cs="Times New Roman"/>
          <w:sz w:val="24"/>
          <w:szCs w:val="24"/>
          <w:lang w:val="en-US"/>
        </w:rPr>
        <w:t>http</w:t>
      </w:r>
      <w:r w:rsidRPr="00371260">
        <w:rPr>
          <w:rFonts w:ascii="Times New Roman" w:eastAsia="Times New Roman" w:hAnsi="Times New Roman" w:cs="Times New Roman"/>
          <w:sz w:val="24"/>
          <w:szCs w:val="24"/>
        </w:rPr>
        <w:t xml:space="preserve">// </w:t>
      </w:r>
      <w:hyperlink r:id="rId7" w:history="1">
        <w:r w:rsidRPr="00371260">
          <w:rPr>
            <w:rFonts w:ascii="Times New Roman" w:eastAsia="Times New Roman" w:hAnsi="Times New Roman" w:cs="Times New Roman"/>
            <w:color w:val="0000FF" w:themeColor="hyperlink"/>
            <w:sz w:val="24"/>
            <w:szCs w:val="24"/>
            <w:u w:val="single"/>
            <w:lang w:val="en-US"/>
          </w:rPr>
          <w:t>www</w:t>
        </w:r>
        <w:r w:rsidRPr="00371260">
          <w:rPr>
            <w:rFonts w:ascii="Times New Roman" w:eastAsia="Times New Roman" w:hAnsi="Times New Roman" w:cs="Times New Roman"/>
            <w:color w:val="0000FF" w:themeColor="hyperlink"/>
            <w:sz w:val="24"/>
            <w:szCs w:val="24"/>
            <w:u w:val="single"/>
          </w:rPr>
          <w:t>.</w:t>
        </w:r>
        <w:proofErr w:type="spellStart"/>
        <w:r w:rsidRPr="00371260">
          <w:rPr>
            <w:rFonts w:ascii="Times New Roman" w:eastAsia="Times New Roman" w:hAnsi="Times New Roman" w:cs="Times New Roman"/>
            <w:color w:val="0000FF" w:themeColor="hyperlink"/>
            <w:sz w:val="24"/>
            <w:szCs w:val="24"/>
            <w:u w:val="single"/>
            <w:lang w:val="en-US"/>
          </w:rPr>
          <w:t>nikadm</w:t>
        </w:r>
        <w:proofErr w:type="spellEnd"/>
        <w:r w:rsidRPr="00371260">
          <w:rPr>
            <w:rFonts w:ascii="Times New Roman" w:eastAsia="Times New Roman" w:hAnsi="Times New Roman" w:cs="Times New Roman"/>
            <w:color w:val="0000FF" w:themeColor="hyperlink"/>
            <w:sz w:val="24"/>
            <w:szCs w:val="24"/>
            <w:u w:val="single"/>
          </w:rPr>
          <w:t>.</w:t>
        </w:r>
        <w:proofErr w:type="spellStart"/>
        <w:r w:rsidRPr="00371260">
          <w:rPr>
            <w:rFonts w:ascii="Times New Roman" w:eastAsia="Times New Roman" w:hAnsi="Times New Roman" w:cs="Times New Roman"/>
            <w:color w:val="0000FF" w:themeColor="hyperlink"/>
            <w:sz w:val="24"/>
            <w:szCs w:val="24"/>
            <w:u w:val="single"/>
            <w:lang w:val="en-US"/>
          </w:rPr>
          <w:t>ru</w:t>
        </w:r>
        <w:proofErr w:type="spellEnd"/>
      </w:hyperlink>
      <w:r w:rsidRPr="00371260">
        <w:rPr>
          <w:rFonts w:ascii="Times New Roman" w:eastAsia="Times New Roman" w:hAnsi="Times New Roman" w:cs="Times New Roman"/>
          <w:sz w:val="24"/>
          <w:szCs w:val="24"/>
        </w:rPr>
        <w:t xml:space="preserve">. </w:t>
      </w:r>
    </w:p>
    <w:p w:rsidR="0037690F" w:rsidRPr="00371260" w:rsidRDefault="0037690F" w:rsidP="0037690F">
      <w:pPr>
        <w:spacing w:after="0" w:line="240" w:lineRule="auto"/>
        <w:ind w:firstLine="709"/>
        <w:jc w:val="both"/>
        <w:rPr>
          <w:rFonts w:ascii="Times New Roman" w:eastAsia="Times New Roman" w:hAnsi="Times New Roman" w:cs="Times New Roman"/>
          <w:sz w:val="24"/>
          <w:szCs w:val="24"/>
        </w:rPr>
      </w:pPr>
      <w:r w:rsidRPr="00371260">
        <w:rPr>
          <w:rFonts w:ascii="Times New Roman" w:eastAsia="Times New Roman" w:hAnsi="Times New Roman" w:cs="Times New Roman"/>
          <w:sz w:val="24"/>
          <w:szCs w:val="24"/>
        </w:rPr>
        <w:t xml:space="preserve">Адрес Регионального портала Волгоградской области: </w:t>
      </w:r>
      <w:r w:rsidRPr="00371260">
        <w:rPr>
          <w:rFonts w:ascii="Times New Roman" w:eastAsia="Times New Roman" w:hAnsi="Times New Roman" w:cs="Times New Roman"/>
          <w:sz w:val="24"/>
          <w:szCs w:val="24"/>
          <w:lang w:val="en-US"/>
        </w:rPr>
        <w:t>http</w:t>
      </w:r>
      <w:r w:rsidRPr="00371260">
        <w:rPr>
          <w:rFonts w:ascii="Times New Roman" w:eastAsia="Times New Roman" w:hAnsi="Times New Roman" w:cs="Times New Roman"/>
          <w:sz w:val="24"/>
          <w:szCs w:val="24"/>
        </w:rPr>
        <w:t xml:space="preserve">// </w:t>
      </w:r>
      <w:hyperlink r:id="rId8" w:history="1">
        <w:r w:rsidRPr="00371260">
          <w:rPr>
            <w:rFonts w:ascii="Times New Roman" w:eastAsia="Times New Roman" w:hAnsi="Times New Roman" w:cs="Times New Roman"/>
            <w:color w:val="0000FF" w:themeColor="hyperlink"/>
            <w:sz w:val="24"/>
            <w:szCs w:val="24"/>
            <w:u w:val="single"/>
            <w:lang w:val="en-US"/>
          </w:rPr>
          <w:t>www</w:t>
        </w:r>
        <w:r w:rsidRPr="00371260">
          <w:rPr>
            <w:rFonts w:ascii="Times New Roman" w:eastAsia="Times New Roman" w:hAnsi="Times New Roman" w:cs="Times New Roman"/>
            <w:color w:val="0000FF" w:themeColor="hyperlink"/>
            <w:sz w:val="24"/>
            <w:szCs w:val="24"/>
            <w:u w:val="single"/>
          </w:rPr>
          <w:t>.</w:t>
        </w:r>
        <w:proofErr w:type="spellStart"/>
        <w:r w:rsidRPr="00371260">
          <w:rPr>
            <w:rFonts w:ascii="Times New Roman" w:eastAsia="Times New Roman" w:hAnsi="Times New Roman" w:cs="Times New Roman"/>
            <w:color w:val="0000FF" w:themeColor="hyperlink"/>
            <w:sz w:val="24"/>
            <w:szCs w:val="24"/>
            <w:u w:val="single"/>
            <w:lang w:val="en-US"/>
          </w:rPr>
          <w:t>volganet</w:t>
        </w:r>
        <w:proofErr w:type="spellEnd"/>
        <w:r w:rsidRPr="00371260">
          <w:rPr>
            <w:rFonts w:ascii="Times New Roman" w:eastAsia="Times New Roman" w:hAnsi="Times New Roman" w:cs="Times New Roman"/>
            <w:color w:val="0000FF" w:themeColor="hyperlink"/>
            <w:sz w:val="24"/>
            <w:szCs w:val="24"/>
            <w:u w:val="single"/>
          </w:rPr>
          <w:t>.</w:t>
        </w:r>
        <w:proofErr w:type="spellStart"/>
        <w:r w:rsidRPr="00371260">
          <w:rPr>
            <w:rFonts w:ascii="Times New Roman" w:eastAsia="Times New Roman" w:hAnsi="Times New Roman" w:cs="Times New Roman"/>
            <w:color w:val="0000FF" w:themeColor="hyperlink"/>
            <w:sz w:val="24"/>
            <w:szCs w:val="24"/>
            <w:u w:val="single"/>
            <w:lang w:val="en-US"/>
          </w:rPr>
          <w:t>ru</w:t>
        </w:r>
        <w:proofErr w:type="spellEnd"/>
      </w:hyperlink>
      <w:r w:rsidRPr="00371260">
        <w:rPr>
          <w:rFonts w:ascii="Times New Roman" w:eastAsia="Times New Roman" w:hAnsi="Times New Roman" w:cs="Times New Roman"/>
          <w:sz w:val="24"/>
          <w:szCs w:val="24"/>
        </w:rPr>
        <w:t>.</w:t>
      </w:r>
    </w:p>
    <w:p w:rsidR="0037690F" w:rsidRPr="00525ACB" w:rsidRDefault="0037690F" w:rsidP="0037690F">
      <w:pPr>
        <w:spacing w:after="0" w:line="240" w:lineRule="auto"/>
        <w:ind w:firstLine="709"/>
        <w:jc w:val="both"/>
        <w:rPr>
          <w:rFonts w:ascii="Times New Roman" w:eastAsia="Times New Roman" w:hAnsi="Times New Roman" w:cs="Times New Roman"/>
          <w:sz w:val="24"/>
          <w:szCs w:val="24"/>
        </w:rPr>
      </w:pPr>
      <w:r w:rsidRPr="00371260">
        <w:rPr>
          <w:rFonts w:ascii="Times New Roman" w:eastAsia="Times New Roman" w:hAnsi="Times New Roman" w:cs="Times New Roman"/>
          <w:sz w:val="24"/>
          <w:szCs w:val="24"/>
        </w:rPr>
        <w:t xml:space="preserve">Портал государственных и муниципальных услуг: </w:t>
      </w:r>
      <w:proofErr w:type="spellStart"/>
      <w:r w:rsidRPr="00371260">
        <w:rPr>
          <w:rFonts w:ascii="Times New Roman" w:eastAsia="Times New Roman" w:hAnsi="Times New Roman" w:cs="Times New Roman"/>
          <w:sz w:val="24"/>
          <w:szCs w:val="24"/>
          <w:lang w:val="en-US"/>
        </w:rPr>
        <w:t>gosuslugi</w:t>
      </w:r>
      <w:proofErr w:type="spellEnd"/>
      <w:r w:rsidRPr="00371260">
        <w:rPr>
          <w:rFonts w:ascii="Times New Roman" w:eastAsia="Times New Roman" w:hAnsi="Times New Roman" w:cs="Times New Roman"/>
          <w:sz w:val="24"/>
          <w:szCs w:val="24"/>
        </w:rPr>
        <w:t>.</w:t>
      </w:r>
      <w:proofErr w:type="spellStart"/>
      <w:r w:rsidRPr="00371260">
        <w:rPr>
          <w:rFonts w:ascii="Times New Roman" w:eastAsia="Times New Roman" w:hAnsi="Times New Roman" w:cs="Times New Roman"/>
          <w:sz w:val="24"/>
          <w:szCs w:val="24"/>
          <w:lang w:val="en-US"/>
        </w:rPr>
        <w:t>ru</w:t>
      </w:r>
      <w:proofErr w:type="spellEnd"/>
    </w:p>
    <w:p w:rsidR="0037690F" w:rsidRPr="00525ACB" w:rsidRDefault="0037690F" w:rsidP="0037690F">
      <w:pPr>
        <w:pStyle w:val="a3"/>
        <w:ind w:firstLine="709"/>
      </w:pPr>
      <w:r>
        <w:t xml:space="preserve">1.3.4.  </w:t>
      </w:r>
      <w:r w:rsidRPr="00525ACB">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 </w:t>
      </w:r>
    </w:p>
    <w:p w:rsidR="0037690F" w:rsidRPr="00525ACB" w:rsidRDefault="0037690F" w:rsidP="0037690F">
      <w:pPr>
        <w:pStyle w:val="a3"/>
        <w:ind w:firstLine="709"/>
        <w:jc w:val="both"/>
      </w:pPr>
      <w:r w:rsidRPr="00525ACB">
        <w:t>1.3.5.</w:t>
      </w:r>
      <w:r>
        <w:t xml:space="preserve"> </w:t>
      </w:r>
      <w:r w:rsidRPr="00525ACB">
        <w:t xml:space="preserve">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w:t>
      </w:r>
      <w:r>
        <w:rPr>
          <w:rFonts w:ascii="Calibri" w:hAnsi="Calibri" w:cs="Calibri"/>
        </w:rPr>
        <w:t>А</w:t>
      </w:r>
      <w:r w:rsidRPr="00525ACB">
        <w:t>дминистрацию. </w:t>
      </w:r>
    </w:p>
    <w:p w:rsidR="0037690F" w:rsidRPr="00525ACB" w:rsidRDefault="0037690F" w:rsidP="0037690F">
      <w:pPr>
        <w:pStyle w:val="a3"/>
        <w:ind w:firstLine="709"/>
        <w:jc w:val="both"/>
      </w:pPr>
      <w:r w:rsidRPr="00525ACB">
        <w:t>1.3.6.</w:t>
      </w:r>
      <w:r>
        <w:t xml:space="preserve"> </w:t>
      </w:r>
      <w:r w:rsidRPr="00525ACB">
        <w:t>При ответах на обращения граждан и юридических лиц должностные лица и специалисты информируют обратившихся по интересующим их вопросам. Ответ на обращения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обращение. </w:t>
      </w:r>
    </w:p>
    <w:p w:rsidR="0037690F" w:rsidRPr="00525ACB" w:rsidRDefault="0037690F" w:rsidP="0037690F">
      <w:pPr>
        <w:pStyle w:val="a3"/>
        <w:ind w:firstLine="709"/>
        <w:jc w:val="both"/>
      </w:pPr>
      <w:r w:rsidRPr="00525ACB">
        <w:t>1.3.7.</w:t>
      </w:r>
      <w:r>
        <w:t xml:space="preserve"> </w:t>
      </w:r>
      <w:r w:rsidRPr="00525ACB">
        <w:t xml:space="preserve">На информационных стендах в </w:t>
      </w:r>
      <w:r>
        <w:t>Администрации</w:t>
      </w:r>
      <w:r w:rsidRPr="00525ACB">
        <w:t xml:space="preserve"> размещаются следующие информационные материалы: </w:t>
      </w:r>
    </w:p>
    <w:p w:rsidR="0037690F" w:rsidRPr="00525ACB" w:rsidRDefault="0037690F" w:rsidP="0037690F">
      <w:pPr>
        <w:pStyle w:val="a3"/>
        <w:ind w:firstLine="709"/>
        <w:jc w:val="both"/>
      </w:pPr>
      <w:r w:rsidRPr="00525ACB">
        <w:t>-сведения о перечне предоставляемых муниципальных услуг (функций); </w:t>
      </w:r>
    </w:p>
    <w:p w:rsidR="0037690F" w:rsidRPr="00525ACB" w:rsidRDefault="0037690F" w:rsidP="0037690F">
      <w:pPr>
        <w:pStyle w:val="a3"/>
        <w:ind w:firstLine="709"/>
        <w:jc w:val="both"/>
      </w:pPr>
      <w:r w:rsidRPr="00525ACB">
        <w:t>-порядок обжалования действий (бездействия) и решений, осуществляемых (принятых) в ходе предоставления муниципальной услуги; </w:t>
      </w:r>
    </w:p>
    <w:p w:rsidR="0037690F" w:rsidRPr="00525ACB" w:rsidRDefault="0037690F" w:rsidP="0037690F">
      <w:pPr>
        <w:pStyle w:val="a3"/>
        <w:ind w:firstLine="709"/>
        <w:jc w:val="both"/>
      </w:pPr>
      <w:r w:rsidRPr="00525ACB">
        <w:t>-блок-схема, наглядно отображающая последовательность прохождения всех административных процедур (Приложение 1 к административному регламенту); </w:t>
      </w:r>
    </w:p>
    <w:p w:rsidR="0037690F" w:rsidRPr="00525ACB" w:rsidRDefault="0037690F" w:rsidP="0037690F">
      <w:pPr>
        <w:pStyle w:val="a3"/>
        <w:ind w:firstLine="709"/>
        <w:jc w:val="both"/>
      </w:pPr>
      <w:r w:rsidRPr="00525ACB">
        <w:t>-перечень документов, которые заявитель должен представить для предоставления муниципальной услуги; </w:t>
      </w:r>
    </w:p>
    <w:p w:rsidR="0037690F" w:rsidRPr="00525ACB" w:rsidRDefault="0037690F" w:rsidP="0037690F">
      <w:pPr>
        <w:pStyle w:val="a3"/>
        <w:ind w:firstLine="709"/>
        <w:jc w:val="both"/>
      </w:pPr>
      <w:r w:rsidRPr="00525ACB">
        <w:t>-образцы заполнения документов; </w:t>
      </w:r>
    </w:p>
    <w:p w:rsidR="0037690F" w:rsidRPr="00525ACB" w:rsidRDefault="0037690F" w:rsidP="0037690F">
      <w:pPr>
        <w:pStyle w:val="a3"/>
        <w:ind w:firstLine="709"/>
        <w:jc w:val="both"/>
      </w:pPr>
      <w:r w:rsidRPr="00525ACB">
        <w:t>-адреса, номера телефонов и факса, график работы, адреса электронной почты, перечень оснований для отказа в предоставлении муниципальной услуги; </w:t>
      </w:r>
    </w:p>
    <w:p w:rsidR="0037690F" w:rsidRPr="00525ACB" w:rsidRDefault="0037690F" w:rsidP="0037690F">
      <w:pPr>
        <w:pStyle w:val="a3"/>
        <w:ind w:firstLine="709"/>
        <w:jc w:val="both"/>
      </w:pPr>
      <w:r w:rsidRPr="00525ACB">
        <w:t>-регламент; </w:t>
      </w:r>
    </w:p>
    <w:p w:rsidR="0037690F" w:rsidRPr="00525ACB" w:rsidRDefault="0037690F" w:rsidP="0037690F">
      <w:pPr>
        <w:pStyle w:val="a3"/>
        <w:ind w:firstLine="709"/>
        <w:jc w:val="both"/>
      </w:pPr>
      <w:r w:rsidRPr="00525ACB">
        <w:t>-необходимая оперативная информация о предоставлении муниципальной услуги. </w:t>
      </w:r>
    </w:p>
    <w:p w:rsidR="0037690F" w:rsidRPr="00525ACB" w:rsidRDefault="0037690F" w:rsidP="0037690F">
      <w:pPr>
        <w:pStyle w:val="a3"/>
        <w:ind w:firstLine="709"/>
      </w:pPr>
      <w:r w:rsidRPr="00525ACB">
        <w:t> </w:t>
      </w:r>
    </w:p>
    <w:p w:rsidR="0037690F" w:rsidRPr="00525ACB" w:rsidRDefault="0037690F" w:rsidP="0037690F">
      <w:pPr>
        <w:pStyle w:val="a3"/>
        <w:ind w:firstLine="709"/>
        <w:jc w:val="center"/>
      </w:pPr>
      <w:r w:rsidRPr="00525ACB">
        <w:rPr>
          <w:bCs/>
        </w:rPr>
        <w:t>II. СТАНДАРТ ПРЕДОСТАВЛЕНИЯ МУНИЦИПАЛЬНОЙ УСЛУГИ </w:t>
      </w:r>
    </w:p>
    <w:p w:rsidR="0037690F" w:rsidRPr="00525ACB" w:rsidRDefault="0037690F" w:rsidP="0037690F">
      <w:pPr>
        <w:pStyle w:val="a3"/>
        <w:ind w:firstLine="709"/>
        <w:jc w:val="both"/>
      </w:pPr>
      <w:r w:rsidRPr="00525ACB">
        <w:t> </w:t>
      </w:r>
    </w:p>
    <w:p w:rsidR="0037690F" w:rsidRPr="00525ACB" w:rsidRDefault="0037690F" w:rsidP="0037690F">
      <w:pPr>
        <w:pStyle w:val="a3"/>
        <w:spacing w:after="120"/>
        <w:ind w:firstLine="709"/>
        <w:jc w:val="both"/>
      </w:pPr>
      <w:r w:rsidRPr="00525ACB">
        <w:t>2.1.</w:t>
      </w:r>
      <w:r>
        <w:rPr>
          <w:bCs/>
        </w:rPr>
        <w:t>Н</w:t>
      </w:r>
      <w:r w:rsidRPr="00F7538B">
        <w:rPr>
          <w:bCs/>
        </w:rPr>
        <w:t>аименование муниципальной услуги</w:t>
      </w:r>
      <w:proofErr w:type="gramStart"/>
      <w:r w:rsidRPr="00525ACB">
        <w:rPr>
          <w:bCs/>
        </w:rPr>
        <w:t>:</w:t>
      </w:r>
      <w:r w:rsidRPr="00525ACB">
        <w:t>«</w:t>
      </w:r>
      <w:proofErr w:type="gramEnd"/>
      <w:r w:rsidRPr="00525ACB">
        <w:t>Совершение нотариальных действий».  </w:t>
      </w:r>
    </w:p>
    <w:p w:rsidR="0037690F" w:rsidRPr="00525ACB" w:rsidRDefault="0037690F" w:rsidP="0037690F">
      <w:pPr>
        <w:pStyle w:val="a3"/>
        <w:ind w:firstLine="709"/>
        <w:jc w:val="both"/>
      </w:pPr>
      <w:r w:rsidRPr="00525ACB">
        <w:t xml:space="preserve">2.2.В связи с отсутствием в поселении нотариуса, муниципальная услуга предоставляется </w:t>
      </w:r>
      <w:r>
        <w:t>А</w:t>
      </w:r>
      <w:r w:rsidRPr="00525ACB">
        <w:t xml:space="preserve">дминистрацией </w:t>
      </w:r>
      <w:r>
        <w:t>Очкуровского</w:t>
      </w:r>
      <w:r w:rsidRPr="00525ACB">
        <w:t xml:space="preserve"> сельского п</w:t>
      </w:r>
      <w:r>
        <w:t>оселения Николаевского муниципального района Волгоградской области</w:t>
      </w:r>
      <w:r w:rsidRPr="00525ACB">
        <w:t xml:space="preserve"> и осуществляется через специально уполномоченное должностное лицо Администрации поселения (далее – должностные лица).  </w:t>
      </w:r>
    </w:p>
    <w:p w:rsidR="0037690F" w:rsidRPr="00525ACB" w:rsidRDefault="0037690F" w:rsidP="0037690F">
      <w:pPr>
        <w:pStyle w:val="a3"/>
        <w:ind w:firstLine="709"/>
        <w:jc w:val="both"/>
      </w:pPr>
      <w:proofErr w:type="gramStart"/>
      <w:r w:rsidRPr="00525ACB">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установленную законодательством РФ, иными нормативными правовыми актами, ответственность за правильность действий. </w:t>
      </w:r>
      <w:proofErr w:type="gramEnd"/>
    </w:p>
    <w:p w:rsidR="0037690F" w:rsidRPr="00525ACB" w:rsidRDefault="0037690F" w:rsidP="0037690F">
      <w:pPr>
        <w:pStyle w:val="a3"/>
        <w:spacing w:after="120"/>
        <w:ind w:firstLine="709"/>
        <w:jc w:val="both"/>
      </w:pPr>
      <w:r w:rsidRPr="00525ACB">
        <w:t>Предоставление муниципальной услуги осуществляется на принципах гласности, равенства граждан и организаций, законности. </w:t>
      </w:r>
    </w:p>
    <w:p w:rsidR="0037690F" w:rsidRPr="00525ACB" w:rsidRDefault="0037690F" w:rsidP="0037690F">
      <w:pPr>
        <w:pStyle w:val="a3"/>
        <w:ind w:firstLine="709"/>
        <w:jc w:val="both"/>
      </w:pPr>
      <w:r w:rsidRPr="00525ACB">
        <w:t>2.3.Результатом предоставления заявителю муниципальной услуги является:  </w:t>
      </w:r>
    </w:p>
    <w:p w:rsidR="0037690F" w:rsidRPr="00525ACB" w:rsidRDefault="0037690F" w:rsidP="0037690F">
      <w:pPr>
        <w:pStyle w:val="a3"/>
        <w:ind w:firstLine="709"/>
        <w:jc w:val="both"/>
      </w:pPr>
      <w:r w:rsidRPr="00525ACB">
        <w:lastRenderedPageBreak/>
        <w:t>-удостоверенное завещание; </w:t>
      </w:r>
    </w:p>
    <w:p w:rsidR="0037690F" w:rsidRPr="00525ACB" w:rsidRDefault="0037690F" w:rsidP="0037690F">
      <w:pPr>
        <w:pStyle w:val="a3"/>
        <w:ind w:firstLine="709"/>
        <w:jc w:val="both"/>
      </w:pPr>
      <w:r w:rsidRPr="00525ACB">
        <w:t>-удостоверенная доверенность; </w:t>
      </w:r>
    </w:p>
    <w:p w:rsidR="0037690F" w:rsidRPr="00525ACB" w:rsidRDefault="0037690F" w:rsidP="0037690F">
      <w:pPr>
        <w:pStyle w:val="a3"/>
        <w:ind w:firstLine="709"/>
        <w:jc w:val="both"/>
      </w:pPr>
      <w:r w:rsidRPr="00525ACB">
        <w:t>-принятие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 </w:t>
      </w:r>
    </w:p>
    <w:p w:rsidR="0037690F" w:rsidRPr="00525ACB" w:rsidRDefault="0037690F" w:rsidP="0037690F">
      <w:pPr>
        <w:pStyle w:val="a3"/>
        <w:ind w:firstLine="709"/>
        <w:jc w:val="both"/>
      </w:pPr>
      <w:r w:rsidRPr="00525ACB">
        <w:t>-свидетельствование копий документов и выписок из них путем изготовления нотариальной надписи; </w:t>
      </w:r>
    </w:p>
    <w:p w:rsidR="0037690F" w:rsidRPr="00525ACB" w:rsidRDefault="0037690F" w:rsidP="0037690F">
      <w:pPr>
        <w:pStyle w:val="a3"/>
        <w:ind w:firstLine="709"/>
        <w:jc w:val="both"/>
      </w:pPr>
      <w:r w:rsidRPr="00525ACB">
        <w:t>-засвидетельствование подлинности подписи на документе путем изготовления нотариальной надписи на документе; </w:t>
      </w:r>
    </w:p>
    <w:p w:rsidR="0037690F" w:rsidRPr="00525ACB" w:rsidRDefault="0037690F" w:rsidP="0037690F">
      <w:pPr>
        <w:pStyle w:val="a3"/>
        <w:spacing w:after="120"/>
        <w:ind w:firstLine="709"/>
        <w:jc w:val="both"/>
      </w:pPr>
      <w:r w:rsidRPr="00525ACB">
        <w:t>- постановление об отказе в совершении нотариального действия. </w:t>
      </w:r>
    </w:p>
    <w:p w:rsidR="0037690F" w:rsidRPr="00525ACB" w:rsidRDefault="0037690F" w:rsidP="0037690F">
      <w:pPr>
        <w:pStyle w:val="a3"/>
        <w:ind w:firstLine="709"/>
      </w:pPr>
      <w:r w:rsidRPr="00525ACB">
        <w:t>2.4.Срок предоставления муниципальной услуги. </w:t>
      </w:r>
    </w:p>
    <w:p w:rsidR="0037690F" w:rsidRPr="00525ACB" w:rsidRDefault="0037690F" w:rsidP="0037690F">
      <w:pPr>
        <w:pStyle w:val="a3"/>
        <w:ind w:firstLine="709"/>
        <w:jc w:val="both"/>
      </w:pPr>
      <w:r w:rsidRPr="00525ACB">
        <w:t>2.4.1.Время ожидания посетителей для получения муниципальной услуги не должно превышать 30 минут. </w:t>
      </w:r>
    </w:p>
    <w:p w:rsidR="0037690F" w:rsidRPr="00525ACB" w:rsidRDefault="0037690F" w:rsidP="0037690F">
      <w:pPr>
        <w:pStyle w:val="a3"/>
        <w:ind w:firstLine="709"/>
        <w:jc w:val="both"/>
      </w:pPr>
      <w:r w:rsidRPr="00525ACB">
        <w:t>2.4.2.Продолжительность приема заявителя у специалиста – 15 минут. </w:t>
      </w:r>
    </w:p>
    <w:p w:rsidR="0037690F" w:rsidRPr="00525ACB" w:rsidRDefault="0037690F" w:rsidP="0037690F">
      <w:pPr>
        <w:pStyle w:val="a3"/>
        <w:ind w:firstLine="709"/>
        <w:jc w:val="both"/>
      </w:pPr>
      <w:r w:rsidRPr="00525ACB">
        <w:t>2.4.3.Выдача документов: </w:t>
      </w:r>
    </w:p>
    <w:p w:rsidR="0037690F" w:rsidRPr="00525ACB" w:rsidRDefault="0037690F" w:rsidP="0037690F">
      <w:pPr>
        <w:pStyle w:val="a3"/>
        <w:ind w:firstLine="709"/>
        <w:jc w:val="both"/>
      </w:pPr>
      <w:r w:rsidRPr="00525ACB">
        <w:t>-удостоверенного завещания должна быть осуществлена в течение 30 минут; </w:t>
      </w:r>
    </w:p>
    <w:p w:rsidR="0037690F" w:rsidRPr="00525ACB" w:rsidRDefault="0037690F" w:rsidP="0037690F">
      <w:pPr>
        <w:pStyle w:val="a3"/>
        <w:ind w:firstLine="709"/>
        <w:jc w:val="both"/>
      </w:pPr>
      <w:r w:rsidRPr="00525ACB">
        <w:t>-удостоверенной доверенности должна быть осуществлена в течение 30 минут; </w:t>
      </w:r>
    </w:p>
    <w:p w:rsidR="0037690F" w:rsidRPr="00525ACB" w:rsidRDefault="0037690F" w:rsidP="0037690F">
      <w:pPr>
        <w:pStyle w:val="a3"/>
        <w:ind w:firstLine="709"/>
        <w:jc w:val="both"/>
      </w:pPr>
      <w:r w:rsidRPr="00525ACB">
        <w:t>-для предварительных действий при принятии мер по охране наследственного имущества устанавливается срок 5 дней; </w:t>
      </w:r>
    </w:p>
    <w:p w:rsidR="0037690F" w:rsidRPr="00525ACB" w:rsidRDefault="0037690F" w:rsidP="0037690F">
      <w:pPr>
        <w:pStyle w:val="a3"/>
        <w:ind w:firstLine="709"/>
        <w:jc w:val="both"/>
      </w:pPr>
      <w:r w:rsidRPr="00525ACB">
        <w:t>-засвидетельствованного документа должна быть осуществлена в течение 15 минут; </w:t>
      </w:r>
    </w:p>
    <w:p w:rsidR="0037690F" w:rsidRPr="00525ACB" w:rsidRDefault="0037690F" w:rsidP="0037690F">
      <w:pPr>
        <w:pStyle w:val="a3"/>
        <w:spacing w:after="120"/>
        <w:ind w:firstLine="709"/>
        <w:jc w:val="both"/>
      </w:pPr>
      <w:r w:rsidRPr="00525ACB">
        <w:t>-засвидетельствованной подписи на документе должна быть осуществлена в течение 15 минут. </w:t>
      </w:r>
    </w:p>
    <w:p w:rsidR="0037690F" w:rsidRPr="00525ACB" w:rsidRDefault="0037690F" w:rsidP="0037690F">
      <w:pPr>
        <w:pStyle w:val="a3"/>
        <w:ind w:firstLine="709"/>
        <w:jc w:val="both"/>
      </w:pPr>
      <w:r w:rsidRPr="00525ACB">
        <w:t>2.5. Правовые основания для предоставления государственной или муниципальной услуги: </w:t>
      </w:r>
    </w:p>
    <w:p w:rsidR="0037690F" w:rsidRPr="00525ACB" w:rsidRDefault="0037690F" w:rsidP="0037690F">
      <w:pPr>
        <w:pStyle w:val="a3"/>
        <w:ind w:firstLine="709"/>
        <w:jc w:val="both"/>
      </w:pPr>
      <w:r w:rsidRPr="00525ACB">
        <w:t>-Конституцией Российской Федерации; </w:t>
      </w:r>
    </w:p>
    <w:p w:rsidR="0037690F" w:rsidRPr="00525ACB" w:rsidRDefault="0037690F" w:rsidP="0037690F">
      <w:pPr>
        <w:pStyle w:val="a3"/>
        <w:ind w:firstLine="709"/>
        <w:jc w:val="both"/>
      </w:pPr>
      <w:r w:rsidRPr="00525ACB">
        <w:t>-Федеральным законом от 02.05.2006 г. №59-ФЗ «О порядке рассмотрения обращений граждан Р</w:t>
      </w:r>
      <w:r>
        <w:t xml:space="preserve">оссийской </w:t>
      </w:r>
      <w:r w:rsidRPr="00525ACB">
        <w:t>Ф</w:t>
      </w:r>
      <w:r>
        <w:t>едерации</w:t>
      </w:r>
      <w:r w:rsidRPr="00525ACB">
        <w:t>»; </w:t>
      </w:r>
    </w:p>
    <w:p w:rsidR="0037690F" w:rsidRPr="00525ACB" w:rsidRDefault="0037690F" w:rsidP="0037690F">
      <w:pPr>
        <w:pStyle w:val="a3"/>
        <w:ind w:firstLine="709"/>
        <w:jc w:val="both"/>
      </w:pPr>
      <w:r w:rsidRPr="00525ACB">
        <w:t>-Федеральным законом от 06 октября 2003 года № 131-ФЗ «Об общих принципах организации местного самоуправления в Российской Федерации»; </w:t>
      </w:r>
    </w:p>
    <w:p w:rsidR="0037690F" w:rsidRPr="00525ACB" w:rsidRDefault="0037690F" w:rsidP="0037690F">
      <w:pPr>
        <w:pStyle w:val="a3"/>
        <w:ind w:firstLine="709"/>
        <w:jc w:val="both"/>
      </w:pPr>
      <w:r w:rsidRPr="00525ACB">
        <w:t>-Федеральным законом от 27.07.2010 № 210-ФЗ «Об организации предоставления государственных и муниципальных услуг»; </w:t>
      </w:r>
    </w:p>
    <w:p w:rsidR="0037690F" w:rsidRPr="00525ACB" w:rsidRDefault="0037690F" w:rsidP="0037690F">
      <w:pPr>
        <w:pStyle w:val="a3"/>
        <w:ind w:firstLine="709"/>
        <w:jc w:val="both"/>
      </w:pPr>
      <w:r w:rsidRPr="00525ACB">
        <w:t>-Инструкцией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 </w:t>
      </w:r>
    </w:p>
    <w:p w:rsidR="0037690F" w:rsidRPr="00525ACB" w:rsidRDefault="0037690F" w:rsidP="0037690F">
      <w:pPr>
        <w:pStyle w:val="a3"/>
        <w:ind w:firstLine="709"/>
        <w:jc w:val="both"/>
      </w:pPr>
      <w:r w:rsidRPr="00525ACB">
        <w:t>-Гражданским Кодексом Российской Федерации; </w:t>
      </w:r>
    </w:p>
    <w:p w:rsidR="0037690F" w:rsidRPr="00525ACB" w:rsidRDefault="0037690F" w:rsidP="0037690F">
      <w:pPr>
        <w:pStyle w:val="a3"/>
        <w:ind w:firstLine="709"/>
        <w:jc w:val="both"/>
      </w:pPr>
      <w:r w:rsidRPr="00525ACB">
        <w:t>-Налоговым кодексом Российской Федерации; </w:t>
      </w:r>
    </w:p>
    <w:p w:rsidR="0037690F" w:rsidRPr="00525ACB" w:rsidRDefault="0037690F" w:rsidP="0037690F">
      <w:pPr>
        <w:pStyle w:val="a3"/>
        <w:ind w:firstLine="709"/>
        <w:jc w:val="both"/>
      </w:pPr>
      <w:r w:rsidRPr="00525ACB">
        <w:t xml:space="preserve">-Уставом </w:t>
      </w:r>
      <w:r>
        <w:t>Очкуровского</w:t>
      </w:r>
      <w:r w:rsidRPr="00525ACB">
        <w:t xml:space="preserve"> сельского поселения</w:t>
      </w:r>
      <w:r>
        <w:t xml:space="preserve"> Николаевского муниципального района</w:t>
      </w:r>
      <w:r w:rsidRPr="00525ACB">
        <w:t>; </w:t>
      </w:r>
    </w:p>
    <w:p w:rsidR="0037690F" w:rsidRPr="00525ACB" w:rsidRDefault="0037690F" w:rsidP="0037690F">
      <w:pPr>
        <w:pStyle w:val="a3"/>
        <w:ind w:firstLine="709"/>
        <w:jc w:val="both"/>
      </w:pPr>
      <w:r w:rsidRPr="00525ACB">
        <w:t>-Настоящи</w:t>
      </w:r>
      <w:r>
        <w:t>м административным регламентом</w:t>
      </w:r>
      <w:r w:rsidRPr="00525ACB">
        <w:t>. </w:t>
      </w:r>
    </w:p>
    <w:p w:rsidR="0037690F" w:rsidRPr="00525ACB" w:rsidRDefault="0037690F" w:rsidP="0037690F">
      <w:pPr>
        <w:pStyle w:val="a3"/>
        <w:ind w:firstLine="709"/>
        <w:jc w:val="both"/>
      </w:pPr>
      <w:r w:rsidRPr="00525ACB">
        <w:t>2.6.Перечень документов, необходимых для предоставления муниципальной услуги. </w:t>
      </w:r>
    </w:p>
    <w:p w:rsidR="0037690F" w:rsidRPr="00525ACB" w:rsidRDefault="0037690F" w:rsidP="0037690F">
      <w:pPr>
        <w:pStyle w:val="a3"/>
        <w:ind w:firstLine="709"/>
        <w:jc w:val="both"/>
      </w:pPr>
      <w:r w:rsidRPr="00525ACB">
        <w:t>2.6.1.Для предоставления муниципальной услуги заявители представляют: </w:t>
      </w:r>
    </w:p>
    <w:p w:rsidR="0037690F" w:rsidRPr="00525ACB" w:rsidRDefault="0037690F" w:rsidP="0037690F">
      <w:pPr>
        <w:pStyle w:val="a3"/>
        <w:ind w:firstLine="709"/>
        <w:jc w:val="both"/>
      </w:pPr>
      <w:r w:rsidRPr="00525ACB">
        <w:t>1)</w:t>
      </w:r>
      <w:r>
        <w:t xml:space="preserve"> </w:t>
      </w:r>
      <w:r w:rsidRPr="00525ACB">
        <w:t xml:space="preserve">устное </w:t>
      </w:r>
      <w:r>
        <w:t>обращение</w:t>
      </w:r>
      <w:r w:rsidRPr="00525ACB">
        <w:t>; </w:t>
      </w:r>
    </w:p>
    <w:p w:rsidR="0037690F" w:rsidRPr="00525ACB" w:rsidRDefault="0037690F" w:rsidP="0037690F">
      <w:pPr>
        <w:pStyle w:val="a3"/>
        <w:ind w:firstLine="709"/>
        <w:jc w:val="both"/>
      </w:pPr>
      <w:r w:rsidRPr="00525ACB">
        <w:t>2)</w:t>
      </w:r>
      <w:r>
        <w:t xml:space="preserve"> </w:t>
      </w:r>
      <w:r w:rsidRPr="00525ACB">
        <w:t>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w:t>
      </w:r>
    </w:p>
    <w:p w:rsidR="0037690F" w:rsidRPr="00525ACB" w:rsidRDefault="0037690F" w:rsidP="0037690F">
      <w:pPr>
        <w:pStyle w:val="a3"/>
        <w:ind w:firstLine="709"/>
        <w:jc w:val="both"/>
      </w:pPr>
      <w:r w:rsidRPr="00525ACB">
        <w:t>3)</w:t>
      </w:r>
      <w:r>
        <w:t xml:space="preserve"> </w:t>
      </w:r>
      <w:r w:rsidRPr="00525ACB">
        <w:t>для юридических лиц – документы, подтверждающие полномочия представителя юридического лица: </w:t>
      </w:r>
    </w:p>
    <w:p w:rsidR="0037690F" w:rsidRPr="00525ACB" w:rsidRDefault="0037690F" w:rsidP="0037690F">
      <w:pPr>
        <w:pStyle w:val="a3"/>
        <w:ind w:firstLine="709"/>
        <w:jc w:val="both"/>
      </w:pPr>
      <w:r w:rsidRPr="00525ACB">
        <w:lastRenderedPageBreak/>
        <w:t>-учредительные документы юридического лица; </w:t>
      </w:r>
    </w:p>
    <w:p w:rsidR="0037690F" w:rsidRPr="00525ACB" w:rsidRDefault="0037690F" w:rsidP="0037690F">
      <w:pPr>
        <w:pStyle w:val="a3"/>
        <w:ind w:firstLine="709"/>
        <w:jc w:val="both"/>
      </w:pPr>
      <w:r w:rsidRPr="00525ACB">
        <w:t>-</w:t>
      </w:r>
      <w:proofErr w:type="gramStart"/>
      <w:r w:rsidRPr="00525ACB">
        <w:t>документы</w:t>
      </w:r>
      <w:proofErr w:type="gramEnd"/>
      <w:r w:rsidRPr="00525ACB">
        <w:t xml:space="preserve"> подтверждающие избрание или назначение руководителя (для представителя юридического лица, имеющего право действовать без доверенности); </w:t>
      </w:r>
    </w:p>
    <w:p w:rsidR="0037690F" w:rsidRPr="00525ACB" w:rsidRDefault="0037690F" w:rsidP="0037690F">
      <w:pPr>
        <w:pStyle w:val="a3"/>
        <w:ind w:firstLine="709"/>
        <w:jc w:val="both"/>
      </w:pPr>
      <w:r w:rsidRPr="00525ACB">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 </w:t>
      </w:r>
    </w:p>
    <w:p w:rsidR="0037690F" w:rsidRPr="00525ACB" w:rsidRDefault="0037690F" w:rsidP="0037690F">
      <w:pPr>
        <w:pStyle w:val="a3"/>
        <w:ind w:firstLine="709"/>
        <w:jc w:val="both"/>
      </w:pPr>
      <w:r w:rsidRPr="00525ACB">
        <w:t>4) свидетельство о смерти завещателя (в случае необходимости получения сведений о том, что завещание не отменялось и не изменялось) </w:t>
      </w:r>
    </w:p>
    <w:p w:rsidR="0037690F" w:rsidRPr="00525ACB" w:rsidRDefault="0037690F" w:rsidP="0037690F">
      <w:pPr>
        <w:pStyle w:val="a3"/>
        <w:ind w:firstLine="709"/>
        <w:jc w:val="both"/>
      </w:pPr>
      <w:r w:rsidRPr="00525ACB">
        <w:t>5) документ об уплате государственной пошлины или нотариального тарифа; </w:t>
      </w:r>
    </w:p>
    <w:p w:rsidR="0037690F" w:rsidRPr="00525ACB" w:rsidRDefault="0037690F" w:rsidP="0037690F">
      <w:pPr>
        <w:pStyle w:val="a3"/>
        <w:ind w:firstLine="709"/>
        <w:jc w:val="both"/>
      </w:pPr>
      <w:r w:rsidRPr="00525ACB">
        <w:t>6) документы и копии документов, подтверждающих право на предоставление льготы по уплате государственной пошлины и нотариального тарифа. </w:t>
      </w:r>
    </w:p>
    <w:p w:rsidR="0037690F" w:rsidRPr="00525ACB" w:rsidRDefault="0037690F" w:rsidP="0037690F">
      <w:pPr>
        <w:pStyle w:val="a3"/>
        <w:ind w:firstLine="709"/>
      </w:pPr>
      <w:r w:rsidRPr="00525ACB">
        <w:t>Перечень документов, необходимых для исполнения муниципальной услуги, можно получить у должностного лица Администрации, ответственного за предоставление муниципальной услуги. </w:t>
      </w:r>
    </w:p>
    <w:p w:rsidR="0037690F" w:rsidRPr="00525ACB" w:rsidRDefault="0037690F" w:rsidP="0037690F">
      <w:pPr>
        <w:pStyle w:val="a3"/>
        <w:spacing w:after="120"/>
        <w:ind w:firstLine="709"/>
      </w:pPr>
      <w:r w:rsidRPr="00525ACB">
        <w:t>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 </w:t>
      </w:r>
    </w:p>
    <w:p w:rsidR="0037690F" w:rsidRPr="00525ACB" w:rsidRDefault="0037690F" w:rsidP="0037690F">
      <w:pPr>
        <w:pStyle w:val="a3"/>
        <w:spacing w:after="120"/>
        <w:ind w:firstLine="709"/>
        <w:jc w:val="both"/>
      </w:pPr>
      <w:r w:rsidRPr="00525ACB">
        <w:t>2.7.</w:t>
      </w:r>
      <w:r>
        <w:t xml:space="preserve"> </w:t>
      </w:r>
      <w:r w:rsidRPr="00525ACB">
        <w:t>Исчерпывающий перечень оснований для отказа в приеме документов, необходимых для предоставления муниципальной услуги </w:t>
      </w:r>
    </w:p>
    <w:p w:rsidR="0037690F" w:rsidRPr="00525ACB" w:rsidRDefault="0037690F" w:rsidP="0037690F">
      <w:pPr>
        <w:pStyle w:val="a3"/>
        <w:spacing w:after="120"/>
        <w:ind w:firstLine="709"/>
        <w:jc w:val="both"/>
      </w:pPr>
      <w:r w:rsidRPr="00525ACB">
        <w:t>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регламента.  </w:t>
      </w:r>
    </w:p>
    <w:p w:rsidR="0037690F" w:rsidRPr="00525ACB" w:rsidRDefault="0037690F" w:rsidP="0037690F">
      <w:pPr>
        <w:pStyle w:val="a3"/>
        <w:spacing w:before="120" w:after="120"/>
        <w:ind w:firstLine="709"/>
        <w:jc w:val="both"/>
      </w:pPr>
      <w:r w:rsidRPr="00525ACB">
        <w:t>2.8.</w:t>
      </w:r>
      <w:r>
        <w:t xml:space="preserve"> </w:t>
      </w:r>
      <w:r w:rsidRPr="00525ACB">
        <w:t>Исчерпывающий перечень оснований для отказа в предоставлении муниципальной услуги </w:t>
      </w:r>
    </w:p>
    <w:p w:rsidR="0037690F" w:rsidRPr="00525ACB" w:rsidRDefault="0037690F" w:rsidP="0037690F">
      <w:pPr>
        <w:pStyle w:val="a3"/>
        <w:ind w:firstLine="709"/>
        <w:jc w:val="both"/>
      </w:pPr>
      <w:r w:rsidRPr="00525ACB">
        <w:t>2.8.1.</w:t>
      </w:r>
      <w:r>
        <w:t xml:space="preserve"> </w:t>
      </w:r>
      <w:r w:rsidRPr="00525ACB">
        <w:t>Основаниями для отказа в предоставлении муниципальной услуги являются: </w:t>
      </w:r>
    </w:p>
    <w:p w:rsidR="0037690F" w:rsidRPr="00525ACB" w:rsidRDefault="0037690F" w:rsidP="0037690F">
      <w:pPr>
        <w:pStyle w:val="a3"/>
        <w:ind w:firstLine="709"/>
        <w:jc w:val="both"/>
      </w:pPr>
      <w:r w:rsidRPr="00525ACB">
        <w:t>- совершение нотариального действия противоречит закону; </w:t>
      </w:r>
    </w:p>
    <w:p w:rsidR="0037690F" w:rsidRPr="00525ACB" w:rsidRDefault="0037690F" w:rsidP="0037690F">
      <w:pPr>
        <w:pStyle w:val="a3"/>
        <w:ind w:firstLine="709"/>
        <w:jc w:val="both"/>
      </w:pPr>
      <w:r w:rsidRPr="00525ACB">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 </w:t>
      </w:r>
    </w:p>
    <w:p w:rsidR="0037690F" w:rsidRPr="00525ACB" w:rsidRDefault="0037690F" w:rsidP="0037690F">
      <w:pPr>
        <w:pStyle w:val="a3"/>
        <w:ind w:firstLine="709"/>
        <w:jc w:val="both"/>
      </w:pPr>
      <w:r w:rsidRPr="00525ACB">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 </w:t>
      </w:r>
    </w:p>
    <w:p w:rsidR="0037690F" w:rsidRPr="00525ACB" w:rsidRDefault="0037690F" w:rsidP="0037690F">
      <w:pPr>
        <w:pStyle w:val="a3"/>
        <w:ind w:firstLine="709"/>
        <w:jc w:val="both"/>
      </w:pPr>
      <w:r w:rsidRPr="00525ACB">
        <w:t>- сделка не соответствует требованиям закона; </w:t>
      </w:r>
    </w:p>
    <w:p w:rsidR="0037690F" w:rsidRPr="00525ACB" w:rsidRDefault="0037690F" w:rsidP="0037690F">
      <w:pPr>
        <w:pStyle w:val="a3"/>
        <w:ind w:firstLine="709"/>
        <w:jc w:val="both"/>
      </w:pPr>
      <w:r w:rsidRPr="00525ACB">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 </w:t>
      </w:r>
    </w:p>
    <w:p w:rsidR="0037690F" w:rsidRPr="00525ACB" w:rsidRDefault="0037690F" w:rsidP="0037690F">
      <w:pPr>
        <w:pStyle w:val="a3"/>
        <w:ind w:firstLine="709"/>
        <w:jc w:val="both"/>
      </w:pPr>
      <w:r w:rsidRPr="00525ACB">
        <w:t>- документы, представленные для совершения нотариального действия, не соответствуют требованиям законодательства; </w:t>
      </w:r>
    </w:p>
    <w:p w:rsidR="0037690F" w:rsidRPr="00525ACB" w:rsidRDefault="0037690F" w:rsidP="0037690F">
      <w:pPr>
        <w:pStyle w:val="a3"/>
        <w:ind w:firstLine="709"/>
        <w:jc w:val="both"/>
      </w:pPr>
      <w:r w:rsidRPr="00525ACB">
        <w:t>- наличие в представленных документах исправлений, серьезных повреждений, не позволяющих однозначно истолковать их содержание; </w:t>
      </w:r>
    </w:p>
    <w:p w:rsidR="0037690F" w:rsidRPr="00525ACB" w:rsidRDefault="0037690F" w:rsidP="0037690F">
      <w:pPr>
        <w:pStyle w:val="a3"/>
        <w:spacing w:after="120"/>
        <w:ind w:firstLine="709"/>
        <w:jc w:val="both"/>
      </w:pPr>
      <w:r w:rsidRPr="00525ACB">
        <w:t>2.8.2.</w:t>
      </w:r>
      <w:r>
        <w:t xml:space="preserve"> </w:t>
      </w:r>
      <w:r w:rsidRPr="00525ACB">
        <w:t>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 </w:t>
      </w:r>
    </w:p>
    <w:p w:rsidR="0037690F" w:rsidRPr="00525ACB" w:rsidRDefault="0037690F" w:rsidP="0037690F">
      <w:pPr>
        <w:pStyle w:val="a3"/>
        <w:ind w:firstLine="709"/>
        <w:jc w:val="both"/>
      </w:pPr>
      <w:r w:rsidRPr="00525ACB">
        <w:t>2.9.</w:t>
      </w:r>
      <w:r>
        <w:t xml:space="preserve"> </w:t>
      </w:r>
      <w:r w:rsidRPr="00525ACB">
        <w:t>Размер платы, взимаемой с заявителя при предоставлении муниципальной услуги </w:t>
      </w:r>
    </w:p>
    <w:p w:rsidR="0037690F" w:rsidRPr="00525ACB" w:rsidRDefault="0037690F" w:rsidP="0037690F">
      <w:pPr>
        <w:pStyle w:val="a3"/>
        <w:ind w:firstLine="709"/>
        <w:jc w:val="both"/>
      </w:pPr>
      <w:r w:rsidRPr="00525ACB">
        <w:t>Оплата нотариального действия производится в порядке, установленном ст. 333-24 Налогового кодекса Российской Федерации </w:t>
      </w:r>
    </w:p>
    <w:p w:rsidR="0037690F" w:rsidRPr="00525ACB" w:rsidRDefault="0037690F" w:rsidP="0037690F">
      <w:pPr>
        <w:pStyle w:val="a3"/>
        <w:spacing w:after="120"/>
        <w:ind w:firstLine="709"/>
        <w:jc w:val="both"/>
      </w:pPr>
      <w:r w:rsidRPr="00525ACB">
        <w:lastRenderedPageBreak/>
        <w:t>При совершении нотариального действия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  </w:t>
      </w:r>
    </w:p>
    <w:p w:rsidR="0037690F" w:rsidRPr="00525ACB" w:rsidRDefault="0037690F" w:rsidP="0037690F">
      <w:pPr>
        <w:pStyle w:val="a3"/>
        <w:ind w:firstLine="709"/>
        <w:jc w:val="both"/>
      </w:pPr>
      <w:r w:rsidRPr="00525ACB">
        <w:t>2.10.</w:t>
      </w:r>
      <w:r>
        <w:t xml:space="preserve"> </w:t>
      </w:r>
      <w:r w:rsidRPr="00525ACB">
        <w:t>Максимальный срок ожидания в очереди </w:t>
      </w:r>
    </w:p>
    <w:p w:rsidR="0037690F" w:rsidRPr="00525ACB" w:rsidRDefault="0037690F" w:rsidP="0037690F">
      <w:pPr>
        <w:pStyle w:val="a3"/>
        <w:spacing w:after="120"/>
        <w:ind w:firstLine="709"/>
        <w:jc w:val="both"/>
      </w:pPr>
      <w:r w:rsidRPr="00525ACB">
        <w:t>Максимальный срок ожидания в очереди при подаче заявления о предоставлении муниципальной услуги составляет 30 мин. </w:t>
      </w:r>
    </w:p>
    <w:p w:rsidR="0037690F" w:rsidRPr="00525ACB" w:rsidRDefault="0037690F" w:rsidP="0037690F">
      <w:pPr>
        <w:pStyle w:val="a3"/>
        <w:ind w:firstLine="709"/>
        <w:jc w:val="both"/>
      </w:pPr>
      <w:r w:rsidRPr="00525ACB">
        <w:t>2.11.</w:t>
      </w:r>
      <w:r>
        <w:t xml:space="preserve"> </w:t>
      </w:r>
      <w:r w:rsidRPr="00525ACB">
        <w:t>Срок регистрации запроса заявителя о предоставлении муниципальной услуги – 10 минут. </w:t>
      </w:r>
    </w:p>
    <w:p w:rsidR="0037690F" w:rsidRPr="00525ACB" w:rsidRDefault="0037690F" w:rsidP="0037690F">
      <w:pPr>
        <w:pStyle w:val="a3"/>
        <w:spacing w:after="120"/>
        <w:ind w:firstLine="709"/>
        <w:jc w:val="both"/>
      </w:pPr>
      <w:r w:rsidRPr="00525ACB">
        <w:t>Максимальный срок при получении результата предоставления муниципальной услуги составляет 40 минут (за исключением услуги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 </w:t>
      </w:r>
    </w:p>
    <w:p w:rsidR="0037690F" w:rsidRPr="00525ACB" w:rsidRDefault="0037690F" w:rsidP="0037690F">
      <w:pPr>
        <w:pStyle w:val="a3"/>
        <w:ind w:firstLine="709"/>
        <w:jc w:val="both"/>
      </w:pPr>
      <w:r w:rsidRPr="00525ACB">
        <w:t>2.12.</w:t>
      </w:r>
      <w:r>
        <w:t xml:space="preserve"> </w:t>
      </w:r>
      <w:r w:rsidRPr="00525ACB">
        <w:t>Требования к местам предоставления муниципальной услуги </w:t>
      </w:r>
    </w:p>
    <w:p w:rsidR="0037690F" w:rsidRPr="00525ACB" w:rsidRDefault="0037690F" w:rsidP="0037690F">
      <w:pPr>
        <w:pStyle w:val="a3"/>
        <w:ind w:firstLine="709"/>
        <w:jc w:val="both"/>
      </w:pPr>
      <w:r w:rsidRPr="00525ACB">
        <w:t>Помещения, в которых предоставляется муниципальная услуга, оборудуются средствами пожаротушения, содержат места для информирования, ожидания и приема заявителей.  </w:t>
      </w:r>
    </w:p>
    <w:p w:rsidR="0037690F" w:rsidRPr="00525ACB" w:rsidRDefault="0037690F" w:rsidP="0037690F">
      <w:pPr>
        <w:pStyle w:val="a3"/>
        <w:spacing w:after="120"/>
        <w:ind w:firstLine="709"/>
        <w:jc w:val="both"/>
      </w:pPr>
      <w:r w:rsidRPr="00525ACB">
        <w:t xml:space="preserve">Рабочее место специалиста, осуществляющего предоставление муниципальной услуги, оборудуется компьютером и другой необходимой оргтехникой, </w:t>
      </w:r>
      <w:proofErr w:type="gramStart"/>
      <w:r w:rsidRPr="00525ACB">
        <w:t>позволяющими</w:t>
      </w:r>
      <w:proofErr w:type="gramEnd"/>
      <w:r w:rsidRPr="00525ACB">
        <w:t xml:space="preserve"> организовать предоставление муниципальной услуги в полном объеме.  </w:t>
      </w:r>
    </w:p>
    <w:p w:rsidR="0037690F" w:rsidRPr="00525ACB" w:rsidRDefault="0037690F" w:rsidP="0037690F">
      <w:pPr>
        <w:pStyle w:val="a3"/>
        <w:ind w:firstLine="709"/>
        <w:jc w:val="both"/>
      </w:pPr>
      <w:r w:rsidRPr="00525ACB">
        <w:t>Требования к местам ожидания:  </w:t>
      </w:r>
    </w:p>
    <w:p w:rsidR="0037690F" w:rsidRPr="00525ACB" w:rsidRDefault="0037690F" w:rsidP="0037690F">
      <w:pPr>
        <w:pStyle w:val="a3"/>
        <w:spacing w:after="120"/>
        <w:ind w:firstLine="709"/>
        <w:jc w:val="both"/>
      </w:pPr>
      <w:r w:rsidRPr="00525ACB">
        <w:t>Место ожидания располагается в приспособленном для этого помещении, и оснащается столами, стульями (кресельными секциями) и (или) скамьями, обеспечивается канцелярскими принадлежностями для написания письменных запросов.  </w:t>
      </w:r>
    </w:p>
    <w:p w:rsidR="0037690F" w:rsidRPr="00525ACB" w:rsidRDefault="0037690F" w:rsidP="0037690F">
      <w:pPr>
        <w:pStyle w:val="a3"/>
        <w:ind w:firstLine="709"/>
        <w:jc w:val="both"/>
      </w:pPr>
      <w:r w:rsidRPr="00525ACB">
        <w:t>Требования к месту для информирования:  </w:t>
      </w:r>
    </w:p>
    <w:p w:rsidR="0037690F" w:rsidRPr="00525ACB" w:rsidRDefault="0037690F" w:rsidP="0037690F">
      <w:pPr>
        <w:pStyle w:val="a3"/>
        <w:ind w:firstLine="709"/>
        <w:jc w:val="both"/>
      </w:pPr>
      <w:r w:rsidRPr="00525ACB">
        <w:t>Место для информирования, предназначенное для ознакомления заявителей с информационными материалами, располагается в зале ожидания и оснащается информационными стендами с размещаемой на них визуально-текстовой информацией, обновляемой по мере изменения законодательства, регулирующего вопросы предоставления муниципальной услуги.  </w:t>
      </w:r>
    </w:p>
    <w:p w:rsidR="0037690F" w:rsidRPr="00525ACB" w:rsidRDefault="0037690F" w:rsidP="0037690F">
      <w:pPr>
        <w:pStyle w:val="a3"/>
        <w:ind w:firstLine="709"/>
      </w:pPr>
      <w:r w:rsidRPr="00525ACB">
        <w:t>На информационном стенде размещается следующая информация:  </w:t>
      </w:r>
    </w:p>
    <w:p w:rsidR="0037690F" w:rsidRPr="00525ACB" w:rsidRDefault="0037690F" w:rsidP="0037690F">
      <w:pPr>
        <w:pStyle w:val="a3"/>
        <w:ind w:firstLine="709"/>
      </w:pPr>
      <w:r w:rsidRPr="00525ACB">
        <w:t>- график работы (часы приема) специалиста администрации, контактный телефон (телефон для справок), адрес официального Интернет-сайта, на котором размещена информация с указанием раздела и электронной почты учреждения;  </w:t>
      </w:r>
    </w:p>
    <w:p w:rsidR="0037690F" w:rsidRPr="00525ACB" w:rsidRDefault="0037690F" w:rsidP="0037690F">
      <w:pPr>
        <w:pStyle w:val="a3"/>
        <w:ind w:firstLine="709"/>
      </w:pPr>
      <w:r w:rsidRPr="00525ACB">
        <w:t>- порядок предоставления муниципальной услуги (в текстовом виде);  </w:t>
      </w:r>
    </w:p>
    <w:p w:rsidR="0037690F" w:rsidRPr="00525ACB" w:rsidRDefault="0037690F" w:rsidP="0037690F">
      <w:pPr>
        <w:pStyle w:val="a3"/>
        <w:ind w:firstLine="709"/>
      </w:pPr>
      <w:r w:rsidRPr="00525ACB">
        <w:t>- перечень, формы документов для заполнения, образцы заполнения документов;  </w:t>
      </w:r>
    </w:p>
    <w:p w:rsidR="0037690F" w:rsidRPr="00525ACB" w:rsidRDefault="0037690F" w:rsidP="0037690F">
      <w:pPr>
        <w:pStyle w:val="a3"/>
        <w:ind w:firstLine="709"/>
      </w:pPr>
      <w:r w:rsidRPr="00525ACB">
        <w:t>- основания для отказа в предоставлении муниципальной услуги;  </w:t>
      </w:r>
    </w:p>
    <w:p w:rsidR="0037690F" w:rsidRPr="00525ACB" w:rsidRDefault="0037690F" w:rsidP="0037690F">
      <w:pPr>
        <w:pStyle w:val="a3"/>
        <w:ind w:firstLine="709"/>
      </w:pPr>
      <w:r w:rsidRPr="00525ACB">
        <w:t>- порядок обжалования решений, действий или бездействия специалиста, предоставляющего муниципальную услугу;  </w:t>
      </w:r>
    </w:p>
    <w:p w:rsidR="0037690F" w:rsidRPr="00525ACB" w:rsidRDefault="0037690F" w:rsidP="0037690F">
      <w:pPr>
        <w:pStyle w:val="a3"/>
        <w:spacing w:after="120"/>
        <w:ind w:firstLine="709"/>
      </w:pPr>
      <w:r w:rsidRPr="00525ACB">
        <w:t>- перечень нормативных правовых актов, регулирующих деятельность по предоставлению муниципальной услуги.  </w:t>
      </w:r>
    </w:p>
    <w:p w:rsidR="0037690F" w:rsidRPr="00525ACB" w:rsidRDefault="0037690F" w:rsidP="0037690F">
      <w:pPr>
        <w:pStyle w:val="a3"/>
        <w:ind w:firstLine="709"/>
        <w:jc w:val="both"/>
      </w:pPr>
      <w:r w:rsidRPr="00525ACB">
        <w:t>Требования к местам приема заявителей: </w:t>
      </w:r>
    </w:p>
    <w:p w:rsidR="0037690F" w:rsidRPr="00525ACB" w:rsidRDefault="0037690F" w:rsidP="0037690F">
      <w:pPr>
        <w:pStyle w:val="a3"/>
        <w:ind w:firstLine="709"/>
        <w:jc w:val="both"/>
      </w:pPr>
      <w:r w:rsidRPr="00525ACB">
        <w:t>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w:t>
      </w:r>
    </w:p>
    <w:p w:rsidR="0037690F" w:rsidRPr="00525ACB" w:rsidRDefault="0037690F" w:rsidP="0037690F">
      <w:pPr>
        <w:pStyle w:val="a3"/>
        <w:ind w:firstLine="709"/>
      </w:pPr>
      <w:r w:rsidRPr="00525ACB">
        <w:t> 2.13.</w:t>
      </w:r>
      <w:r>
        <w:t xml:space="preserve"> </w:t>
      </w:r>
      <w:r w:rsidRPr="00525ACB">
        <w:t>Показателями оценки доступности муниципальной услуги являются:  </w:t>
      </w:r>
    </w:p>
    <w:p w:rsidR="0037690F" w:rsidRPr="00525ACB" w:rsidRDefault="0037690F" w:rsidP="0037690F">
      <w:pPr>
        <w:pStyle w:val="a3"/>
        <w:ind w:firstLine="709"/>
      </w:pPr>
      <w:r w:rsidRPr="00525ACB">
        <w:t>1)</w:t>
      </w:r>
      <w:r>
        <w:t xml:space="preserve"> </w:t>
      </w:r>
      <w:r w:rsidRPr="00525ACB">
        <w:t>наличие транспортной доступности к местам предоставления муниципальной услуги;  </w:t>
      </w:r>
    </w:p>
    <w:p w:rsidR="0037690F" w:rsidRPr="00525ACB" w:rsidRDefault="0037690F" w:rsidP="0037690F">
      <w:pPr>
        <w:pStyle w:val="a3"/>
        <w:ind w:firstLine="709"/>
      </w:pPr>
      <w:r w:rsidRPr="00525ACB">
        <w:t>2)</w:t>
      </w:r>
      <w:r>
        <w:t xml:space="preserve"> </w:t>
      </w:r>
      <w:r w:rsidRPr="00525ACB">
        <w:t>обеспечение возможности направления запроса в администрацию поселения по электронной почте;  </w:t>
      </w:r>
    </w:p>
    <w:p w:rsidR="0037690F" w:rsidRPr="00525ACB" w:rsidRDefault="0037690F" w:rsidP="0037690F">
      <w:pPr>
        <w:pStyle w:val="a3"/>
        <w:ind w:firstLine="709"/>
      </w:pPr>
      <w:r w:rsidRPr="00525ACB">
        <w:lastRenderedPageBreak/>
        <w:t>3)</w:t>
      </w:r>
      <w:r>
        <w:t xml:space="preserve"> </w:t>
      </w:r>
      <w:r w:rsidRPr="00525ACB">
        <w:t xml:space="preserve">размещение информации о порядке предоставления муниципальной услуги на официальном Интернет-сайте </w:t>
      </w:r>
      <w:r>
        <w:t>Николаевского муниципального</w:t>
      </w:r>
      <w:r w:rsidRPr="00525ACB">
        <w:t xml:space="preserve"> района</w:t>
      </w:r>
      <w:r>
        <w:t xml:space="preserve"> Волгоградской области</w:t>
      </w:r>
      <w:r w:rsidRPr="00525ACB">
        <w:t>.  </w:t>
      </w:r>
    </w:p>
    <w:p w:rsidR="0037690F" w:rsidRPr="00525ACB" w:rsidRDefault="0037690F" w:rsidP="0037690F">
      <w:pPr>
        <w:pStyle w:val="a3"/>
        <w:ind w:firstLine="709"/>
      </w:pPr>
      <w:r w:rsidRPr="00525ACB">
        <w:t>Показателями оценки качества предоставления муниципальной услуги являются:  </w:t>
      </w:r>
    </w:p>
    <w:p w:rsidR="0037690F" w:rsidRPr="00525ACB" w:rsidRDefault="0037690F" w:rsidP="0037690F">
      <w:pPr>
        <w:pStyle w:val="a3"/>
        <w:ind w:firstLine="709"/>
      </w:pPr>
      <w:r w:rsidRPr="00525ACB">
        <w:t>1)</w:t>
      </w:r>
      <w:r>
        <w:t xml:space="preserve"> </w:t>
      </w:r>
      <w:r w:rsidRPr="00525ACB">
        <w:t>соблюдение срока предоставления муниципальной услуги;  </w:t>
      </w:r>
    </w:p>
    <w:p w:rsidR="0037690F" w:rsidRPr="00525ACB" w:rsidRDefault="0037690F" w:rsidP="0037690F">
      <w:pPr>
        <w:pStyle w:val="a3"/>
        <w:ind w:firstLine="709"/>
      </w:pPr>
      <w:r w:rsidRPr="00525ACB">
        <w:t>2)</w:t>
      </w:r>
      <w:r>
        <w:t xml:space="preserve"> </w:t>
      </w:r>
      <w:r w:rsidRPr="00525ACB">
        <w:t>соблюдение сроков ожидания в очереди при предоставлении муниципальной услуги;  </w:t>
      </w:r>
    </w:p>
    <w:p w:rsidR="0037690F" w:rsidRPr="00525ACB" w:rsidRDefault="0037690F" w:rsidP="0037690F">
      <w:pPr>
        <w:pStyle w:val="a3"/>
        <w:ind w:firstLine="709"/>
        <w:jc w:val="both"/>
      </w:pPr>
      <w:r w:rsidRPr="00525ACB">
        <w:t>3)отсутствие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37690F" w:rsidRPr="00525ACB" w:rsidRDefault="0037690F" w:rsidP="0037690F">
      <w:pPr>
        <w:pStyle w:val="a3"/>
        <w:ind w:firstLine="709"/>
        <w:jc w:val="both"/>
      </w:pPr>
      <w:r w:rsidRPr="00525ACB">
        <w:t>В любое время с момента подачи заявления заявитель имеет право на получение сведений о прохождении муниципальной услуги. Для этого заявителю необходимо назвать дату подачи или регистрации заявления и его регистрационный номер.  </w:t>
      </w:r>
    </w:p>
    <w:p w:rsidR="0037690F" w:rsidRPr="00525ACB" w:rsidRDefault="0037690F" w:rsidP="0037690F">
      <w:pPr>
        <w:pStyle w:val="a3"/>
        <w:ind w:firstLine="709"/>
        <w:jc w:val="both"/>
      </w:pPr>
      <w:r w:rsidRPr="00525ACB">
        <w:t>Информирование получателей о ходе исполнения муниципальной услуги осуществляется специалистом Администрации при личном обращении, по телефону, по письменным обращениям заявителей, включая обращения по электронной почте.  </w:t>
      </w:r>
    </w:p>
    <w:p w:rsidR="0037690F" w:rsidRPr="00525ACB" w:rsidRDefault="0037690F" w:rsidP="0037690F">
      <w:pPr>
        <w:pStyle w:val="a3"/>
        <w:ind w:firstLine="709"/>
        <w:jc w:val="both"/>
      </w:pPr>
      <w:r w:rsidRPr="00525ACB">
        <w:t>Заявителю предоставляются сведения о том, на каком этапе оказания муниципальной услуги (в процессе выполнения какой административной процедуры) находится его заявление.  </w:t>
      </w:r>
    </w:p>
    <w:p w:rsidR="0037690F" w:rsidRPr="00525ACB" w:rsidRDefault="0037690F" w:rsidP="0037690F">
      <w:pPr>
        <w:pStyle w:val="a3"/>
        <w:ind w:firstLine="709"/>
        <w:jc w:val="both"/>
      </w:pPr>
      <w:r w:rsidRPr="00525ACB">
        <w:t>Информация о порядке прохождения муниципальной услуги предоставляется бесплатно.  </w:t>
      </w:r>
    </w:p>
    <w:p w:rsidR="0037690F" w:rsidRPr="00525ACB" w:rsidRDefault="0037690F" w:rsidP="0037690F">
      <w:pPr>
        <w:pStyle w:val="a3"/>
        <w:ind w:firstLine="709"/>
        <w:jc w:val="both"/>
      </w:pPr>
      <w:r w:rsidRPr="00525ACB">
        <w:t>2.13.1.</w:t>
      </w:r>
      <w:r>
        <w:t xml:space="preserve"> </w:t>
      </w:r>
      <w:r w:rsidRPr="00525ACB">
        <w:t>Основными показателями доступности и качества муниципальной услуги являются: </w:t>
      </w:r>
    </w:p>
    <w:p w:rsidR="0037690F" w:rsidRPr="00525ACB" w:rsidRDefault="0037690F" w:rsidP="0037690F">
      <w:pPr>
        <w:pStyle w:val="a3"/>
        <w:ind w:firstLine="709"/>
        <w:jc w:val="both"/>
      </w:pPr>
      <w:r w:rsidRPr="00525ACB">
        <w:t>-достоверность предоставляемой информации; </w:t>
      </w:r>
    </w:p>
    <w:p w:rsidR="0037690F" w:rsidRPr="00525ACB" w:rsidRDefault="0037690F" w:rsidP="0037690F">
      <w:pPr>
        <w:pStyle w:val="a3"/>
        <w:ind w:firstLine="709"/>
        <w:jc w:val="both"/>
      </w:pPr>
      <w:r w:rsidRPr="00525ACB">
        <w:t>-четкость изложения информации; </w:t>
      </w:r>
    </w:p>
    <w:p w:rsidR="0037690F" w:rsidRPr="00525ACB" w:rsidRDefault="0037690F" w:rsidP="0037690F">
      <w:pPr>
        <w:pStyle w:val="a3"/>
        <w:ind w:firstLine="709"/>
        <w:jc w:val="both"/>
      </w:pPr>
      <w:r w:rsidRPr="00525ACB">
        <w:t>-полнота информирования; </w:t>
      </w:r>
    </w:p>
    <w:p w:rsidR="0037690F" w:rsidRPr="00525ACB" w:rsidRDefault="0037690F" w:rsidP="0037690F">
      <w:pPr>
        <w:pStyle w:val="a3"/>
        <w:ind w:firstLine="709"/>
        <w:jc w:val="both"/>
      </w:pPr>
      <w:r w:rsidRPr="00525ACB">
        <w:t>-наглядность форм предоставляемой информации; </w:t>
      </w:r>
    </w:p>
    <w:p w:rsidR="0037690F" w:rsidRPr="00525ACB" w:rsidRDefault="0037690F" w:rsidP="0037690F">
      <w:pPr>
        <w:pStyle w:val="a3"/>
        <w:ind w:firstLine="709"/>
        <w:jc w:val="both"/>
      </w:pPr>
      <w:r w:rsidRPr="00525ACB">
        <w:t>-удобство и доступность получения информации; </w:t>
      </w:r>
    </w:p>
    <w:p w:rsidR="0037690F" w:rsidRPr="00525ACB" w:rsidRDefault="0037690F" w:rsidP="0037690F">
      <w:pPr>
        <w:pStyle w:val="a3"/>
        <w:ind w:firstLine="709"/>
        <w:jc w:val="both"/>
      </w:pPr>
      <w:r w:rsidRPr="00525ACB">
        <w:t>-оперативность предоставления информации; </w:t>
      </w:r>
    </w:p>
    <w:p w:rsidR="0037690F" w:rsidRPr="00525ACB" w:rsidRDefault="0037690F" w:rsidP="0037690F">
      <w:pPr>
        <w:pStyle w:val="a3"/>
        <w:ind w:firstLine="709"/>
        <w:jc w:val="both"/>
      </w:pPr>
      <w:r w:rsidRPr="00525ACB">
        <w:t>-соблюдение сроков предоставления муниципальной услуги; </w:t>
      </w:r>
    </w:p>
    <w:p w:rsidR="0037690F" w:rsidRPr="00525ACB" w:rsidRDefault="0037690F" w:rsidP="0037690F">
      <w:pPr>
        <w:pStyle w:val="a3"/>
        <w:ind w:firstLine="709"/>
        <w:jc w:val="both"/>
      </w:pPr>
      <w:r w:rsidRPr="00525ACB">
        <w:t>-отсутствие обоснованных жалоб по предоставлению муниципальной услуги. </w:t>
      </w:r>
    </w:p>
    <w:p w:rsidR="0037690F" w:rsidRPr="00525ACB" w:rsidRDefault="0037690F" w:rsidP="0037690F">
      <w:pPr>
        <w:pStyle w:val="a3"/>
        <w:ind w:firstLine="709"/>
        <w:jc w:val="both"/>
      </w:pPr>
      <w:r w:rsidRPr="00525ACB">
        <w:t>2.13.2.</w:t>
      </w:r>
      <w:r>
        <w:t xml:space="preserve"> </w:t>
      </w:r>
      <w:r w:rsidRPr="00525ACB">
        <w:t>Информация о порядке предоставления муниципальной услуги предоставляется посредством: </w:t>
      </w:r>
    </w:p>
    <w:p w:rsidR="0037690F" w:rsidRPr="00525ACB" w:rsidRDefault="0037690F" w:rsidP="0037690F">
      <w:pPr>
        <w:pStyle w:val="a3"/>
        <w:ind w:firstLine="709"/>
        <w:jc w:val="both"/>
      </w:pPr>
      <w:r w:rsidRPr="00525ACB">
        <w:t>-консультаций; </w:t>
      </w:r>
    </w:p>
    <w:p w:rsidR="0037690F" w:rsidRPr="00525ACB" w:rsidRDefault="0037690F" w:rsidP="0037690F">
      <w:pPr>
        <w:pStyle w:val="a3"/>
        <w:ind w:firstLine="709"/>
        <w:jc w:val="both"/>
      </w:pPr>
      <w:r w:rsidRPr="00525ACB">
        <w:t>-размещения в информационно-телекоммуникационных сетях общего пользования, публикаций в средствах массовой информации; </w:t>
      </w:r>
    </w:p>
    <w:p w:rsidR="0037690F" w:rsidRPr="00525ACB" w:rsidRDefault="0037690F" w:rsidP="0037690F">
      <w:pPr>
        <w:pStyle w:val="a3"/>
        <w:ind w:firstLine="709"/>
        <w:jc w:val="both"/>
      </w:pPr>
      <w:r w:rsidRPr="00525ACB">
        <w:t>-размещения на информационном стенде. </w:t>
      </w:r>
    </w:p>
    <w:p w:rsidR="0037690F" w:rsidRPr="00525ACB" w:rsidRDefault="0037690F" w:rsidP="0037690F">
      <w:pPr>
        <w:pStyle w:val="a3"/>
        <w:ind w:firstLine="709"/>
        <w:jc w:val="both"/>
      </w:pPr>
      <w:r w:rsidRPr="00525ACB">
        <w:t>2.13.3.</w:t>
      </w:r>
      <w:r>
        <w:t xml:space="preserve"> </w:t>
      </w:r>
      <w:r w:rsidRPr="00525ACB">
        <w:t>Консультации по вопросу совершения нотариальных действий осуществляются уполномоченным должностным лицом. </w:t>
      </w:r>
    </w:p>
    <w:p w:rsidR="0037690F" w:rsidRPr="00525ACB" w:rsidRDefault="0037690F" w:rsidP="0037690F">
      <w:pPr>
        <w:pStyle w:val="a3"/>
        <w:ind w:firstLine="709"/>
        <w:jc w:val="both"/>
      </w:pPr>
      <w:r w:rsidRPr="00525ACB">
        <w:t>Консультации предоставляются по вопросам: </w:t>
      </w:r>
    </w:p>
    <w:p w:rsidR="0037690F" w:rsidRPr="00525ACB" w:rsidRDefault="0037690F" w:rsidP="0037690F">
      <w:pPr>
        <w:pStyle w:val="a3"/>
        <w:ind w:firstLine="709"/>
        <w:jc w:val="both"/>
      </w:pPr>
      <w:r w:rsidRPr="00525ACB">
        <w:t>-о перечне документов, необходимых для совершения нотариальных действий; </w:t>
      </w:r>
    </w:p>
    <w:p w:rsidR="0037690F" w:rsidRPr="00525ACB" w:rsidRDefault="0037690F" w:rsidP="0037690F">
      <w:pPr>
        <w:pStyle w:val="a3"/>
        <w:ind w:firstLine="709"/>
        <w:jc w:val="both"/>
      </w:pPr>
      <w:r w:rsidRPr="00525ACB">
        <w:t>-о режиме работы уполномоченного должностного лица Администрации; </w:t>
      </w:r>
    </w:p>
    <w:p w:rsidR="0037690F" w:rsidRPr="00525ACB" w:rsidRDefault="0037690F" w:rsidP="0037690F">
      <w:pPr>
        <w:pStyle w:val="a3"/>
        <w:ind w:firstLine="709"/>
        <w:jc w:val="both"/>
      </w:pPr>
      <w:r w:rsidRPr="00525ACB">
        <w:t>-о сроке предоставления муниципальной услуги; </w:t>
      </w:r>
    </w:p>
    <w:p w:rsidR="0037690F" w:rsidRPr="00525ACB" w:rsidRDefault="0037690F" w:rsidP="0037690F">
      <w:pPr>
        <w:pStyle w:val="a3"/>
        <w:ind w:firstLine="709"/>
        <w:jc w:val="both"/>
      </w:pPr>
      <w:r w:rsidRPr="00525ACB">
        <w:t>-о порядке обжалования действий (бездействия) и решений, осуществляемых и принимаемых в ходе предоставления муниципальной услуги. </w:t>
      </w:r>
    </w:p>
    <w:p w:rsidR="0037690F" w:rsidRPr="00525ACB" w:rsidRDefault="0037690F" w:rsidP="0037690F">
      <w:pPr>
        <w:pStyle w:val="a3"/>
        <w:ind w:firstLine="709"/>
        <w:jc w:val="both"/>
      </w:pPr>
      <w:r w:rsidRPr="00525ACB">
        <w:t>Информирование заинтересованных лиц осуществляется бесплатно. </w:t>
      </w:r>
    </w:p>
    <w:p w:rsidR="0037690F" w:rsidRPr="00525ACB" w:rsidRDefault="0037690F" w:rsidP="0037690F">
      <w:pPr>
        <w:pStyle w:val="a3"/>
        <w:ind w:firstLine="709"/>
        <w:jc w:val="both"/>
      </w:pPr>
      <w:r w:rsidRPr="00525ACB">
        <w:t>Основными требованиями при консультировании являются: </w:t>
      </w:r>
    </w:p>
    <w:p w:rsidR="0037690F" w:rsidRPr="00525ACB" w:rsidRDefault="0037690F" w:rsidP="0037690F">
      <w:pPr>
        <w:pStyle w:val="a3"/>
        <w:ind w:firstLine="709"/>
        <w:jc w:val="both"/>
      </w:pPr>
      <w:r w:rsidRPr="00525ACB">
        <w:t>-компетентность; </w:t>
      </w:r>
    </w:p>
    <w:p w:rsidR="0037690F" w:rsidRPr="00525ACB" w:rsidRDefault="0037690F" w:rsidP="0037690F">
      <w:pPr>
        <w:pStyle w:val="a3"/>
        <w:ind w:firstLine="709"/>
        <w:jc w:val="both"/>
      </w:pPr>
      <w:r w:rsidRPr="00525ACB">
        <w:t>-четкость в изложении материала; </w:t>
      </w:r>
    </w:p>
    <w:p w:rsidR="0037690F" w:rsidRPr="00525ACB" w:rsidRDefault="0037690F" w:rsidP="0037690F">
      <w:pPr>
        <w:pStyle w:val="a3"/>
        <w:ind w:firstLine="709"/>
        <w:jc w:val="both"/>
      </w:pPr>
      <w:r w:rsidRPr="00525ACB">
        <w:t>-полнота консультирования. </w:t>
      </w:r>
    </w:p>
    <w:p w:rsidR="0037690F" w:rsidRPr="00525ACB" w:rsidRDefault="0037690F" w:rsidP="0037690F">
      <w:pPr>
        <w:pStyle w:val="a3"/>
        <w:spacing w:after="120"/>
        <w:ind w:firstLine="709"/>
        <w:jc w:val="both"/>
      </w:pPr>
      <w:r w:rsidRPr="00525ACB">
        <w:t xml:space="preserve">Консультации предоставляются при личном обращении или посредством телефонной связи. При ответе на телефонные звонки и личные обращения граждан, </w:t>
      </w:r>
      <w:r w:rsidRPr="00525ACB">
        <w:lastRenderedPageBreak/>
        <w:t>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 </w:t>
      </w:r>
    </w:p>
    <w:p w:rsidR="0037690F" w:rsidRPr="00525ACB" w:rsidRDefault="0037690F" w:rsidP="0037690F">
      <w:pPr>
        <w:pStyle w:val="a3"/>
        <w:ind w:firstLine="709"/>
        <w:jc w:val="both"/>
      </w:pPr>
      <w:r w:rsidRPr="00525ACB">
        <w:t>2.14.</w:t>
      </w:r>
      <w:r>
        <w:t xml:space="preserve"> </w:t>
      </w:r>
      <w:r w:rsidRPr="00525ACB">
        <w:t>Иные требования к предоставлению муниципальной услуги </w:t>
      </w:r>
    </w:p>
    <w:p w:rsidR="0037690F" w:rsidRPr="00525ACB" w:rsidRDefault="0037690F" w:rsidP="0037690F">
      <w:pPr>
        <w:pStyle w:val="a3"/>
        <w:ind w:firstLine="709"/>
        <w:jc w:val="both"/>
      </w:pPr>
      <w:r w:rsidRPr="00525ACB">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 </w:t>
      </w:r>
    </w:p>
    <w:p w:rsidR="0037690F" w:rsidRPr="00525ACB" w:rsidRDefault="0037690F" w:rsidP="0037690F">
      <w:pPr>
        <w:pStyle w:val="a3"/>
        <w:ind w:firstLine="709"/>
        <w:jc w:val="both"/>
      </w:pPr>
      <w:r w:rsidRPr="00525ACB">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 </w:t>
      </w:r>
    </w:p>
    <w:p w:rsidR="0037690F" w:rsidRPr="00525ACB" w:rsidRDefault="0037690F" w:rsidP="0037690F">
      <w:pPr>
        <w:pStyle w:val="a3"/>
        <w:ind w:firstLine="709"/>
        <w:jc w:val="both"/>
      </w:pPr>
      <w:r w:rsidRPr="00525ACB">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 </w:t>
      </w:r>
    </w:p>
    <w:p w:rsidR="0037690F" w:rsidRPr="00525ACB" w:rsidRDefault="0037690F" w:rsidP="0037690F">
      <w:pPr>
        <w:pStyle w:val="a3"/>
        <w:ind w:firstLine="709"/>
        <w:jc w:val="both"/>
      </w:pPr>
      <w:r w:rsidRPr="00525ACB">
        <w:t>Персональная ответственность уполномоченного должностного лица Администрации установлена в должностной инструкции. </w:t>
      </w:r>
    </w:p>
    <w:p w:rsidR="0037690F" w:rsidRPr="00525ACB" w:rsidRDefault="0037690F" w:rsidP="0037690F">
      <w:pPr>
        <w:pStyle w:val="a3"/>
        <w:ind w:firstLine="709"/>
      </w:pPr>
      <w:r w:rsidRPr="00525ACB">
        <w:t>   </w:t>
      </w:r>
    </w:p>
    <w:p w:rsidR="0037690F" w:rsidRPr="00525ACB" w:rsidRDefault="0037690F" w:rsidP="0037690F">
      <w:pPr>
        <w:pStyle w:val="a3"/>
        <w:ind w:firstLine="709"/>
        <w:jc w:val="center"/>
      </w:pPr>
      <w:r w:rsidRPr="00525ACB">
        <w:rPr>
          <w:bCs/>
        </w:rPr>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w:t>
      </w:r>
    </w:p>
    <w:p w:rsidR="0037690F" w:rsidRPr="00525ACB" w:rsidRDefault="0037690F" w:rsidP="0037690F">
      <w:pPr>
        <w:pStyle w:val="a3"/>
        <w:ind w:firstLine="709"/>
      </w:pPr>
      <w:r w:rsidRPr="00525ACB">
        <w:t> </w:t>
      </w:r>
    </w:p>
    <w:p w:rsidR="0037690F" w:rsidRPr="00525ACB" w:rsidRDefault="0037690F" w:rsidP="0037690F">
      <w:pPr>
        <w:pStyle w:val="a3"/>
        <w:ind w:firstLine="709"/>
      </w:pPr>
      <w:r w:rsidRPr="00525ACB">
        <w:t xml:space="preserve">3.1. </w:t>
      </w:r>
      <w:r>
        <w:t xml:space="preserve"> </w:t>
      </w:r>
      <w:r w:rsidRPr="00525ACB">
        <w:t>Последовательность административных действий (процедур) </w:t>
      </w:r>
    </w:p>
    <w:p w:rsidR="0037690F" w:rsidRPr="00525ACB" w:rsidRDefault="0037690F" w:rsidP="0037690F">
      <w:pPr>
        <w:pStyle w:val="a3"/>
        <w:ind w:firstLine="709"/>
      </w:pPr>
      <w:r w:rsidRPr="00525ACB">
        <w:t>Предоставление муниципальной услуги включает в себя следующие административные процедуры: </w:t>
      </w:r>
    </w:p>
    <w:p w:rsidR="0037690F" w:rsidRPr="00525ACB" w:rsidRDefault="0037690F" w:rsidP="0037690F">
      <w:pPr>
        <w:pStyle w:val="a3"/>
        <w:ind w:firstLine="709"/>
        <w:jc w:val="both"/>
      </w:pPr>
      <w:r w:rsidRPr="00525ACB">
        <w:t>-прием, рассмотрение документов и регистрация письменных заявлений; </w:t>
      </w:r>
    </w:p>
    <w:p w:rsidR="0037690F" w:rsidRPr="00525ACB" w:rsidRDefault="0037690F" w:rsidP="0037690F">
      <w:pPr>
        <w:pStyle w:val="a3"/>
        <w:ind w:firstLine="709"/>
        <w:jc w:val="both"/>
      </w:pPr>
      <w:r w:rsidRPr="00525ACB">
        <w:t>-совершение нотариального действия, выдача удостоверенного документа; </w:t>
      </w:r>
    </w:p>
    <w:p w:rsidR="0037690F" w:rsidRPr="00525ACB" w:rsidRDefault="0037690F" w:rsidP="0037690F">
      <w:pPr>
        <w:pStyle w:val="a3"/>
        <w:ind w:firstLine="709"/>
        <w:jc w:val="both"/>
      </w:pPr>
      <w:r w:rsidRPr="00525ACB">
        <w:t>-подготовка и выдача постановления об отказе в совершении нотариального действия. </w:t>
      </w:r>
    </w:p>
    <w:p w:rsidR="0037690F" w:rsidRPr="00525ACB" w:rsidRDefault="0037690F" w:rsidP="0037690F">
      <w:pPr>
        <w:pStyle w:val="a3"/>
        <w:spacing w:after="120"/>
        <w:ind w:firstLine="709"/>
        <w:jc w:val="both"/>
      </w:pPr>
      <w:r w:rsidRPr="00525ACB">
        <w:t>Последовательность административных действий (процедур) по предоставлению муниципальной услуги отражена в блок-схеме, представленной в Приложениях №1 к настоящему Административному регламенту. </w:t>
      </w:r>
    </w:p>
    <w:p w:rsidR="0037690F" w:rsidRPr="00525ACB" w:rsidRDefault="0037690F" w:rsidP="0037690F">
      <w:pPr>
        <w:pStyle w:val="a3"/>
        <w:ind w:firstLine="709"/>
        <w:jc w:val="both"/>
      </w:pPr>
      <w:r w:rsidRPr="00525ACB">
        <w:t>3.2.</w:t>
      </w:r>
      <w:r>
        <w:t xml:space="preserve"> </w:t>
      </w:r>
      <w:r w:rsidRPr="00525ACB">
        <w:t>Прием, рассмотрение документов и регистрация письменных заявлений  </w:t>
      </w:r>
    </w:p>
    <w:p w:rsidR="0037690F" w:rsidRPr="00525ACB" w:rsidRDefault="0037690F" w:rsidP="0037690F">
      <w:pPr>
        <w:pStyle w:val="a3"/>
        <w:ind w:firstLine="709"/>
        <w:jc w:val="both"/>
      </w:pPr>
      <w:r w:rsidRPr="00525ACB">
        <w:t>3.2.1.</w:t>
      </w:r>
      <w:r>
        <w:t xml:space="preserve"> </w:t>
      </w:r>
      <w:r w:rsidRPr="00525ACB">
        <w:t xml:space="preserve">Основанием для начала предоставления муниципальной услуги </w:t>
      </w:r>
      <w:proofErr w:type="spellStart"/>
      <w:r w:rsidRPr="00525ACB">
        <w:t>являетсяустное</w:t>
      </w:r>
      <w:proofErr w:type="spellEnd"/>
      <w:r w:rsidRPr="00525ACB">
        <w:t xml:space="preserve">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w:t>
      </w:r>
      <w:proofErr w:type="spellStart"/>
      <w:r w:rsidRPr="00525ACB">
        <w:t>отказполучателей</w:t>
      </w:r>
      <w:proofErr w:type="spellEnd"/>
      <w:r w:rsidRPr="00525ACB">
        <w:t xml:space="preserve"> и других заинтересованных лиц. Заявление может быть заполнено от руки или машинописным способом и составляется в единственном экземпляре-</w:t>
      </w:r>
      <w:r w:rsidRPr="00525ACB">
        <w:lastRenderedPageBreak/>
        <w:t>подлиннике и подписывается заявителем в присутствии уполномоченного должностного лица Администрации. </w:t>
      </w:r>
    </w:p>
    <w:p w:rsidR="0037690F" w:rsidRPr="00525ACB" w:rsidRDefault="0037690F" w:rsidP="0037690F">
      <w:pPr>
        <w:pStyle w:val="a3"/>
        <w:ind w:firstLine="709"/>
        <w:jc w:val="both"/>
      </w:pPr>
      <w:r w:rsidRPr="00525ACB">
        <w:t>3.2.2.</w:t>
      </w:r>
      <w:r>
        <w:t xml:space="preserve"> </w:t>
      </w:r>
      <w:r w:rsidRPr="00525ACB">
        <w:t xml:space="preserve">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525ACB">
        <w:t>сурдопереводчика</w:t>
      </w:r>
      <w:proofErr w:type="spellEnd"/>
      <w:r w:rsidRPr="00525ACB">
        <w:t>.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 </w:t>
      </w:r>
    </w:p>
    <w:p w:rsidR="0037690F" w:rsidRPr="00525ACB" w:rsidRDefault="0037690F" w:rsidP="0037690F">
      <w:pPr>
        <w:pStyle w:val="a3"/>
        <w:ind w:firstLine="709"/>
        <w:jc w:val="both"/>
      </w:pPr>
      <w:r w:rsidRPr="00525ACB">
        <w:t>3.2.3.</w:t>
      </w:r>
      <w:r>
        <w:t xml:space="preserve"> </w:t>
      </w:r>
      <w:r w:rsidRPr="00525ACB">
        <w:t>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 </w:t>
      </w:r>
    </w:p>
    <w:p w:rsidR="0037690F" w:rsidRPr="00525ACB" w:rsidRDefault="0037690F" w:rsidP="0037690F">
      <w:pPr>
        <w:pStyle w:val="a3"/>
        <w:ind w:firstLine="709"/>
        <w:jc w:val="both"/>
      </w:pPr>
      <w:r w:rsidRPr="00525ACB">
        <w:t>В ходе приема документов от заявителей уполномоченное должностное лицо Администрации осуществляет проверку предоставленных документов: </w:t>
      </w:r>
    </w:p>
    <w:p w:rsidR="0037690F" w:rsidRPr="00525ACB" w:rsidRDefault="0037690F" w:rsidP="0037690F">
      <w:pPr>
        <w:pStyle w:val="a3"/>
        <w:ind w:firstLine="709"/>
        <w:jc w:val="both"/>
      </w:pPr>
      <w:r w:rsidRPr="00525ACB">
        <w:t>-на наличие документов в соответствии с пунктом 2.6 настоящего Административного регламента; </w:t>
      </w:r>
    </w:p>
    <w:p w:rsidR="0037690F" w:rsidRPr="00525ACB" w:rsidRDefault="0037690F" w:rsidP="0037690F">
      <w:pPr>
        <w:pStyle w:val="a3"/>
        <w:ind w:firstLine="709"/>
        <w:jc w:val="both"/>
      </w:pPr>
      <w:r w:rsidRPr="00525ACB">
        <w:t>-на соответствие представленных оригиналов их копиям; </w:t>
      </w:r>
    </w:p>
    <w:p w:rsidR="0037690F" w:rsidRPr="00525ACB" w:rsidRDefault="0037690F" w:rsidP="0037690F">
      <w:pPr>
        <w:pStyle w:val="a3"/>
        <w:ind w:firstLine="709"/>
        <w:jc w:val="both"/>
      </w:pPr>
      <w:r w:rsidRPr="00525ACB">
        <w:t>-на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37690F" w:rsidRPr="00525ACB" w:rsidRDefault="0037690F" w:rsidP="0037690F">
      <w:pPr>
        <w:pStyle w:val="a3"/>
        <w:ind w:firstLine="709"/>
        <w:jc w:val="both"/>
      </w:pPr>
      <w:r w:rsidRPr="00525ACB">
        <w:t>3.2.4.</w:t>
      </w:r>
      <w:r>
        <w:t xml:space="preserve"> </w:t>
      </w:r>
      <w:r w:rsidRPr="00525ACB">
        <w:t>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совершении нотариального действия. </w:t>
      </w:r>
    </w:p>
    <w:p w:rsidR="0037690F" w:rsidRPr="00525ACB" w:rsidRDefault="0037690F" w:rsidP="0037690F">
      <w:pPr>
        <w:pStyle w:val="a3"/>
        <w:ind w:firstLine="709"/>
        <w:jc w:val="both"/>
      </w:pPr>
      <w:r w:rsidRPr="00525ACB">
        <w:t>3.2.5.</w:t>
      </w:r>
      <w:r>
        <w:t xml:space="preserve"> </w:t>
      </w:r>
      <w:r w:rsidRPr="00525ACB">
        <w:t>Письменные заявления регистрируются в журнале регистрации уполномоченным должностным лицом Администрации в присутствии заявителя. </w:t>
      </w:r>
    </w:p>
    <w:p w:rsidR="0037690F" w:rsidRPr="00525ACB" w:rsidRDefault="0037690F" w:rsidP="0037690F">
      <w:pPr>
        <w:pStyle w:val="a3"/>
        <w:spacing w:after="120"/>
        <w:ind w:firstLine="709"/>
        <w:jc w:val="both"/>
      </w:pPr>
      <w:r w:rsidRPr="00525ACB">
        <w:t>3.2.6.</w:t>
      </w:r>
      <w:r>
        <w:t xml:space="preserve"> </w:t>
      </w:r>
      <w:r w:rsidRPr="00525ACB">
        <w:t>Максимальный срок по выполнению действий по приему, рассмотрению документов и регистрации письменных заявлений не должен превышать 10 минут. </w:t>
      </w:r>
    </w:p>
    <w:p w:rsidR="0037690F" w:rsidRPr="00525ACB" w:rsidRDefault="0037690F" w:rsidP="0037690F">
      <w:pPr>
        <w:pStyle w:val="a3"/>
        <w:spacing w:after="120"/>
        <w:ind w:firstLine="709"/>
        <w:jc w:val="both"/>
      </w:pPr>
      <w:r w:rsidRPr="00525ACB">
        <w:t>3.3.</w:t>
      </w:r>
      <w:r>
        <w:t xml:space="preserve"> </w:t>
      </w:r>
      <w:r w:rsidRPr="00525ACB">
        <w:t>Совершение нотариального действия, выдача удостоверенного документа. </w:t>
      </w:r>
    </w:p>
    <w:p w:rsidR="0037690F" w:rsidRPr="00525ACB" w:rsidRDefault="0037690F" w:rsidP="0037690F">
      <w:pPr>
        <w:pStyle w:val="a3"/>
        <w:ind w:firstLine="709"/>
        <w:jc w:val="both"/>
      </w:pPr>
      <w:r w:rsidRPr="00525ACB">
        <w:t>3.3.1.</w:t>
      </w:r>
      <w:r>
        <w:t xml:space="preserve"> </w:t>
      </w:r>
      <w:r w:rsidRPr="00525ACB">
        <w:t>Удостоверение завещаний. </w:t>
      </w:r>
    </w:p>
    <w:p w:rsidR="0037690F" w:rsidRPr="00525ACB" w:rsidRDefault="0037690F" w:rsidP="0037690F">
      <w:pPr>
        <w:pStyle w:val="a3"/>
        <w:ind w:firstLine="709"/>
        <w:jc w:val="both"/>
      </w:pPr>
      <w:r w:rsidRPr="00525ACB">
        <w:t>1)</w:t>
      </w:r>
      <w:r>
        <w:t xml:space="preserve"> </w:t>
      </w:r>
      <w:r w:rsidRPr="00525ACB">
        <w:t>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 </w:t>
      </w:r>
    </w:p>
    <w:p w:rsidR="0037690F" w:rsidRPr="00525ACB" w:rsidRDefault="0037690F" w:rsidP="0037690F">
      <w:pPr>
        <w:pStyle w:val="a3"/>
        <w:ind w:firstLine="709"/>
        <w:jc w:val="both"/>
      </w:pPr>
      <w:r w:rsidRPr="00525ACB">
        <w:t>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 </w:t>
      </w:r>
    </w:p>
    <w:p w:rsidR="0037690F" w:rsidRPr="00525ACB" w:rsidRDefault="0037690F" w:rsidP="0037690F">
      <w:pPr>
        <w:pStyle w:val="a3"/>
        <w:ind w:firstLine="709"/>
        <w:jc w:val="both"/>
      </w:pPr>
      <w:r w:rsidRPr="00525ACB">
        <w:t>2)</w:t>
      </w:r>
      <w:r>
        <w:t xml:space="preserve"> </w:t>
      </w:r>
      <w:r w:rsidRPr="00525ACB">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w:t>
      </w:r>
      <w:r w:rsidRPr="00525ACB">
        <w:lastRenderedPageBreak/>
        <w:t>может быть подписано другим гражданином в присутствии уполномоченного должностного лица Администрации. В этом случае на завещании должна быть сделана надпись с указанием причин, по которым завещатель не смог подписать завещание собственноручно. </w:t>
      </w:r>
    </w:p>
    <w:p w:rsidR="0037690F" w:rsidRPr="00525ACB" w:rsidRDefault="0037690F" w:rsidP="0037690F">
      <w:pPr>
        <w:pStyle w:val="a3"/>
        <w:ind w:firstLine="709"/>
        <w:jc w:val="both"/>
      </w:pPr>
      <w:r w:rsidRPr="00525ACB">
        <w:t>3)</w:t>
      </w:r>
      <w:r>
        <w:t xml:space="preserve"> </w:t>
      </w:r>
      <w:r w:rsidRPr="00525ACB">
        <w:t>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 </w:t>
      </w:r>
    </w:p>
    <w:p w:rsidR="0037690F" w:rsidRPr="00525ACB" w:rsidRDefault="0037690F" w:rsidP="0037690F">
      <w:pPr>
        <w:pStyle w:val="a3"/>
        <w:ind w:firstLine="709"/>
        <w:jc w:val="both"/>
      </w:pPr>
      <w:r w:rsidRPr="00525ACB">
        <w:t>-уполномоченное должностное лицо Администрации, удостоверяющее завещание; </w:t>
      </w:r>
    </w:p>
    <w:p w:rsidR="0037690F" w:rsidRPr="00525ACB" w:rsidRDefault="0037690F" w:rsidP="0037690F">
      <w:pPr>
        <w:pStyle w:val="a3"/>
        <w:ind w:firstLine="709"/>
        <w:jc w:val="both"/>
      </w:pPr>
      <w:r w:rsidRPr="00525ACB">
        <w:t>-лицо, в пользу которого составлено завещание или сделан завещательный отказ, супруг такого лица, его дети и родители; </w:t>
      </w:r>
    </w:p>
    <w:p w:rsidR="0037690F" w:rsidRPr="00525ACB" w:rsidRDefault="0037690F" w:rsidP="0037690F">
      <w:pPr>
        <w:pStyle w:val="a3"/>
        <w:ind w:firstLine="709"/>
        <w:jc w:val="both"/>
      </w:pPr>
      <w:r w:rsidRPr="00525ACB">
        <w:t>-граждане, не обладающие дееспособностью в полном объеме; </w:t>
      </w:r>
    </w:p>
    <w:p w:rsidR="0037690F" w:rsidRPr="00525ACB" w:rsidRDefault="0037690F" w:rsidP="0037690F">
      <w:pPr>
        <w:pStyle w:val="a3"/>
        <w:ind w:firstLine="709"/>
        <w:jc w:val="both"/>
      </w:pPr>
      <w:r w:rsidRPr="00525ACB">
        <w:t>-неграмотные; </w:t>
      </w:r>
    </w:p>
    <w:p w:rsidR="0037690F" w:rsidRPr="00525ACB" w:rsidRDefault="0037690F" w:rsidP="0037690F">
      <w:pPr>
        <w:pStyle w:val="a3"/>
        <w:ind w:firstLine="709"/>
        <w:jc w:val="both"/>
      </w:pPr>
      <w:r w:rsidRPr="00525ACB">
        <w:t>-граждане с такими физическими недостатками, которые явно не позволяют им в полной мере осознавать существо происходящего; </w:t>
      </w:r>
    </w:p>
    <w:p w:rsidR="0037690F" w:rsidRPr="00525ACB" w:rsidRDefault="0037690F" w:rsidP="0037690F">
      <w:pPr>
        <w:pStyle w:val="a3"/>
        <w:ind w:firstLine="709"/>
        <w:jc w:val="both"/>
      </w:pPr>
      <w:r w:rsidRPr="00525ACB">
        <w:t>-лица, не владеющие в достаточной степени языком, на котором составлено завещание. </w:t>
      </w:r>
    </w:p>
    <w:p w:rsidR="0037690F" w:rsidRPr="00525ACB" w:rsidRDefault="0037690F" w:rsidP="0037690F">
      <w:pPr>
        <w:pStyle w:val="a3"/>
        <w:ind w:firstLine="709"/>
        <w:jc w:val="both"/>
      </w:pPr>
      <w:r w:rsidRPr="00525ACB">
        <w:t>4)Уполномоченное должностное лицо Администрации разъясняет завещателю содержание статьи 1149 Гражданского кодекса, устанавливающей право на обязательную долю в наследстве и делает об этом запись на завещании. </w:t>
      </w:r>
    </w:p>
    <w:p w:rsidR="0037690F" w:rsidRPr="00525ACB" w:rsidRDefault="0037690F" w:rsidP="0037690F">
      <w:pPr>
        <w:pStyle w:val="a3"/>
        <w:ind w:firstLine="709"/>
        <w:jc w:val="both"/>
      </w:pPr>
      <w:r w:rsidRPr="00525ACB">
        <w:t>Об удостоверенном завещании делается запись в Алфавитную книгу учета завещаний. </w:t>
      </w:r>
    </w:p>
    <w:p w:rsidR="0037690F" w:rsidRPr="00525ACB" w:rsidRDefault="0037690F" w:rsidP="0037690F">
      <w:pPr>
        <w:pStyle w:val="a3"/>
        <w:ind w:firstLine="709"/>
        <w:jc w:val="both"/>
      </w:pPr>
      <w:r w:rsidRPr="00525ACB">
        <w:t>3.3.2. Удостоверение доверенностей. </w:t>
      </w:r>
    </w:p>
    <w:p w:rsidR="0037690F" w:rsidRPr="00525ACB" w:rsidRDefault="0037690F" w:rsidP="0037690F">
      <w:pPr>
        <w:pStyle w:val="a3"/>
        <w:ind w:firstLine="709"/>
        <w:jc w:val="both"/>
      </w:pPr>
      <w:r w:rsidRPr="00525ACB">
        <w:t>1)</w:t>
      </w:r>
      <w:r>
        <w:t xml:space="preserve"> </w:t>
      </w:r>
      <w:r w:rsidRPr="00525ACB">
        <w:t>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  </w:t>
      </w:r>
    </w:p>
    <w:p w:rsidR="0037690F" w:rsidRPr="00525ACB" w:rsidRDefault="0037690F" w:rsidP="0037690F">
      <w:pPr>
        <w:pStyle w:val="a3"/>
        <w:ind w:firstLine="709"/>
        <w:jc w:val="both"/>
      </w:pPr>
      <w:r w:rsidRPr="00525ACB">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 </w:t>
      </w:r>
    </w:p>
    <w:p w:rsidR="0037690F" w:rsidRPr="00525ACB" w:rsidRDefault="0037690F" w:rsidP="0037690F">
      <w:pPr>
        <w:pStyle w:val="a3"/>
        <w:ind w:firstLine="709"/>
        <w:jc w:val="both"/>
      </w:pPr>
      <w:r w:rsidRPr="00525ACB">
        <w:t>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 </w:t>
      </w:r>
    </w:p>
    <w:p w:rsidR="0037690F" w:rsidRPr="00525ACB" w:rsidRDefault="0037690F" w:rsidP="0037690F">
      <w:pPr>
        <w:pStyle w:val="a3"/>
        <w:ind w:firstLine="709"/>
        <w:jc w:val="both"/>
      </w:pPr>
      <w:r w:rsidRPr="00525ACB">
        <w:t>-на распоряжение заработком, стипендией и иными доходами; </w:t>
      </w:r>
    </w:p>
    <w:p w:rsidR="0037690F" w:rsidRPr="00525ACB" w:rsidRDefault="0037690F" w:rsidP="0037690F">
      <w:pPr>
        <w:pStyle w:val="a3"/>
        <w:ind w:firstLine="709"/>
        <w:jc w:val="both"/>
      </w:pPr>
      <w:r w:rsidRPr="00525ACB">
        <w:t>-на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 </w:t>
      </w:r>
    </w:p>
    <w:p w:rsidR="0037690F" w:rsidRPr="00525ACB" w:rsidRDefault="0037690F" w:rsidP="0037690F">
      <w:pPr>
        <w:pStyle w:val="a3"/>
        <w:ind w:firstLine="709"/>
        <w:jc w:val="both"/>
      </w:pPr>
      <w:r w:rsidRPr="00525ACB">
        <w:t>-на распоряжение вкладами в кредитных учреждениях; </w:t>
      </w:r>
    </w:p>
    <w:p w:rsidR="0037690F" w:rsidRPr="00525ACB" w:rsidRDefault="0037690F" w:rsidP="0037690F">
      <w:pPr>
        <w:pStyle w:val="a3"/>
        <w:ind w:firstLine="709"/>
        <w:jc w:val="both"/>
      </w:pPr>
      <w:r w:rsidRPr="00525ACB">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 </w:t>
      </w:r>
    </w:p>
    <w:p w:rsidR="0037690F" w:rsidRPr="00525ACB" w:rsidRDefault="0037690F" w:rsidP="0037690F">
      <w:pPr>
        <w:pStyle w:val="a3"/>
        <w:ind w:firstLine="709"/>
        <w:jc w:val="both"/>
      </w:pPr>
      <w:r w:rsidRPr="00525ACB">
        <w:t>При удостоверении доверенности учитываются правила, предусмотренные п.п. 3 и 4 ст. 182 ГК РФ, в соответствии с которыми: </w:t>
      </w:r>
    </w:p>
    <w:p w:rsidR="0037690F" w:rsidRPr="00525ACB" w:rsidRDefault="0037690F" w:rsidP="0037690F">
      <w:pPr>
        <w:pStyle w:val="a3"/>
        <w:ind w:firstLine="709"/>
        <w:jc w:val="both"/>
      </w:pPr>
      <w:r w:rsidRPr="00525ACB">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 </w:t>
      </w:r>
    </w:p>
    <w:p w:rsidR="0037690F" w:rsidRPr="00525ACB" w:rsidRDefault="0037690F" w:rsidP="0037690F">
      <w:pPr>
        <w:pStyle w:val="a3"/>
        <w:ind w:firstLine="709"/>
        <w:jc w:val="both"/>
      </w:pPr>
      <w:r w:rsidRPr="00525ACB">
        <w:lastRenderedPageBreak/>
        <w:t>-доверенность не может иметь место, когда сделка должна быть совершена только лично, а не через представителя; </w:t>
      </w:r>
    </w:p>
    <w:p w:rsidR="0037690F" w:rsidRPr="00525ACB" w:rsidRDefault="0037690F" w:rsidP="0037690F">
      <w:pPr>
        <w:pStyle w:val="a3"/>
        <w:ind w:firstLine="709"/>
        <w:jc w:val="both"/>
      </w:pPr>
      <w:r w:rsidRPr="00525ACB">
        <w:t>-не могут быть переданы другим лицам полномочия, возложенные на арбитражного управляющего арбитражным судом; </w:t>
      </w:r>
    </w:p>
    <w:p w:rsidR="0037690F" w:rsidRPr="00525ACB" w:rsidRDefault="0037690F" w:rsidP="0037690F">
      <w:pPr>
        <w:pStyle w:val="a3"/>
        <w:ind w:firstLine="709"/>
        <w:jc w:val="both"/>
      </w:pPr>
      <w:r w:rsidRPr="00525ACB">
        <w:t>-не допускается передача голоса по доверенности членом совета директоров (наблюдательного совета) акционерного общества; </w:t>
      </w:r>
    </w:p>
    <w:p w:rsidR="0037690F" w:rsidRPr="00525ACB" w:rsidRDefault="0037690F" w:rsidP="0037690F">
      <w:pPr>
        <w:pStyle w:val="a3"/>
        <w:ind w:firstLine="709"/>
        <w:jc w:val="both"/>
      </w:pPr>
      <w:proofErr w:type="gramStart"/>
      <w:r w:rsidRPr="00525ACB">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r w:rsidRPr="00525ACB">
        <w:t xml:space="preserve">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w:t>
      </w:r>
      <w:proofErr w:type="gramStart"/>
      <w:r w:rsidRPr="00525ACB">
        <w:t>извещением</w:t>
      </w:r>
      <w:proofErr w:type="gramEnd"/>
      <w:r w:rsidRPr="00525ACB">
        <w:t xml:space="preserve">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 </w:t>
      </w:r>
    </w:p>
    <w:p w:rsidR="0037690F" w:rsidRPr="00525ACB" w:rsidRDefault="0037690F" w:rsidP="0037690F">
      <w:pPr>
        <w:pStyle w:val="a3"/>
        <w:ind w:firstLine="709"/>
        <w:jc w:val="both"/>
      </w:pPr>
      <w:r w:rsidRPr="00525ACB">
        <w:t>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 </w:t>
      </w:r>
    </w:p>
    <w:p w:rsidR="0037690F" w:rsidRPr="00525ACB" w:rsidRDefault="0037690F" w:rsidP="0037690F">
      <w:pPr>
        <w:pStyle w:val="a3"/>
        <w:ind w:firstLine="709"/>
        <w:jc w:val="both"/>
      </w:pPr>
      <w:r w:rsidRPr="00525ACB">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 </w:t>
      </w:r>
    </w:p>
    <w:p w:rsidR="0037690F" w:rsidRPr="00525ACB" w:rsidRDefault="0037690F" w:rsidP="0037690F">
      <w:pPr>
        <w:pStyle w:val="a3"/>
        <w:ind w:firstLine="709"/>
        <w:jc w:val="both"/>
      </w:pPr>
      <w:proofErr w:type="gramStart"/>
      <w:r w:rsidRPr="00525ACB">
        <w:t>4)</w:t>
      </w:r>
      <w:r>
        <w:t xml:space="preserve"> </w:t>
      </w:r>
      <w:r w:rsidRPr="00525ACB">
        <w:t>Доверенность, подписывается представляемым только в присутствии уполномоченного должностного лица.</w:t>
      </w:r>
      <w:proofErr w:type="gramEnd"/>
      <w:r w:rsidRPr="00525ACB">
        <w:t xml:space="preserve">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 </w:t>
      </w:r>
    </w:p>
    <w:p w:rsidR="0037690F" w:rsidRPr="00525ACB" w:rsidRDefault="0037690F" w:rsidP="0037690F">
      <w:pPr>
        <w:pStyle w:val="a3"/>
        <w:ind w:firstLine="709"/>
        <w:jc w:val="both"/>
      </w:pPr>
      <w:r w:rsidRPr="00525ACB">
        <w:t>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 </w:t>
      </w:r>
    </w:p>
    <w:p w:rsidR="0037690F" w:rsidRPr="00525ACB" w:rsidRDefault="0037690F" w:rsidP="0037690F">
      <w:pPr>
        <w:pStyle w:val="a3"/>
        <w:ind w:firstLine="709"/>
        <w:jc w:val="both"/>
      </w:pPr>
      <w:r w:rsidRPr="00525ACB">
        <w:t>-представитель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 </w:t>
      </w:r>
    </w:p>
    <w:p w:rsidR="0037690F" w:rsidRPr="00525ACB" w:rsidRDefault="0037690F" w:rsidP="0037690F">
      <w:pPr>
        <w:pStyle w:val="a3"/>
        <w:ind w:firstLine="709"/>
        <w:jc w:val="both"/>
      </w:pPr>
      <w:r w:rsidRPr="00525ACB">
        <w:t>-неграмотное лицо; </w:t>
      </w:r>
    </w:p>
    <w:p w:rsidR="0037690F" w:rsidRPr="00525ACB" w:rsidRDefault="0037690F" w:rsidP="0037690F">
      <w:pPr>
        <w:pStyle w:val="a3"/>
        <w:ind w:firstLine="709"/>
        <w:jc w:val="both"/>
      </w:pPr>
      <w:r w:rsidRPr="00525ACB">
        <w:t>-гражданин с таким физическим недостатком, который явно не позволяет ему в полной мере осознавать существо происходящего; </w:t>
      </w:r>
    </w:p>
    <w:p w:rsidR="0037690F" w:rsidRPr="00525ACB" w:rsidRDefault="0037690F" w:rsidP="0037690F">
      <w:pPr>
        <w:pStyle w:val="a3"/>
        <w:ind w:firstLine="709"/>
        <w:jc w:val="both"/>
      </w:pPr>
      <w:r w:rsidRPr="00525ACB">
        <w:lastRenderedPageBreak/>
        <w:t>-лицо, не владеющее в достаточной степени языком, на котором составлена доверенность. </w:t>
      </w:r>
    </w:p>
    <w:p w:rsidR="0037690F" w:rsidRPr="00525ACB" w:rsidRDefault="0037690F" w:rsidP="0037690F">
      <w:pPr>
        <w:pStyle w:val="a3"/>
        <w:spacing w:after="120"/>
        <w:ind w:firstLine="709"/>
        <w:jc w:val="both"/>
      </w:pPr>
      <w:r w:rsidRPr="00525ACB">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 </w:t>
      </w:r>
    </w:p>
    <w:p w:rsidR="0037690F" w:rsidRPr="00525ACB" w:rsidRDefault="0037690F" w:rsidP="0037690F">
      <w:pPr>
        <w:pStyle w:val="a3"/>
        <w:ind w:firstLine="709"/>
        <w:jc w:val="both"/>
      </w:pPr>
      <w:r w:rsidRPr="00525ACB">
        <w:t>3.3.3.</w:t>
      </w:r>
      <w:r>
        <w:t xml:space="preserve"> </w:t>
      </w:r>
      <w:r w:rsidRPr="00525ACB">
        <w:t>Принятие мер по охране наследственного имущества и в случае необходимости по управлению им. </w:t>
      </w:r>
    </w:p>
    <w:p w:rsidR="0037690F" w:rsidRPr="00525ACB" w:rsidRDefault="0037690F" w:rsidP="0037690F">
      <w:pPr>
        <w:pStyle w:val="a3"/>
        <w:ind w:firstLine="709"/>
        <w:jc w:val="both"/>
      </w:pPr>
      <w:r w:rsidRPr="00525ACB">
        <w:t>1)</w:t>
      </w:r>
      <w:r>
        <w:t xml:space="preserve"> </w:t>
      </w:r>
      <w:r w:rsidRPr="00525ACB">
        <w:t>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 Уполномоченное должностное лицо Администрации должно совершить следующие предварительные действия: </w:t>
      </w:r>
    </w:p>
    <w:p w:rsidR="0037690F" w:rsidRPr="00525ACB" w:rsidRDefault="0037690F" w:rsidP="0037690F">
      <w:pPr>
        <w:pStyle w:val="a3"/>
        <w:ind w:firstLine="709"/>
        <w:jc w:val="both"/>
      </w:pPr>
      <w:r w:rsidRPr="00525ACB">
        <w:t>-установить наличие наследственного имущества, его состав и местонахождение; </w:t>
      </w:r>
    </w:p>
    <w:p w:rsidR="0037690F" w:rsidRPr="00525ACB" w:rsidRDefault="0037690F" w:rsidP="0037690F">
      <w:pPr>
        <w:pStyle w:val="a3"/>
        <w:ind w:firstLine="709"/>
        <w:jc w:val="both"/>
      </w:pPr>
      <w:r w:rsidRPr="00525ACB">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 </w:t>
      </w:r>
    </w:p>
    <w:p w:rsidR="0037690F" w:rsidRPr="00525ACB" w:rsidRDefault="0037690F" w:rsidP="0037690F">
      <w:pPr>
        <w:pStyle w:val="a3"/>
        <w:ind w:firstLine="709"/>
        <w:jc w:val="both"/>
      </w:pPr>
      <w:r w:rsidRPr="00525ACB">
        <w:t>-известить исполнителя завещания, сведения о котором имеются в поручении нотариуса или в заявлении, о дате и месте принятия мер по охране наследства; </w:t>
      </w:r>
    </w:p>
    <w:p w:rsidR="0037690F" w:rsidRPr="00525ACB" w:rsidRDefault="0037690F" w:rsidP="0037690F">
      <w:pPr>
        <w:pStyle w:val="a3"/>
        <w:ind w:firstLine="709"/>
        <w:jc w:val="both"/>
      </w:pPr>
      <w:r w:rsidRPr="00525ACB">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 </w:t>
      </w:r>
    </w:p>
    <w:p w:rsidR="0037690F" w:rsidRPr="00525ACB" w:rsidRDefault="0037690F" w:rsidP="0037690F">
      <w:pPr>
        <w:pStyle w:val="a3"/>
        <w:ind w:firstLine="709"/>
        <w:jc w:val="both"/>
      </w:pPr>
      <w:r w:rsidRPr="00525ACB">
        <w:t>2)</w:t>
      </w:r>
      <w:r>
        <w:t xml:space="preserve"> </w:t>
      </w:r>
      <w:r w:rsidRPr="00525ACB">
        <w:t>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 </w:t>
      </w:r>
    </w:p>
    <w:p w:rsidR="0037690F" w:rsidRPr="00525ACB" w:rsidRDefault="0037690F" w:rsidP="0037690F">
      <w:pPr>
        <w:pStyle w:val="a3"/>
        <w:ind w:firstLine="709"/>
        <w:jc w:val="both"/>
      </w:pPr>
      <w:r w:rsidRPr="00525ACB">
        <w:t>3)</w:t>
      </w:r>
      <w:r>
        <w:t xml:space="preserve"> </w:t>
      </w:r>
      <w:r w:rsidRPr="00525ACB">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 </w:t>
      </w:r>
    </w:p>
    <w:p w:rsidR="0037690F" w:rsidRPr="00525ACB" w:rsidRDefault="0037690F" w:rsidP="0037690F">
      <w:pPr>
        <w:pStyle w:val="a3"/>
        <w:ind w:firstLine="709"/>
        <w:jc w:val="both"/>
      </w:pPr>
      <w:r w:rsidRPr="00525ACB">
        <w:lastRenderedPageBreak/>
        <w:t>Если в составе наследства имеется имущество, требующее не только охраны, но и 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p>
    <w:p w:rsidR="0037690F" w:rsidRPr="00525ACB" w:rsidRDefault="0037690F" w:rsidP="0037690F">
      <w:pPr>
        <w:pStyle w:val="a3"/>
        <w:ind w:firstLine="709"/>
        <w:jc w:val="both"/>
      </w:pPr>
      <w:r w:rsidRPr="00525ACB">
        <w:t>4)</w:t>
      </w:r>
      <w:r>
        <w:t xml:space="preserve"> </w:t>
      </w:r>
      <w:r w:rsidRPr="00525ACB">
        <w:t xml:space="preserve">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w:t>
      </w:r>
      <w:proofErr w:type="gramStart"/>
      <w:r w:rsidRPr="00525ACB">
        <w:t>нарушенных</w:t>
      </w:r>
      <w:proofErr w:type="gramEnd"/>
      <w:r w:rsidRPr="00525ACB">
        <w:t xml:space="preserve"> либо оспариваемых прав и законных интересов. В случае</w:t>
      </w:r>
      <w:proofErr w:type="gramStart"/>
      <w:r w:rsidRPr="00525ACB">
        <w:t>,</w:t>
      </w:r>
      <w:proofErr w:type="gramEnd"/>
      <w:r w:rsidRPr="00525ACB">
        <w:t xml:space="preserve">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 </w:t>
      </w:r>
    </w:p>
    <w:p w:rsidR="0037690F" w:rsidRPr="00525ACB" w:rsidRDefault="0037690F" w:rsidP="0037690F">
      <w:pPr>
        <w:pStyle w:val="a3"/>
        <w:ind w:firstLine="709"/>
        <w:jc w:val="both"/>
      </w:pPr>
      <w:r w:rsidRPr="00525ACB">
        <w:t>-если принятие мер по охране наследственного имущества осуществляется по поручению нотариуса – не менее</w:t>
      </w:r>
      <w:proofErr w:type="gramStart"/>
      <w:r w:rsidRPr="00525ACB">
        <w:t>,</w:t>
      </w:r>
      <w:proofErr w:type="gramEnd"/>
      <w:r w:rsidRPr="00525ACB">
        <w:t xml:space="preserve">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 </w:t>
      </w:r>
    </w:p>
    <w:p w:rsidR="0037690F" w:rsidRPr="00525ACB" w:rsidRDefault="0037690F" w:rsidP="0037690F">
      <w:pPr>
        <w:pStyle w:val="a3"/>
        <w:ind w:firstLine="709"/>
        <w:jc w:val="both"/>
      </w:pPr>
      <w:r w:rsidRPr="00525ACB">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w:t>
      </w:r>
      <w:r>
        <w:t>Волгоградской</w:t>
      </w:r>
      <w:r w:rsidRPr="00525ACB">
        <w:t xml:space="preserve"> области, второй остается у уполномоченного должностного лица Администрации, третий выдается заявителю. </w:t>
      </w:r>
    </w:p>
    <w:p w:rsidR="0037690F" w:rsidRPr="00525ACB" w:rsidRDefault="0037690F" w:rsidP="0037690F">
      <w:pPr>
        <w:pStyle w:val="a3"/>
        <w:spacing w:after="120"/>
        <w:ind w:firstLine="709"/>
        <w:jc w:val="both"/>
      </w:pPr>
      <w:proofErr w:type="gramStart"/>
      <w:r w:rsidRPr="00525ACB">
        <w:t>5)</w:t>
      </w:r>
      <w:r>
        <w:t xml:space="preserve"> </w:t>
      </w:r>
      <w:r w:rsidRPr="00525ACB">
        <w:t>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w:t>
      </w:r>
      <w:proofErr w:type="gramEnd"/>
      <w:r w:rsidRPr="00525ACB">
        <w:t xml:space="preserve"> девяти месяцев со дня открытия наследства. </w:t>
      </w:r>
    </w:p>
    <w:p w:rsidR="0037690F" w:rsidRPr="00525ACB" w:rsidRDefault="0037690F" w:rsidP="0037690F">
      <w:pPr>
        <w:pStyle w:val="a3"/>
        <w:ind w:firstLine="709"/>
        <w:jc w:val="both"/>
      </w:pPr>
      <w:r w:rsidRPr="00525ACB">
        <w:t>3.3.4. Свидетельствование верности копий документов и выписок из них. </w:t>
      </w:r>
    </w:p>
    <w:p w:rsidR="0037690F" w:rsidRPr="00525ACB" w:rsidRDefault="0037690F" w:rsidP="0037690F">
      <w:pPr>
        <w:pStyle w:val="a3"/>
        <w:ind w:firstLine="709"/>
        <w:jc w:val="both"/>
      </w:pPr>
      <w:r w:rsidRPr="00525ACB">
        <w:t>1)</w:t>
      </w:r>
      <w:r>
        <w:t xml:space="preserve"> </w:t>
      </w:r>
      <w:r w:rsidRPr="00525ACB">
        <w:t>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 </w:t>
      </w:r>
    </w:p>
    <w:p w:rsidR="0037690F" w:rsidRPr="00525ACB" w:rsidRDefault="0037690F" w:rsidP="0037690F">
      <w:pPr>
        <w:pStyle w:val="a3"/>
        <w:ind w:firstLine="709"/>
        <w:jc w:val="both"/>
      </w:pPr>
      <w:r w:rsidRPr="00525ACB">
        <w:t>Нотариальное действие совершается по устному обращению при условии что: </w:t>
      </w:r>
    </w:p>
    <w:p w:rsidR="0037690F" w:rsidRPr="00525ACB" w:rsidRDefault="0037690F" w:rsidP="0037690F">
      <w:pPr>
        <w:pStyle w:val="a3"/>
        <w:ind w:firstLine="709"/>
        <w:jc w:val="both"/>
      </w:pPr>
      <w:r w:rsidRPr="00525ACB">
        <w:t>-содержание документа не противоречит действующему законодательству; </w:t>
      </w:r>
    </w:p>
    <w:p w:rsidR="0037690F" w:rsidRPr="00525ACB" w:rsidRDefault="0037690F" w:rsidP="0037690F">
      <w:pPr>
        <w:pStyle w:val="a3"/>
        <w:ind w:firstLine="709"/>
        <w:jc w:val="both"/>
      </w:pPr>
      <w:r w:rsidRPr="00525ACB">
        <w:t>-свидетельствование копии или выписки из документа данного вида не запрещено действующим законодательством; </w:t>
      </w:r>
    </w:p>
    <w:p w:rsidR="0037690F" w:rsidRPr="00525ACB" w:rsidRDefault="0037690F" w:rsidP="0037690F">
      <w:pPr>
        <w:pStyle w:val="a3"/>
        <w:ind w:firstLine="709"/>
        <w:jc w:val="both"/>
      </w:pPr>
      <w:r w:rsidRPr="00525ACB">
        <w:t>-документ составлен на языке, которым владеет уполномоченное должностное лицо Администрации, или имеет надлежаще оформленный перевод; </w:t>
      </w:r>
    </w:p>
    <w:p w:rsidR="0037690F" w:rsidRPr="00525ACB" w:rsidRDefault="0037690F" w:rsidP="0037690F">
      <w:pPr>
        <w:pStyle w:val="a3"/>
        <w:ind w:firstLine="709"/>
        <w:jc w:val="both"/>
      </w:pPr>
      <w:r w:rsidRPr="00525ACB">
        <w:t>2)</w:t>
      </w:r>
      <w:r>
        <w:t xml:space="preserve"> </w:t>
      </w:r>
      <w:r w:rsidRPr="00525ACB">
        <w:t xml:space="preserve">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w:t>
      </w:r>
      <w:proofErr w:type="spellStart"/>
      <w:r w:rsidRPr="00525ACB">
        <w:t>свет</w:t>
      </w:r>
      <w:proofErr w:type="gramStart"/>
      <w:r w:rsidRPr="00525ACB">
        <w:t>о</w:t>
      </w:r>
      <w:proofErr w:type="spellEnd"/>
      <w:r w:rsidRPr="00525ACB">
        <w:t>-</w:t>
      </w:r>
      <w:proofErr w:type="gramEnd"/>
      <w:r w:rsidRPr="00525ACB">
        <w:t xml:space="preserve"> либо фотокопирования. Текст копии должен дословно соответствовать подлиннику - содержать весь текст и реквизиты документа без сокращения и искажения. </w:t>
      </w:r>
      <w:proofErr w:type="gramStart"/>
      <w:r w:rsidRPr="00525ACB">
        <w:t>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 </w:t>
      </w:r>
      <w:proofErr w:type="gramEnd"/>
    </w:p>
    <w:p w:rsidR="0037690F" w:rsidRPr="00525ACB" w:rsidRDefault="0037690F" w:rsidP="0037690F">
      <w:pPr>
        <w:pStyle w:val="a3"/>
        <w:ind w:firstLine="709"/>
        <w:jc w:val="both"/>
      </w:pPr>
      <w:r w:rsidRPr="00525ACB">
        <w:t>3)</w:t>
      </w:r>
      <w:r>
        <w:t xml:space="preserve"> </w:t>
      </w:r>
      <w:r w:rsidRPr="00525ACB">
        <w:t xml:space="preserve">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w:t>
      </w:r>
      <w:r w:rsidRPr="00525ACB">
        <w:lastRenderedPageBreak/>
        <w:t>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 </w:t>
      </w:r>
    </w:p>
    <w:p w:rsidR="0037690F" w:rsidRPr="00525ACB" w:rsidRDefault="0037690F" w:rsidP="0037690F">
      <w:pPr>
        <w:pStyle w:val="a3"/>
        <w:ind w:firstLine="709"/>
        <w:jc w:val="both"/>
      </w:pPr>
      <w:r w:rsidRPr="00525ACB">
        <w:t>4)</w:t>
      </w:r>
      <w:r>
        <w:t xml:space="preserve"> </w:t>
      </w:r>
      <w:r w:rsidRPr="00525ACB">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 </w:t>
      </w:r>
    </w:p>
    <w:p w:rsidR="0037690F" w:rsidRPr="00525ACB" w:rsidRDefault="0037690F" w:rsidP="0037690F">
      <w:pPr>
        <w:pStyle w:val="a3"/>
        <w:ind w:firstLine="709"/>
        <w:jc w:val="both"/>
      </w:pPr>
      <w:r w:rsidRPr="00525ACB">
        <w:t>5)</w:t>
      </w:r>
      <w:r>
        <w:t xml:space="preserve"> </w:t>
      </w:r>
      <w:r w:rsidRPr="00525ACB">
        <w:t>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 </w:t>
      </w:r>
    </w:p>
    <w:p w:rsidR="0037690F" w:rsidRPr="00525ACB" w:rsidRDefault="0037690F" w:rsidP="0037690F">
      <w:pPr>
        <w:pStyle w:val="a3"/>
        <w:spacing w:after="120"/>
        <w:ind w:firstLine="709"/>
        <w:jc w:val="both"/>
      </w:pPr>
      <w:r w:rsidRPr="00525ACB">
        <w:t>6)</w:t>
      </w:r>
      <w:r>
        <w:t xml:space="preserve"> </w:t>
      </w:r>
      <w:r w:rsidRPr="00525ACB">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 </w:t>
      </w:r>
    </w:p>
    <w:p w:rsidR="0037690F" w:rsidRPr="00525ACB" w:rsidRDefault="0037690F" w:rsidP="0037690F">
      <w:pPr>
        <w:pStyle w:val="a3"/>
        <w:ind w:firstLine="709"/>
        <w:jc w:val="both"/>
      </w:pPr>
      <w:r w:rsidRPr="00525ACB">
        <w:t>3.3.5.</w:t>
      </w:r>
      <w:r>
        <w:t xml:space="preserve"> </w:t>
      </w:r>
      <w:r w:rsidRPr="00525ACB">
        <w:t>Свидетельствование верности подлинности подписи на документах. </w:t>
      </w:r>
    </w:p>
    <w:p w:rsidR="0037690F" w:rsidRPr="00525ACB" w:rsidRDefault="0037690F" w:rsidP="0037690F">
      <w:pPr>
        <w:pStyle w:val="a3"/>
        <w:ind w:firstLine="709"/>
        <w:jc w:val="both"/>
      </w:pPr>
      <w:r w:rsidRPr="00525ACB">
        <w:t>1)</w:t>
      </w:r>
      <w:r>
        <w:t xml:space="preserve"> </w:t>
      </w:r>
      <w:r w:rsidRPr="00525ACB">
        <w:t>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 </w:t>
      </w:r>
    </w:p>
    <w:p w:rsidR="0037690F" w:rsidRPr="00525ACB" w:rsidRDefault="0037690F" w:rsidP="0037690F">
      <w:pPr>
        <w:pStyle w:val="a3"/>
        <w:ind w:firstLine="709"/>
        <w:jc w:val="both"/>
      </w:pPr>
      <w:r w:rsidRPr="00525ACB">
        <w:t>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 </w:t>
      </w:r>
    </w:p>
    <w:p w:rsidR="0037690F" w:rsidRPr="00525ACB" w:rsidRDefault="0037690F" w:rsidP="0037690F">
      <w:pPr>
        <w:pStyle w:val="a3"/>
        <w:ind w:firstLine="709"/>
        <w:jc w:val="both"/>
      </w:pPr>
      <w:r w:rsidRPr="00525ACB">
        <w:t>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w:t>
      </w:r>
    </w:p>
    <w:p w:rsidR="0037690F" w:rsidRPr="00525ACB" w:rsidRDefault="0037690F" w:rsidP="0037690F">
      <w:pPr>
        <w:pStyle w:val="a3"/>
        <w:spacing w:after="120"/>
        <w:ind w:firstLine="709"/>
        <w:jc w:val="both"/>
      </w:pPr>
      <w:r w:rsidRPr="00525ACB">
        <w:t>предусмотренным подпунктом 3.3.1. пункта 3.3. настоящего Административного регламента. </w:t>
      </w:r>
    </w:p>
    <w:p w:rsidR="0037690F" w:rsidRPr="00525ACB" w:rsidRDefault="0037690F" w:rsidP="0037690F">
      <w:pPr>
        <w:pStyle w:val="a3"/>
        <w:ind w:firstLine="709"/>
        <w:jc w:val="both"/>
      </w:pPr>
      <w:r w:rsidRPr="00525ACB">
        <w:t>3.3.6.</w:t>
      </w:r>
      <w:r>
        <w:t xml:space="preserve"> </w:t>
      </w:r>
      <w:r w:rsidRPr="00525ACB">
        <w:t>Совершение нотариальных действий вне помещения Администрации. </w:t>
      </w:r>
    </w:p>
    <w:p w:rsidR="0037690F" w:rsidRPr="00525ACB" w:rsidRDefault="0037690F" w:rsidP="0037690F">
      <w:pPr>
        <w:pStyle w:val="a3"/>
        <w:ind w:firstLine="709"/>
        <w:jc w:val="both"/>
      </w:pPr>
      <w:r w:rsidRPr="00525ACB">
        <w:t>1)Нотариальные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 </w:t>
      </w:r>
    </w:p>
    <w:p w:rsidR="0037690F" w:rsidRPr="00525ACB" w:rsidRDefault="0037690F" w:rsidP="0037690F">
      <w:pPr>
        <w:pStyle w:val="a3"/>
        <w:ind w:firstLine="709"/>
        <w:jc w:val="both"/>
      </w:pPr>
      <w:r w:rsidRPr="00525ACB">
        <w:t>2)</w:t>
      </w:r>
      <w:r>
        <w:t xml:space="preserve"> </w:t>
      </w:r>
      <w:r w:rsidRPr="00525ACB">
        <w:t xml:space="preserve">Уполномоченное должностное лицо Администрации не вправе для совершения нотариальных действий выезжать за пределы территории </w:t>
      </w:r>
      <w:r>
        <w:t>Очкуровского</w:t>
      </w:r>
      <w:r w:rsidRPr="00525ACB">
        <w:t xml:space="preserve"> сельского поселения</w:t>
      </w:r>
      <w:r>
        <w:t xml:space="preserve"> Николаевского муниципального района</w:t>
      </w:r>
      <w:r w:rsidRPr="00525ACB">
        <w:t>. </w:t>
      </w:r>
    </w:p>
    <w:p w:rsidR="0037690F" w:rsidRPr="00525ACB" w:rsidRDefault="0037690F" w:rsidP="0037690F">
      <w:pPr>
        <w:pStyle w:val="a3"/>
        <w:ind w:firstLine="709"/>
        <w:jc w:val="both"/>
      </w:pPr>
      <w:r w:rsidRPr="00525ACB">
        <w:t>3)</w:t>
      </w:r>
      <w:r>
        <w:t xml:space="preserve"> </w:t>
      </w:r>
      <w:r w:rsidRPr="00525ACB">
        <w:t>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 момента поступления устного заявления.  </w:t>
      </w:r>
    </w:p>
    <w:p w:rsidR="0037690F" w:rsidRPr="00525ACB" w:rsidRDefault="0037690F" w:rsidP="0037690F">
      <w:pPr>
        <w:pStyle w:val="a3"/>
        <w:spacing w:after="120"/>
        <w:ind w:firstLine="709"/>
        <w:jc w:val="both"/>
      </w:pPr>
      <w:r w:rsidRPr="00525ACB">
        <w:lastRenderedPageBreak/>
        <w:t>3.3.7.</w:t>
      </w:r>
      <w:r>
        <w:t xml:space="preserve"> </w:t>
      </w:r>
      <w:r w:rsidRPr="00525ACB">
        <w:t>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3.3.6 пункта 3.3 настоящего Административного регламента). </w:t>
      </w:r>
    </w:p>
    <w:p w:rsidR="0037690F" w:rsidRPr="00525ACB" w:rsidRDefault="0037690F" w:rsidP="0037690F">
      <w:pPr>
        <w:pStyle w:val="a3"/>
        <w:ind w:firstLine="709"/>
        <w:jc w:val="both"/>
      </w:pPr>
      <w:r w:rsidRPr="00525ACB">
        <w:t>3.4.</w:t>
      </w:r>
      <w:r>
        <w:t xml:space="preserve"> </w:t>
      </w:r>
      <w:r w:rsidRPr="00525ACB">
        <w:t>Подготовка и выдача постановления об отказе в совершении нотариального действия </w:t>
      </w:r>
    </w:p>
    <w:p w:rsidR="0037690F" w:rsidRPr="00525ACB" w:rsidRDefault="0037690F" w:rsidP="0037690F">
      <w:pPr>
        <w:pStyle w:val="a3"/>
        <w:ind w:firstLine="709"/>
        <w:jc w:val="both"/>
      </w:pPr>
      <w:r w:rsidRPr="00525ACB">
        <w:t>3.4.1.</w:t>
      </w:r>
      <w:r>
        <w:t xml:space="preserve"> </w:t>
      </w:r>
      <w:r w:rsidRPr="00525ACB">
        <w:t>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  </w:t>
      </w:r>
    </w:p>
    <w:p w:rsidR="0037690F" w:rsidRPr="00525ACB" w:rsidRDefault="0037690F" w:rsidP="0037690F">
      <w:pPr>
        <w:pStyle w:val="a3"/>
        <w:ind w:firstLine="709"/>
        <w:jc w:val="both"/>
      </w:pPr>
      <w:r w:rsidRPr="00525ACB">
        <w:t>3.4.2.</w:t>
      </w:r>
      <w:r>
        <w:t xml:space="preserve"> </w:t>
      </w:r>
      <w:r w:rsidRPr="00525ACB">
        <w:t>В постановлении об отказе должны быть указаны: </w:t>
      </w:r>
    </w:p>
    <w:p w:rsidR="0037690F" w:rsidRPr="00525ACB" w:rsidRDefault="0037690F" w:rsidP="0037690F">
      <w:pPr>
        <w:pStyle w:val="a3"/>
        <w:ind w:firstLine="709"/>
        <w:jc w:val="both"/>
      </w:pPr>
      <w:r w:rsidRPr="00525ACB">
        <w:t>-дата вынесения постановления; </w:t>
      </w:r>
    </w:p>
    <w:p w:rsidR="0037690F" w:rsidRPr="00525ACB" w:rsidRDefault="0037690F" w:rsidP="0037690F">
      <w:pPr>
        <w:pStyle w:val="a3"/>
        <w:ind w:firstLine="709"/>
        <w:jc w:val="both"/>
      </w:pPr>
      <w:r w:rsidRPr="00525ACB">
        <w:t>-фамилия, инициалы, должность лица, уполномоченного совершать нотариальные действия, наименование Администрации поселения; </w:t>
      </w:r>
    </w:p>
    <w:p w:rsidR="0037690F" w:rsidRPr="00525ACB" w:rsidRDefault="0037690F" w:rsidP="0037690F">
      <w:pPr>
        <w:pStyle w:val="a3"/>
        <w:ind w:firstLine="709"/>
        <w:jc w:val="both"/>
      </w:pPr>
      <w:r w:rsidRPr="00525ACB">
        <w:t>-фамилия,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 </w:t>
      </w:r>
    </w:p>
    <w:p w:rsidR="0037690F" w:rsidRPr="00525ACB" w:rsidRDefault="0037690F" w:rsidP="0037690F">
      <w:pPr>
        <w:pStyle w:val="a3"/>
        <w:ind w:firstLine="709"/>
        <w:jc w:val="both"/>
      </w:pPr>
      <w:r w:rsidRPr="00525ACB">
        <w:t xml:space="preserve">-нотариальное действие, о совершении которого просил </w:t>
      </w:r>
      <w:proofErr w:type="gramStart"/>
      <w:r w:rsidRPr="00525ACB">
        <w:t>обратившийся</w:t>
      </w:r>
      <w:proofErr w:type="gramEnd"/>
      <w:r w:rsidRPr="00525ACB">
        <w:t>; </w:t>
      </w:r>
    </w:p>
    <w:p w:rsidR="0037690F" w:rsidRPr="00525ACB" w:rsidRDefault="0037690F" w:rsidP="0037690F">
      <w:pPr>
        <w:pStyle w:val="a3"/>
        <w:ind w:firstLine="709"/>
        <w:jc w:val="both"/>
      </w:pPr>
      <w:r w:rsidRPr="00525ACB">
        <w:t>-основание отказа со ссылкой на действующее законодательство; </w:t>
      </w:r>
    </w:p>
    <w:p w:rsidR="0037690F" w:rsidRPr="00525ACB" w:rsidRDefault="0037690F" w:rsidP="0037690F">
      <w:pPr>
        <w:pStyle w:val="a3"/>
        <w:ind w:firstLine="709"/>
        <w:jc w:val="both"/>
      </w:pPr>
      <w:r w:rsidRPr="00525ACB">
        <w:t>-порядок и сроки обжалования отказа. </w:t>
      </w:r>
    </w:p>
    <w:p w:rsidR="0037690F" w:rsidRPr="00525ACB" w:rsidRDefault="0037690F" w:rsidP="0037690F">
      <w:pPr>
        <w:pStyle w:val="a3"/>
        <w:ind w:firstLine="709"/>
        <w:jc w:val="both"/>
      </w:pPr>
      <w:r w:rsidRPr="00525ACB">
        <w:t>3.4.3.</w:t>
      </w:r>
      <w:r>
        <w:t xml:space="preserve"> </w:t>
      </w:r>
      <w:r w:rsidRPr="00525ACB">
        <w:t>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поселения. Постановление регистрируется в журнале регистрации исходящей корреспонденции. </w:t>
      </w:r>
    </w:p>
    <w:p w:rsidR="0037690F" w:rsidRPr="00525ACB" w:rsidRDefault="0037690F" w:rsidP="0037690F">
      <w:pPr>
        <w:pStyle w:val="a3"/>
        <w:ind w:firstLine="709"/>
        <w:jc w:val="both"/>
      </w:pPr>
      <w:r w:rsidRPr="00525ACB">
        <w:t>3.4.4.</w:t>
      </w:r>
      <w:r>
        <w:t xml:space="preserve"> </w:t>
      </w:r>
      <w:r w:rsidRPr="00525ACB">
        <w:t>Постановление об отказе вручается лицу, которому отказано в совершении нотариального действия либо отправляется в электронной форме,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 </w:t>
      </w:r>
    </w:p>
    <w:p w:rsidR="0037690F" w:rsidRPr="00525ACB" w:rsidRDefault="0037690F" w:rsidP="0037690F">
      <w:pPr>
        <w:pStyle w:val="a3"/>
        <w:ind w:firstLine="709"/>
        <w:jc w:val="both"/>
      </w:pPr>
      <w:r w:rsidRPr="00525ACB">
        <w:t> </w:t>
      </w:r>
    </w:p>
    <w:p w:rsidR="0037690F" w:rsidRPr="00D92996" w:rsidRDefault="0037690F" w:rsidP="0037690F">
      <w:pPr>
        <w:pStyle w:val="a3"/>
        <w:ind w:firstLine="709"/>
        <w:jc w:val="center"/>
      </w:pPr>
      <w:r>
        <w:rPr>
          <w:lang w:val="en-US"/>
        </w:rPr>
        <w:t>IV</w:t>
      </w:r>
      <w:r w:rsidRPr="00D92996">
        <w:t xml:space="preserve">. </w:t>
      </w:r>
      <w:r w:rsidRPr="00D92996">
        <w:rPr>
          <w:bCs/>
        </w:rPr>
        <w:t>ФОРМЫ КОНТРОЛЯ ЗА ИСПОЛНЕНИЕМ АДМИНИСТРАТИВНОГО РЕГЛАМЕНТА</w:t>
      </w:r>
    </w:p>
    <w:p w:rsidR="0037690F" w:rsidRPr="00525ACB" w:rsidRDefault="0037690F" w:rsidP="0037690F">
      <w:pPr>
        <w:pStyle w:val="a3"/>
        <w:ind w:firstLine="709"/>
        <w:jc w:val="center"/>
      </w:pPr>
      <w:r w:rsidRPr="00525ACB">
        <w:t> </w:t>
      </w:r>
    </w:p>
    <w:p w:rsidR="0037690F" w:rsidRPr="00525ACB" w:rsidRDefault="0037690F" w:rsidP="0037690F">
      <w:pPr>
        <w:pStyle w:val="a3"/>
        <w:ind w:firstLine="709"/>
        <w:jc w:val="both"/>
      </w:pPr>
      <w:r w:rsidRPr="00525ACB">
        <w:t>4.1. Порядок осуществления текущего контроля.  </w:t>
      </w:r>
    </w:p>
    <w:p w:rsidR="0037690F" w:rsidRPr="00525ACB" w:rsidRDefault="0037690F" w:rsidP="0037690F">
      <w:pPr>
        <w:pStyle w:val="a3"/>
        <w:ind w:firstLine="709"/>
        <w:jc w:val="both"/>
      </w:pPr>
      <w:r w:rsidRPr="00525ACB">
        <w:t xml:space="preserve">Текущий </w:t>
      </w:r>
      <w:proofErr w:type="gramStart"/>
      <w:r w:rsidRPr="00525ACB">
        <w:t>контроль за</w:t>
      </w:r>
      <w:proofErr w:type="gramEnd"/>
      <w:r w:rsidRPr="00525ACB">
        <w:t xml:space="preserve"> соблюдением последовательности действий, определенных административным регламентом, и принятием решений осуществляется главой администрации поселения. Данный вид контроля осуществляется в ходе предоставления муниципальной услуги путём проведения проверок текущей деятельности,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w:t>
      </w:r>
    </w:p>
    <w:p w:rsidR="0037690F" w:rsidRPr="00525ACB" w:rsidRDefault="0037690F" w:rsidP="0037690F">
      <w:pPr>
        <w:pStyle w:val="a3"/>
        <w:ind w:firstLine="709"/>
        <w:jc w:val="both"/>
      </w:pPr>
      <w:r w:rsidRPr="00525ACB">
        <w:t>4.2. Проверки полноты и качества предоставления муниципальной услуги осуществляются на основании распоряжения главы администрации.  </w:t>
      </w:r>
    </w:p>
    <w:p w:rsidR="0037690F" w:rsidRPr="00525ACB" w:rsidRDefault="0037690F" w:rsidP="0037690F">
      <w:pPr>
        <w:pStyle w:val="a3"/>
        <w:ind w:firstLine="709"/>
        <w:jc w:val="both"/>
      </w:pPr>
      <w:r w:rsidRPr="00525ACB">
        <w:t>Проверки могут быть плановыми и внеплановыми. Плановые проверки проводятся в соответствии с планом работы администрации; внеплановые – по инициативе главы администрации поселения. Основанием для проведения внеплановой проверки может служить устная или письменная жалоба, поступившая в администрацию поселения.  </w:t>
      </w:r>
    </w:p>
    <w:p w:rsidR="0037690F" w:rsidRPr="00525ACB" w:rsidRDefault="0037690F" w:rsidP="0037690F">
      <w:pPr>
        <w:pStyle w:val="a3"/>
        <w:ind w:firstLine="709"/>
        <w:jc w:val="both"/>
      </w:pPr>
      <w:r w:rsidRPr="00525ACB">
        <w:lastRenderedPageBreak/>
        <w:t>При проведении плановой проверки могут рассматриваться все вопросы, связанные с предоставлением муниципальной услуги (комплексные проверки), либо отдельные вопросы (тематические проверки). Цель внеплановой проверки формулируется инициатором ее проведения.  </w:t>
      </w:r>
    </w:p>
    <w:p w:rsidR="0037690F" w:rsidRPr="00525ACB" w:rsidRDefault="0037690F" w:rsidP="0037690F">
      <w:pPr>
        <w:pStyle w:val="a3"/>
        <w:ind w:firstLine="709"/>
        <w:jc w:val="both"/>
      </w:pPr>
      <w:r w:rsidRPr="00525ACB">
        <w:t>Для проведения проверки полноты и качества предоставления муниципальной услуги главой администрации может быть сформирована специальная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37690F" w:rsidRPr="00525ACB" w:rsidRDefault="0037690F" w:rsidP="0037690F">
      <w:pPr>
        <w:pStyle w:val="a3"/>
        <w:ind w:firstLine="709"/>
        <w:jc w:val="both"/>
      </w:pPr>
      <w:r w:rsidRPr="00525ACB">
        <w:t>4.3.</w:t>
      </w:r>
      <w:r>
        <w:t xml:space="preserve"> </w:t>
      </w:r>
      <w:r w:rsidRPr="00525ACB">
        <w:t>Ответственность должностных лиц.  </w:t>
      </w:r>
    </w:p>
    <w:p w:rsidR="0037690F" w:rsidRPr="00525ACB" w:rsidRDefault="0037690F" w:rsidP="0037690F">
      <w:pPr>
        <w:pStyle w:val="a3"/>
        <w:ind w:firstLine="709"/>
        <w:jc w:val="both"/>
      </w:pPr>
      <w:r w:rsidRPr="00525ACB">
        <w:t>В случае выявления нарушений прав заявителей, ненадлежащего исполнения должностных обязанностей в ходе предоставления муниципальной услуги, а также в случае совершения противоправных действий (бездействия) к виновным должностным лицам осуществляется применение мер ответственности в порядке, установленном законодательством Российской Федерации.  </w:t>
      </w:r>
    </w:p>
    <w:p w:rsidR="0037690F" w:rsidRPr="00525ACB" w:rsidRDefault="0037690F" w:rsidP="0037690F">
      <w:pPr>
        <w:pStyle w:val="a3"/>
        <w:ind w:firstLine="709"/>
      </w:pPr>
      <w:r w:rsidRPr="00525ACB">
        <w:t> </w:t>
      </w:r>
    </w:p>
    <w:p w:rsidR="0037690F" w:rsidRPr="00D92996" w:rsidRDefault="0037690F" w:rsidP="0037690F">
      <w:pPr>
        <w:pStyle w:val="a3"/>
        <w:ind w:firstLine="709"/>
        <w:jc w:val="center"/>
      </w:pPr>
      <w:r>
        <w:rPr>
          <w:bCs/>
          <w:lang w:val="en-US"/>
        </w:rPr>
        <w:t>V</w:t>
      </w:r>
      <w:r w:rsidRPr="00D92996">
        <w:rPr>
          <w:bCs/>
        </w:rPr>
        <w:t>. ДОСУДЕБНЫЙ (ВНЕСУДЕБНЫЙ) ПОРЯДОК ОБЖАЛОВАНИЯ РЕШЕНИЙ И ДЕЙСТВИЯ (БЕЗДЕЙСТВИЯ) ОРГАНА, ПРЕДОСТАВЛЯЮЩЕГО МУНИЦИПАЛЬНУЮ УСЛУГУ, А ТАКЖЕ ИХ ДОЛЖНОСТНЫХ ЛИЦ </w:t>
      </w:r>
    </w:p>
    <w:p w:rsidR="0037690F" w:rsidRPr="00525ACB" w:rsidRDefault="0037690F" w:rsidP="0037690F">
      <w:pPr>
        <w:pStyle w:val="a3"/>
        <w:ind w:firstLine="709"/>
        <w:jc w:val="center"/>
      </w:pPr>
      <w:r w:rsidRPr="00525ACB">
        <w:t> </w:t>
      </w:r>
    </w:p>
    <w:p w:rsidR="0037690F" w:rsidRPr="00525ACB" w:rsidRDefault="0037690F" w:rsidP="0037690F">
      <w:pPr>
        <w:pStyle w:val="a3"/>
        <w:ind w:firstLine="709"/>
        <w:jc w:val="both"/>
      </w:pPr>
      <w:r w:rsidRPr="00525ACB">
        <w:t>5.1.</w:t>
      </w:r>
      <w:r>
        <w:t xml:space="preserve"> </w:t>
      </w:r>
      <w:r w:rsidRPr="00525ACB">
        <w:t>В части досудебного обжалования: </w:t>
      </w:r>
    </w:p>
    <w:p w:rsidR="0037690F" w:rsidRPr="00525ACB" w:rsidRDefault="0037690F" w:rsidP="0037690F">
      <w:pPr>
        <w:pStyle w:val="a3"/>
        <w:ind w:firstLine="709"/>
        <w:jc w:val="both"/>
      </w:pPr>
      <w:r w:rsidRPr="00525ACB">
        <w:t>5.1.1.</w:t>
      </w:r>
      <w:r>
        <w:t xml:space="preserve"> </w:t>
      </w:r>
      <w:r w:rsidRPr="00525ACB">
        <w:t>Заявитель вправе сообщить о нарушениях своих прав и законных интересов лично или по телефону главе администрации сельского поселения. </w:t>
      </w:r>
    </w:p>
    <w:p w:rsidR="0037690F" w:rsidRPr="00525ACB" w:rsidRDefault="0037690F" w:rsidP="0037690F">
      <w:pPr>
        <w:pStyle w:val="a3"/>
        <w:ind w:firstLine="709"/>
        <w:jc w:val="both"/>
      </w:pPr>
      <w:r w:rsidRPr="00525ACB">
        <w:t>5.2. Действия (бездействие) и решения должностных лиц (специалистов) отдела образования и учреждений, соответственно осуществляемые и принимаемые в ходе исполнения муниципальной услуги, могут быть обжалованы потребителем во внесудебном порядке и (или) в суде. </w:t>
      </w:r>
    </w:p>
    <w:p w:rsidR="0037690F" w:rsidRPr="00525ACB" w:rsidRDefault="0037690F" w:rsidP="0037690F">
      <w:pPr>
        <w:pStyle w:val="a3"/>
        <w:ind w:firstLine="709"/>
        <w:jc w:val="both"/>
      </w:pPr>
      <w:r w:rsidRPr="00525ACB">
        <w:t>5.3. Внесудебный порядок подачи, рассмотрения и разрешения жалоб на действия (бездействие) и решения должностных лиц (специалистов) администрации сельского определяется федеральным законодательством и законодательством Волгоградской области. </w:t>
      </w:r>
    </w:p>
    <w:p w:rsidR="0037690F" w:rsidRPr="00525ACB" w:rsidRDefault="0037690F" w:rsidP="0037690F">
      <w:pPr>
        <w:pStyle w:val="a3"/>
        <w:ind w:firstLine="709"/>
        <w:jc w:val="both"/>
      </w:pPr>
      <w:r w:rsidRPr="00525ACB">
        <w:t>5.4. Заявители имеют право обратиться с жалобой лично (устно или письменно) или направить письменное обращение, жалобу (претензию) через своего представителя. </w:t>
      </w:r>
    </w:p>
    <w:p w:rsidR="0037690F" w:rsidRPr="00525ACB" w:rsidRDefault="0037690F" w:rsidP="0037690F">
      <w:pPr>
        <w:pStyle w:val="a3"/>
        <w:ind w:firstLine="709"/>
        <w:jc w:val="both"/>
      </w:pPr>
      <w:r w:rsidRPr="00525ACB">
        <w:t>5.5. При обращении заявителей в письменной форме срок рассмотрения жалобы не должен превышать 30 календарных дней с момента регистрации такого обращения. </w:t>
      </w:r>
    </w:p>
    <w:p w:rsidR="0037690F" w:rsidRPr="00525ACB" w:rsidRDefault="0037690F" w:rsidP="0037690F">
      <w:pPr>
        <w:pStyle w:val="a3"/>
        <w:ind w:firstLine="709"/>
        <w:jc w:val="both"/>
      </w:pPr>
      <w:r w:rsidRPr="00525ACB">
        <w:t>5.6.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w:t>
      </w:r>
    </w:p>
    <w:p w:rsidR="0037690F" w:rsidRPr="00525ACB" w:rsidRDefault="0037690F" w:rsidP="0037690F">
      <w:pPr>
        <w:pStyle w:val="a3"/>
        <w:ind w:firstLine="709"/>
        <w:jc w:val="both"/>
      </w:pPr>
      <w:r w:rsidRPr="00525ACB">
        <w:t>5.7.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w:t>
      </w:r>
    </w:p>
    <w:p w:rsidR="0037690F" w:rsidRPr="00525ACB" w:rsidRDefault="0037690F" w:rsidP="0037690F">
      <w:pPr>
        <w:pStyle w:val="a3"/>
        <w:ind w:firstLine="709"/>
        <w:jc w:val="both"/>
      </w:pPr>
      <w:r w:rsidRPr="00525ACB">
        <w:t>- по номеру администрации сельского поселения; </w:t>
      </w:r>
    </w:p>
    <w:p w:rsidR="0037690F" w:rsidRPr="00525ACB" w:rsidRDefault="0037690F" w:rsidP="0037690F">
      <w:pPr>
        <w:pStyle w:val="a3"/>
        <w:ind w:firstLine="709"/>
        <w:jc w:val="both"/>
      </w:pPr>
      <w:r w:rsidRPr="00525ACB">
        <w:t>- по электронной почте. </w:t>
      </w:r>
    </w:p>
    <w:p w:rsidR="0037690F" w:rsidRPr="00525ACB" w:rsidRDefault="0037690F" w:rsidP="0037690F">
      <w:pPr>
        <w:pStyle w:val="a3"/>
        <w:ind w:firstLine="709"/>
        <w:jc w:val="both"/>
      </w:pPr>
      <w:r w:rsidRPr="00525ACB">
        <w:t>5.8. Порядок судебного обжалования действий (бездействия) и решений, соответственно осуществляемых и принимаемых в ходе исполнения муниципальной услуги, определяется действующим законодательством Российской Федерации. </w:t>
      </w:r>
    </w:p>
    <w:p w:rsidR="0037690F" w:rsidRPr="00525ACB" w:rsidRDefault="0037690F" w:rsidP="0037690F">
      <w:pPr>
        <w:pStyle w:val="a3"/>
        <w:ind w:firstLine="709"/>
        <w:jc w:val="both"/>
      </w:pPr>
      <w:r w:rsidRPr="00525ACB">
        <w:t xml:space="preserve">5.9. На действия (бездействия) главы администрации сельского поселения может быть подана жалоба главе администрации </w:t>
      </w:r>
      <w:r>
        <w:t>Николаевского</w:t>
      </w:r>
      <w:r w:rsidRPr="00525ACB">
        <w:t xml:space="preserve"> муниципального района</w:t>
      </w:r>
      <w:r>
        <w:t xml:space="preserve"> Волгоградской области</w:t>
      </w:r>
      <w:r w:rsidRPr="00525ACB">
        <w:t xml:space="preserve"> в порядке, установленном федеральным законодательством.  </w:t>
      </w:r>
    </w:p>
    <w:p w:rsidR="0037690F" w:rsidRPr="00525ACB" w:rsidRDefault="0037690F" w:rsidP="0037690F">
      <w:pPr>
        <w:pStyle w:val="a3"/>
        <w:ind w:firstLine="709"/>
        <w:jc w:val="both"/>
      </w:pPr>
      <w:r w:rsidRPr="00525ACB">
        <w:t> </w:t>
      </w:r>
    </w:p>
    <w:p w:rsidR="00FE0E16" w:rsidRDefault="0037690F" w:rsidP="0037690F">
      <w:pPr>
        <w:pStyle w:val="a3"/>
        <w:ind w:firstLine="709"/>
        <w:jc w:val="both"/>
        <w:rPr>
          <w:bCs/>
          <w:sz w:val="26"/>
          <w:szCs w:val="26"/>
        </w:rPr>
      </w:pPr>
      <w:r w:rsidRPr="00525ACB">
        <w:t> </w:t>
      </w:r>
    </w:p>
    <w:p w:rsidR="00003972" w:rsidRPr="00003972" w:rsidRDefault="00003972" w:rsidP="00003972">
      <w:pPr>
        <w:spacing w:after="0" w:line="240" w:lineRule="auto"/>
        <w:ind w:firstLine="709"/>
        <w:jc w:val="right"/>
        <w:rPr>
          <w:rFonts w:ascii="Times New Roman" w:eastAsia="Times New Roman" w:hAnsi="Times New Roman" w:cs="Times New Roman"/>
          <w:bCs/>
          <w:sz w:val="26"/>
          <w:szCs w:val="26"/>
        </w:rPr>
      </w:pPr>
      <w:r w:rsidRPr="00003972">
        <w:rPr>
          <w:rFonts w:ascii="Times New Roman" w:eastAsia="Times New Roman" w:hAnsi="Times New Roman" w:cs="Times New Roman"/>
          <w:bCs/>
          <w:sz w:val="26"/>
          <w:szCs w:val="26"/>
        </w:rPr>
        <w:lastRenderedPageBreak/>
        <w:t>Приложение № 1</w:t>
      </w:r>
    </w:p>
    <w:p w:rsidR="00163473" w:rsidRPr="00C7608D" w:rsidRDefault="00003972" w:rsidP="00163473">
      <w:pPr>
        <w:widowControl w:val="0"/>
        <w:autoSpaceDE w:val="0"/>
        <w:autoSpaceDN w:val="0"/>
        <w:adjustRightInd w:val="0"/>
        <w:spacing w:after="0" w:line="240" w:lineRule="auto"/>
        <w:jc w:val="right"/>
        <w:rPr>
          <w:rFonts w:ascii="Times New Roman" w:hAnsi="Times New Roman" w:cs="Times New Roman"/>
          <w:sz w:val="28"/>
          <w:szCs w:val="28"/>
        </w:rPr>
      </w:pPr>
      <w:r w:rsidRPr="00003972">
        <w:rPr>
          <w:rFonts w:ascii="Times New Roman" w:eastAsia="Times New Roman" w:hAnsi="Times New Roman" w:cs="Times New Roman"/>
          <w:bCs/>
          <w:sz w:val="26"/>
          <w:szCs w:val="26"/>
        </w:rPr>
        <w:tab/>
      </w:r>
      <w:r w:rsidRPr="00003972">
        <w:rPr>
          <w:rFonts w:ascii="Times New Roman" w:eastAsia="Times New Roman" w:hAnsi="Times New Roman" w:cs="Times New Roman"/>
          <w:bCs/>
          <w:sz w:val="26"/>
          <w:szCs w:val="26"/>
        </w:rPr>
        <w:tab/>
      </w:r>
      <w:r w:rsidR="00163473" w:rsidRPr="00C7608D">
        <w:rPr>
          <w:rFonts w:ascii="Times New Roman" w:hAnsi="Times New Roman" w:cs="Times New Roman"/>
          <w:sz w:val="28"/>
          <w:szCs w:val="28"/>
        </w:rPr>
        <w:t xml:space="preserve">к Административному регламенту </w:t>
      </w:r>
    </w:p>
    <w:p w:rsidR="0037690F" w:rsidRDefault="00163473" w:rsidP="0037690F">
      <w:pPr>
        <w:widowControl w:val="0"/>
        <w:autoSpaceDE w:val="0"/>
        <w:autoSpaceDN w:val="0"/>
        <w:adjustRightInd w:val="0"/>
        <w:spacing w:after="0" w:line="240" w:lineRule="auto"/>
        <w:jc w:val="right"/>
        <w:rPr>
          <w:rFonts w:ascii="Times New Roman" w:hAnsi="Times New Roman"/>
          <w:sz w:val="28"/>
          <w:szCs w:val="28"/>
        </w:rPr>
      </w:pPr>
      <w:r w:rsidRPr="00C7608D">
        <w:rPr>
          <w:rFonts w:ascii="Times New Roman" w:hAnsi="Times New Roman"/>
          <w:sz w:val="28"/>
          <w:szCs w:val="28"/>
        </w:rPr>
        <w:t>регламента </w:t>
      </w:r>
      <w:r w:rsidR="0037690F" w:rsidRPr="0037690F">
        <w:rPr>
          <w:rFonts w:ascii="Times New Roman" w:hAnsi="Times New Roman"/>
          <w:sz w:val="28"/>
          <w:szCs w:val="28"/>
        </w:rPr>
        <w:t xml:space="preserve">по предоставлению </w:t>
      </w:r>
    </w:p>
    <w:p w:rsidR="0037690F" w:rsidRDefault="0037690F" w:rsidP="0037690F">
      <w:pPr>
        <w:widowControl w:val="0"/>
        <w:autoSpaceDE w:val="0"/>
        <w:autoSpaceDN w:val="0"/>
        <w:adjustRightInd w:val="0"/>
        <w:spacing w:after="0" w:line="240" w:lineRule="auto"/>
        <w:jc w:val="right"/>
        <w:rPr>
          <w:rFonts w:ascii="Times New Roman" w:hAnsi="Times New Roman"/>
          <w:sz w:val="28"/>
          <w:szCs w:val="28"/>
        </w:rPr>
      </w:pPr>
      <w:r w:rsidRPr="0037690F">
        <w:rPr>
          <w:rFonts w:ascii="Times New Roman" w:hAnsi="Times New Roman"/>
          <w:sz w:val="28"/>
          <w:szCs w:val="28"/>
        </w:rPr>
        <w:t xml:space="preserve">муниципальной услуги </w:t>
      </w:r>
    </w:p>
    <w:p w:rsidR="008D2448" w:rsidRPr="008D2448" w:rsidRDefault="0037690F" w:rsidP="0037690F">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37690F">
        <w:rPr>
          <w:rFonts w:ascii="Times New Roman" w:hAnsi="Times New Roman"/>
          <w:sz w:val="28"/>
          <w:szCs w:val="28"/>
        </w:rPr>
        <w:t>«Совершение нотариальных действий»</w:t>
      </w:r>
    </w:p>
    <w:p w:rsidR="00163473" w:rsidRDefault="00163473" w:rsidP="00163473">
      <w:pPr>
        <w:ind w:firstLine="709"/>
        <w:jc w:val="center"/>
        <w:rPr>
          <w:rFonts w:ascii="Times New Roman" w:hAnsi="Times New Roman" w:cs="Times New Roman"/>
          <w:color w:val="000000"/>
          <w:sz w:val="24"/>
          <w:szCs w:val="24"/>
        </w:rPr>
      </w:pPr>
    </w:p>
    <w:p w:rsidR="00163473" w:rsidRDefault="00163473" w:rsidP="00163473">
      <w:pPr>
        <w:ind w:firstLine="709"/>
        <w:jc w:val="center"/>
        <w:rPr>
          <w:rFonts w:ascii="Times New Roman" w:hAnsi="Times New Roman" w:cs="Times New Roman"/>
          <w:color w:val="000000"/>
          <w:sz w:val="24"/>
          <w:szCs w:val="24"/>
        </w:rPr>
      </w:pPr>
    </w:p>
    <w:p w:rsidR="0037690F" w:rsidRDefault="0037690F" w:rsidP="0037690F">
      <w:pPr>
        <w:pStyle w:val="a3"/>
        <w:jc w:val="center"/>
      </w:pPr>
      <w:r>
        <w:t>Блок-схема последовательности действий</w:t>
      </w:r>
    </w:p>
    <w:p w:rsidR="0037690F" w:rsidRDefault="0037690F" w:rsidP="0037690F">
      <w:pPr>
        <w:pStyle w:val="a3"/>
      </w:pPr>
      <w:r>
        <w:t>по предоставлению муниципальной услуги по совершению нотариальных действий</w:t>
      </w:r>
    </w:p>
    <w:p w:rsidR="0037690F" w:rsidRDefault="0037690F" w:rsidP="0037690F">
      <w:pPr>
        <w:pStyle w:val="a3"/>
      </w:pPr>
    </w:p>
    <w:p w:rsidR="0037690F" w:rsidRPr="00FB652B" w:rsidRDefault="0037690F" w:rsidP="0037690F">
      <w:pPr>
        <w:spacing w:after="0" w:line="240" w:lineRule="auto"/>
        <w:jc w:val="both"/>
        <w:rPr>
          <w:rFonts w:ascii="Times New Roman" w:eastAsia="Times New Roman" w:hAnsi="Times New Roman" w:cs="Times New Roman"/>
          <w:b/>
          <w:bCs/>
          <w:sz w:val="24"/>
          <w:szCs w:val="24"/>
        </w:rPr>
      </w:pPr>
    </w:p>
    <w:p w:rsidR="0037690F" w:rsidRPr="00FB652B" w:rsidRDefault="00634495" w:rsidP="0037690F">
      <w:pPr>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rect id="Прямоугольник 16" o:spid="_x0000_s1040" style="position:absolute;left:0;text-align:left;margin-left:162pt;margin-top:9.75pt;width:135pt;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">
            <v:textbox>
              <w:txbxContent>
                <w:p w:rsidR="0037690F" w:rsidRPr="004E5F67" w:rsidRDefault="0037690F" w:rsidP="0037690F">
                  <w:pPr>
                    <w:jc w:val="center"/>
                  </w:pPr>
                  <w:r>
                    <w:t>Личное обращение з</w:t>
                  </w:r>
                  <w:r w:rsidRPr="004E5F67">
                    <w:t>аявител</w:t>
                  </w:r>
                  <w:r>
                    <w:t>я</w:t>
                  </w:r>
                </w:p>
              </w:txbxContent>
            </v:textbox>
          </v:rect>
        </w:pict>
      </w:r>
    </w:p>
    <w:p w:rsidR="0037690F" w:rsidRPr="00FB652B" w:rsidRDefault="0037690F" w:rsidP="0037690F">
      <w:pPr>
        <w:spacing w:after="0" w:line="240" w:lineRule="auto"/>
        <w:jc w:val="both"/>
        <w:rPr>
          <w:rFonts w:ascii="Times New Roman" w:eastAsia="Times New Roman" w:hAnsi="Times New Roman" w:cs="Times New Roman"/>
          <w:b/>
          <w:bCs/>
          <w:sz w:val="26"/>
          <w:szCs w:val="26"/>
        </w:rPr>
      </w:pPr>
    </w:p>
    <w:p w:rsidR="0037690F" w:rsidRPr="00FB652B" w:rsidRDefault="00634495" w:rsidP="0037690F">
      <w:pPr>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line id="Прямая соединительная линия 15" o:spid="_x0000_s1028" style="position:absolute;left:0;text-align:left;z-index:251649024;visibility:visible" from="234pt,10.1pt" to="23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">
            <v:stroke endarrow="block"/>
          </v:line>
        </w:pict>
      </w:r>
    </w:p>
    <w:p w:rsidR="0037690F" w:rsidRPr="00FB652B" w:rsidRDefault="00634495" w:rsidP="0037690F">
      <w:pPr>
        <w:spacing w:after="0" w:line="240" w:lineRule="auto"/>
        <w:ind w:left="360"/>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rect id="Прямоугольник 14" o:spid="_x0000_s1026" style="position:absolute;left:0;text-align:left;margin-left:-12.75pt;margin-top:13.15pt;width:486pt;height:2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">
            <v:textbox>
              <w:txbxContent>
                <w:p w:rsidR="0037690F" w:rsidRPr="004E5F67" w:rsidRDefault="0037690F" w:rsidP="0037690F">
                  <w:pPr>
                    <w:jc w:val="center"/>
                  </w:pPr>
                  <w:r>
                    <w:t>Установление предмета обращения, личности заявителя</w:t>
                  </w:r>
                </w:p>
              </w:txbxContent>
            </v:textbox>
          </v:rect>
        </w:pict>
      </w:r>
    </w:p>
    <w:p w:rsidR="0037690F" w:rsidRPr="00FB652B" w:rsidRDefault="0037690F" w:rsidP="0037690F">
      <w:pPr>
        <w:spacing w:after="0" w:line="240" w:lineRule="auto"/>
        <w:ind w:left="360"/>
        <w:jc w:val="both"/>
        <w:rPr>
          <w:rFonts w:ascii="Times New Roman" w:eastAsia="Times New Roman" w:hAnsi="Times New Roman" w:cs="Times New Roman"/>
          <w:b/>
          <w:bCs/>
          <w:sz w:val="26"/>
          <w:szCs w:val="26"/>
        </w:rPr>
      </w:pPr>
    </w:p>
    <w:p w:rsidR="0037690F" w:rsidRPr="00FB652B" w:rsidRDefault="00634495" w:rsidP="0037690F">
      <w:pPr>
        <w:spacing w:after="0" w:line="240" w:lineRule="auto"/>
        <w:ind w:left="360"/>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line id="Прямая соединительная линия 13" o:spid="_x0000_s1039" style="position:absolute;left:0;text-align:left;z-index:251651072;visibility:visible" from="234pt,7.05pt" to="23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m/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">
            <v:stroke endarrow="block"/>
          </v:line>
        </w:pict>
      </w:r>
    </w:p>
    <w:p w:rsidR="0037690F" w:rsidRPr="00FB652B" w:rsidRDefault="0037690F" w:rsidP="0037690F">
      <w:pPr>
        <w:spacing w:after="0" w:line="240" w:lineRule="auto"/>
        <w:ind w:left="360"/>
        <w:jc w:val="both"/>
        <w:rPr>
          <w:rFonts w:ascii="Times New Roman" w:eastAsia="Times New Roman" w:hAnsi="Times New Roman" w:cs="Times New Roman"/>
          <w:b/>
          <w:bCs/>
          <w:sz w:val="26"/>
          <w:szCs w:val="26"/>
        </w:rPr>
      </w:pPr>
    </w:p>
    <w:p w:rsidR="0037690F" w:rsidRPr="00FB652B" w:rsidRDefault="00634495" w:rsidP="0037690F">
      <w:pPr>
        <w:autoSpaceDE w:val="0"/>
        <w:autoSpaceDN w:val="0"/>
        <w:adjustRightInd w:val="0"/>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rect id="Прямоугольник 12" o:spid="_x0000_s1027" style="position:absolute;left:0;text-align:left;margin-left:162pt;margin-top:4.15pt;width:2in;height:5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">
            <v:textbox>
              <w:txbxContent>
                <w:p w:rsidR="0037690F" w:rsidRPr="004E5F67" w:rsidRDefault="0037690F" w:rsidP="0037690F">
                  <w:pPr>
                    <w:jc w:val="center"/>
                  </w:pPr>
                  <w:r>
                    <w:t>Принятие решения о возможности исполнения заявления</w:t>
                  </w:r>
                </w:p>
              </w:txbxContent>
            </v:textbox>
          </v:rect>
        </w:pict>
      </w:r>
    </w:p>
    <w:p w:rsidR="0037690F" w:rsidRPr="00FB652B" w:rsidRDefault="00634495" w:rsidP="0037690F">
      <w:pPr>
        <w:autoSpaceDE w:val="0"/>
        <w:autoSpaceDN w:val="0"/>
        <w:adjustRightInd w:val="0"/>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rect id="Прямоугольник 11" o:spid="_x0000_s1029" style="position:absolute;left:0;text-align:left;margin-left:36pt;margin-top:7.2pt;width:81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">
            <v:textbox>
              <w:txbxContent>
                <w:p w:rsidR="0037690F" w:rsidRPr="004E5F67" w:rsidRDefault="0037690F" w:rsidP="0037690F">
                  <w:pPr>
                    <w:jc w:val="center"/>
                  </w:pPr>
                  <w:r>
                    <w:t>Да</w:t>
                  </w:r>
                </w:p>
              </w:txbxContent>
            </v:textbox>
          </v:rect>
        </w:pict>
      </w:r>
      <w:r w:rsidRPr="00634495">
        <w:rPr>
          <w:rFonts w:ascii="Times New Roman" w:eastAsia="Times New Roman" w:hAnsi="Times New Roman" w:cs="Times New Roman"/>
          <w:noProof/>
          <w:sz w:val="24"/>
          <w:szCs w:val="24"/>
        </w:rPr>
        <w:pict>
          <v:rect id="Прямоугольник 10" o:spid="_x0000_s1030" style="position:absolute;left:0;text-align:left;margin-left:351pt;margin-top:7.2pt;width:81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">
            <v:textbox>
              <w:txbxContent>
                <w:p w:rsidR="0037690F" w:rsidRPr="004E5F67" w:rsidRDefault="0037690F" w:rsidP="0037690F">
                  <w:pPr>
                    <w:jc w:val="center"/>
                  </w:pPr>
                  <w:r w:rsidRPr="004E5F67">
                    <w:t>Нет</w:t>
                  </w:r>
                </w:p>
              </w:txbxContent>
            </v:textbox>
          </v:rect>
        </w:pict>
      </w:r>
    </w:p>
    <w:p w:rsidR="0037690F" w:rsidRPr="00FB652B" w:rsidRDefault="00634495" w:rsidP="0037690F">
      <w:pPr>
        <w:autoSpaceDE w:val="0"/>
        <w:autoSpaceDN w:val="0"/>
        <w:adjustRightInd w:val="0"/>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line id="Прямая соединительная линия 9" o:spid="_x0000_s1035" style="position:absolute;left:0;text-align:left;flip:x;z-index:251655168;visibility:visible" from="117pt,1.25pt" to="1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xLaAIAAIM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">
            <v:stroke endarrow="block"/>
          </v:line>
        </w:pict>
      </w:r>
      <w:r w:rsidRPr="00634495">
        <w:rPr>
          <w:rFonts w:ascii="Times New Roman" w:eastAsia="Times New Roman" w:hAnsi="Times New Roman" w:cs="Times New Roman"/>
          <w:noProof/>
          <w:sz w:val="24"/>
          <w:szCs w:val="24"/>
        </w:rPr>
        <w:pict>
          <v:line id="Прямая соединительная линия 8" o:spid="_x0000_s1036" style="position:absolute;left:0;text-align:left;z-index:251656192;visibility:visible" from="306pt,1.25pt" to="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">
            <v:stroke endarrow="block"/>
          </v:line>
        </w:pict>
      </w:r>
    </w:p>
    <w:p w:rsidR="0037690F" w:rsidRPr="00FB652B" w:rsidRDefault="00634495" w:rsidP="0037690F">
      <w:pPr>
        <w:autoSpaceDE w:val="0"/>
        <w:autoSpaceDN w:val="0"/>
        <w:adjustRightInd w:val="0"/>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line id="Прямая соединительная линия 7" o:spid="_x0000_s1034" style="position:absolute;left:0;text-align:left;z-index:251657216;visibility:visible" from="81pt,4.3pt" to="8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">
            <v:stroke endarrow="block"/>
          </v:line>
        </w:pict>
      </w:r>
      <w:r w:rsidRPr="00634495">
        <w:rPr>
          <w:rFonts w:ascii="Times New Roman" w:eastAsia="Times New Roman" w:hAnsi="Times New Roman" w:cs="Times New Roman"/>
          <w:noProof/>
          <w:sz w:val="24"/>
          <w:szCs w:val="24"/>
        </w:rPr>
        <w:pict>
          <v:line id="Прямая соединительная линия 6" o:spid="_x0000_s1037" style="position:absolute;left:0;text-align:left;z-index:251658240;visibility:visible" from="396pt,4.3pt" to="39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m7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SFGktTQovbT9v32pv3Wft7eoO2H9kf7tf3S3rbf29vtNdh3249g+2B7t3ff&#10;oKF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">
            <v:stroke endarrow="block"/>
          </v:line>
        </w:pict>
      </w:r>
    </w:p>
    <w:p w:rsidR="0037690F" w:rsidRPr="00FB652B" w:rsidRDefault="00634495" w:rsidP="0037690F">
      <w:pPr>
        <w:autoSpaceDE w:val="0"/>
        <w:autoSpaceDN w:val="0"/>
        <w:adjustRightInd w:val="0"/>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rect id="Прямоугольник 5" o:spid="_x0000_s1031" style="position:absolute;left:0;text-align:left;margin-left:9pt;margin-top:8.95pt;width:2in;height:2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">
            <v:textbox>
              <w:txbxContent>
                <w:p w:rsidR="0037690F" w:rsidRPr="004E5F67" w:rsidRDefault="0037690F" w:rsidP="0037690F">
                  <w:pPr>
                    <w:jc w:val="center"/>
                  </w:pPr>
                  <w:r>
                    <w:t>Оформление документов</w:t>
                  </w:r>
                </w:p>
              </w:txbxContent>
            </v:textbox>
          </v:rect>
        </w:pict>
      </w:r>
    </w:p>
    <w:p w:rsidR="0037690F" w:rsidRPr="00FB652B" w:rsidRDefault="0037690F" w:rsidP="0037690F">
      <w:pPr>
        <w:autoSpaceDE w:val="0"/>
        <w:autoSpaceDN w:val="0"/>
        <w:adjustRightInd w:val="0"/>
        <w:spacing w:after="0" w:line="240" w:lineRule="auto"/>
        <w:jc w:val="both"/>
        <w:rPr>
          <w:rFonts w:ascii="Times New Roman" w:eastAsia="Times New Roman" w:hAnsi="Times New Roman" w:cs="Times New Roman"/>
          <w:b/>
          <w:bCs/>
          <w:sz w:val="26"/>
          <w:szCs w:val="26"/>
        </w:rPr>
      </w:pPr>
    </w:p>
    <w:p w:rsidR="0037690F" w:rsidRPr="00FB652B" w:rsidRDefault="00634495" w:rsidP="0037690F">
      <w:pPr>
        <w:autoSpaceDE w:val="0"/>
        <w:autoSpaceDN w:val="0"/>
        <w:adjustRightInd w:val="0"/>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rect id="Прямоугольник 4" o:spid="_x0000_s1032" style="position:absolute;left:0;text-align:left;margin-left:297pt;margin-top:13.45pt;width:189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">
            <v:textbox>
              <w:txbxContent>
                <w:p w:rsidR="0037690F" w:rsidRPr="004E5F67" w:rsidRDefault="0037690F" w:rsidP="0037690F">
                  <w:pPr>
                    <w:jc w:val="center"/>
                  </w:pPr>
                  <w:r>
                    <w:t>Уведомление пользователя о необходимости уточнения и предоставления дополнительных сведений</w:t>
                  </w:r>
                </w:p>
              </w:txbxContent>
            </v:textbox>
          </v:rect>
        </w:pict>
      </w:r>
    </w:p>
    <w:p w:rsidR="0037690F" w:rsidRPr="00FB652B" w:rsidRDefault="00634495" w:rsidP="0037690F">
      <w:pPr>
        <w:autoSpaceDE w:val="0"/>
        <w:autoSpaceDN w:val="0"/>
        <w:adjustRightInd w:val="0"/>
        <w:spacing w:after="0" w:line="240" w:lineRule="auto"/>
        <w:jc w:val="both"/>
        <w:rPr>
          <w:rFonts w:ascii="Times New Roman" w:eastAsia="Times New Roman" w:hAnsi="Times New Roman" w:cs="Times New Roman"/>
          <w:b/>
          <w:bCs/>
          <w:sz w:val="26"/>
          <w:szCs w:val="26"/>
        </w:rPr>
      </w:pPr>
      <w:r w:rsidRPr="00634495">
        <w:rPr>
          <w:rFonts w:ascii="Times New Roman" w:eastAsia="Times New Roman" w:hAnsi="Times New Roman" w:cs="Times New Roman"/>
          <w:noProof/>
          <w:sz w:val="24"/>
          <w:szCs w:val="24"/>
        </w:rPr>
        <w:pict>
          <v:rect id="_x0000_s1045" style="position:absolute;left:0;text-align:left;margin-left:9pt;margin-top:9.65pt;width:153pt;height:3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">
            <v:textbox>
              <w:txbxContent>
                <w:p w:rsidR="0037690F" w:rsidRPr="008212E6" w:rsidRDefault="0037690F" w:rsidP="0037690F">
                  <w:pPr>
                    <w:jc w:val="center"/>
                  </w:pPr>
                  <w:r>
                    <w:t>Наличие квитанции по оплате госпошлины</w:t>
                  </w:r>
                </w:p>
              </w:txbxContent>
            </v:textbox>
          </v:rect>
        </w:pict>
      </w:r>
    </w:p>
    <w:p w:rsidR="0037690F" w:rsidRPr="00FB652B" w:rsidRDefault="0037690F" w:rsidP="0037690F">
      <w:pPr>
        <w:spacing w:after="0" w:line="240" w:lineRule="auto"/>
        <w:jc w:val="both"/>
        <w:rPr>
          <w:rFonts w:ascii="Times New Roman" w:eastAsia="Times New Roman" w:hAnsi="Times New Roman" w:cs="Times New Roman"/>
          <w:sz w:val="26"/>
          <w:szCs w:val="26"/>
        </w:rPr>
      </w:pPr>
    </w:p>
    <w:p w:rsidR="0037690F" w:rsidRPr="00FB652B" w:rsidRDefault="00634495" w:rsidP="0037690F">
      <w:pPr>
        <w:spacing w:after="0" w:line="240" w:lineRule="auto"/>
        <w:jc w:val="both"/>
        <w:rPr>
          <w:rFonts w:ascii="Times New Roman" w:eastAsia="Times New Roman" w:hAnsi="Times New Roman" w:cs="Times New Roman"/>
          <w:sz w:val="26"/>
          <w:szCs w:val="26"/>
        </w:rPr>
      </w:pPr>
      <w:r w:rsidRPr="00634495">
        <w:rPr>
          <w:rFonts w:ascii="Arial" w:eastAsia="Times New Roman" w:hAnsi="Arial" w:cs="Arial"/>
          <w:noProof/>
          <w:sz w:val="20"/>
          <w:szCs w:val="20"/>
        </w:rPr>
        <w:pict>
          <v:line id="_x0000_s1044" style="position:absolute;left:0;text-align:left;z-index:251662336;visibility:visible" from="81pt,-42.55pt" to="8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">
            <v:stroke endarrow="block"/>
          </v:line>
        </w:pict>
      </w:r>
      <w:r w:rsidRPr="00634495">
        <w:rPr>
          <w:rFonts w:ascii="Arial" w:eastAsia="Times New Roman" w:hAnsi="Arial" w:cs="Arial"/>
          <w:noProof/>
          <w:sz w:val="20"/>
          <w:szCs w:val="20"/>
        </w:rPr>
        <w:pict>
          <v:line id="_x0000_s1043" style="position:absolute;left:0;text-align:left;z-index:251663360;visibility:visible" from="81pt,6.2pt" to="8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">
            <v:stroke endarrow="block"/>
          </v:line>
        </w:pict>
      </w:r>
    </w:p>
    <w:p w:rsidR="0037690F" w:rsidRPr="00FB652B" w:rsidRDefault="00634495" w:rsidP="0037690F">
      <w:pPr>
        <w:widowControl w:val="0"/>
        <w:autoSpaceDE w:val="0"/>
        <w:autoSpaceDN w:val="0"/>
        <w:adjustRightInd w:val="0"/>
        <w:spacing w:after="0" w:line="360" w:lineRule="auto"/>
        <w:ind w:firstLine="4140"/>
        <w:rPr>
          <w:rFonts w:ascii="Times New Roman" w:eastAsia="Times New Roman" w:hAnsi="Times New Roman" w:cs="Times New Roman"/>
          <w:sz w:val="26"/>
          <w:szCs w:val="26"/>
        </w:rPr>
      </w:pPr>
      <w:r w:rsidRPr="00634495">
        <w:rPr>
          <w:rFonts w:ascii="Times New Roman" w:eastAsia="Times New Roman" w:hAnsi="Times New Roman" w:cs="Times New Roman"/>
          <w:noProof/>
          <w:sz w:val="24"/>
          <w:szCs w:val="24"/>
        </w:rPr>
        <w:pict>
          <v:rect id="_x0000_s1042" style="position:absolute;left:0;text-align:left;margin-left:9pt;margin-top:13.55pt;width:191.05pt;height:2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">
            <v:textbox>
              <w:txbxContent>
                <w:p w:rsidR="0037690F" w:rsidRPr="00FB652B" w:rsidRDefault="0037690F" w:rsidP="0037690F">
                  <w:pPr>
                    <w:spacing w:after="0" w:line="240" w:lineRule="auto"/>
                    <w:rPr>
                      <w:rFonts w:ascii="Times New Roman" w:eastAsia="Times New Roman" w:hAnsi="Times New Roman" w:cs="Times New Roman"/>
                      <w:sz w:val="24"/>
                      <w:szCs w:val="24"/>
                    </w:rPr>
                  </w:pPr>
                  <w:r>
                    <w:t>Выдача удостоверенного документа</w:t>
                  </w:r>
                </w:p>
                <w:p w:rsidR="0037690F" w:rsidRPr="0032138B" w:rsidRDefault="0037690F" w:rsidP="0037690F"/>
              </w:txbxContent>
            </v:textbox>
          </v:rect>
        </w:pict>
      </w:r>
      <w:r w:rsidRPr="00634495">
        <w:rPr>
          <w:rFonts w:ascii="Arial" w:eastAsia="Times New Roman" w:hAnsi="Arial" w:cs="Arial"/>
          <w:noProof/>
          <w:sz w:val="20"/>
          <w:szCs w:val="20"/>
        </w:rPr>
        <w:pict>
          <v:line id="Прямая соединительная линия 3" o:spid="_x0000_s1041" style="position:absolute;left:0;text-align:left;z-index:251665408;visibility:visible" from="126pt,16.65pt" to="126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">
            <v:stroke endarrow="block"/>
          </v:line>
        </w:pict>
      </w:r>
    </w:p>
    <w:p w:rsidR="0037690F" w:rsidRPr="00FB652B" w:rsidRDefault="00634495"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r w:rsidRPr="00634495">
        <w:rPr>
          <w:rFonts w:ascii="Arial" w:eastAsia="Times New Roman" w:hAnsi="Arial" w:cs="Arial"/>
          <w:noProof/>
          <w:sz w:val="20"/>
          <w:szCs w:val="20"/>
        </w:rPr>
        <w:pict>
          <v:line id="Прямая соединительная линия 2" o:spid="_x0000_s1038" style="position:absolute;left:0;text-align:left;z-index:251666432;visibility:visible" from="324pt,2.7pt" to="324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">
            <v:stroke endarrow="block"/>
          </v:line>
        </w:pict>
      </w:r>
    </w:p>
    <w:p w:rsidR="0037690F" w:rsidRPr="00FB652B" w:rsidRDefault="0037690F"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37690F" w:rsidRPr="00FB652B" w:rsidRDefault="0037690F"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37690F" w:rsidRPr="00FB652B" w:rsidRDefault="0037690F"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37690F" w:rsidRPr="00FB652B" w:rsidRDefault="00634495"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r w:rsidRPr="00634495">
        <w:rPr>
          <w:rFonts w:ascii="Arial" w:eastAsia="Times New Roman" w:hAnsi="Arial" w:cs="Arial"/>
          <w:noProof/>
          <w:sz w:val="20"/>
          <w:szCs w:val="20"/>
        </w:rPr>
        <w:pict>
          <v:rect id="Прямоугольник 1" o:spid="_x0000_s1033" style="position:absolute;left:0;text-align:left;margin-left:63pt;margin-top:12.55pt;width:30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">
            <v:textbox>
              <w:txbxContent>
                <w:p w:rsidR="0037690F" w:rsidRPr="004E5F67" w:rsidRDefault="0037690F" w:rsidP="0037690F">
                  <w:pPr>
                    <w:jc w:val="center"/>
                  </w:pPr>
                  <w:r>
                    <w:rPr>
                      <w:rFonts w:ascii="Times New Roman" w:hAnsi="Times New Roman" w:cs="Times New Roman"/>
                      <w:sz w:val="24"/>
                      <w:szCs w:val="24"/>
                    </w:rPr>
                    <w:t>Предоставление услуги завершено</w:t>
                  </w:r>
                </w:p>
              </w:txbxContent>
            </v:textbox>
          </v:rect>
        </w:pict>
      </w:r>
    </w:p>
    <w:p w:rsidR="0037690F" w:rsidRPr="00FB652B" w:rsidRDefault="0037690F"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37690F" w:rsidRPr="00FB652B" w:rsidRDefault="0037690F"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37690F" w:rsidRPr="00FB652B" w:rsidRDefault="0037690F"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37690F" w:rsidRPr="00FB652B" w:rsidRDefault="0037690F" w:rsidP="0037690F">
      <w:pPr>
        <w:widowControl w:val="0"/>
        <w:autoSpaceDE w:val="0"/>
        <w:autoSpaceDN w:val="0"/>
        <w:adjustRightInd w:val="0"/>
        <w:spacing w:after="0" w:line="360" w:lineRule="auto"/>
        <w:ind w:left="108" w:firstLine="4140"/>
        <w:rPr>
          <w:rFonts w:ascii="Times New Roman" w:eastAsia="Times New Roman" w:hAnsi="Times New Roman" w:cs="Times New Roman"/>
          <w:sz w:val="26"/>
          <w:szCs w:val="26"/>
        </w:rPr>
      </w:pPr>
    </w:p>
    <w:p w:rsidR="00003972" w:rsidRDefault="00003972" w:rsidP="00003972">
      <w:pPr>
        <w:pageBreakBefore/>
        <w:spacing w:after="0" w:line="240" w:lineRule="auto"/>
        <w:jc w:val="right"/>
        <w:rPr>
          <w:rFonts w:ascii="Times New Roman" w:eastAsia="Times New Roman" w:hAnsi="Times New Roman" w:cs="Times New Roman"/>
          <w:color w:val="000000"/>
          <w:sz w:val="24"/>
          <w:szCs w:val="24"/>
        </w:rPr>
      </w:pPr>
      <w:r w:rsidRPr="0010754D">
        <w:rPr>
          <w:rFonts w:ascii="Times New Roman" w:eastAsia="Times New Roman" w:hAnsi="Times New Roman" w:cs="Times New Roman"/>
          <w:color w:val="000000"/>
          <w:sz w:val="24"/>
          <w:szCs w:val="24"/>
        </w:rPr>
        <w:lastRenderedPageBreak/>
        <w:t>Приложение № 2</w:t>
      </w:r>
    </w:p>
    <w:p w:rsidR="00D34EFE" w:rsidRPr="00C7608D" w:rsidRDefault="00D34EFE" w:rsidP="00C7608D">
      <w:pPr>
        <w:widowControl w:val="0"/>
        <w:autoSpaceDE w:val="0"/>
        <w:autoSpaceDN w:val="0"/>
        <w:adjustRightInd w:val="0"/>
        <w:spacing w:after="0" w:line="240" w:lineRule="auto"/>
        <w:jc w:val="right"/>
        <w:rPr>
          <w:rFonts w:ascii="Times New Roman" w:hAnsi="Times New Roman" w:cs="Times New Roman"/>
          <w:sz w:val="28"/>
          <w:szCs w:val="28"/>
        </w:rPr>
      </w:pPr>
      <w:r w:rsidRPr="00C7608D">
        <w:rPr>
          <w:rFonts w:ascii="Times New Roman" w:hAnsi="Times New Roman" w:cs="Times New Roman"/>
          <w:sz w:val="28"/>
          <w:szCs w:val="28"/>
        </w:rPr>
        <w:t xml:space="preserve">к Административному регламенту </w:t>
      </w:r>
    </w:p>
    <w:p w:rsidR="0037690F" w:rsidRDefault="00C7608D" w:rsidP="0037690F">
      <w:pPr>
        <w:widowControl w:val="0"/>
        <w:autoSpaceDE w:val="0"/>
        <w:autoSpaceDN w:val="0"/>
        <w:adjustRightInd w:val="0"/>
        <w:spacing w:after="0" w:line="240" w:lineRule="auto"/>
        <w:jc w:val="right"/>
        <w:rPr>
          <w:rFonts w:ascii="Times New Roman" w:hAnsi="Times New Roman"/>
          <w:sz w:val="28"/>
          <w:szCs w:val="28"/>
        </w:rPr>
      </w:pPr>
      <w:r w:rsidRPr="00C7608D">
        <w:rPr>
          <w:rFonts w:ascii="Times New Roman" w:hAnsi="Times New Roman"/>
          <w:sz w:val="28"/>
          <w:szCs w:val="28"/>
        </w:rPr>
        <w:t>регламента </w:t>
      </w:r>
      <w:r w:rsidR="0037690F" w:rsidRPr="0037690F">
        <w:rPr>
          <w:rFonts w:ascii="Times New Roman" w:hAnsi="Times New Roman"/>
          <w:sz w:val="28"/>
          <w:szCs w:val="28"/>
        </w:rPr>
        <w:t xml:space="preserve">по предоставлению </w:t>
      </w:r>
    </w:p>
    <w:p w:rsidR="0037690F" w:rsidRDefault="0037690F" w:rsidP="0037690F">
      <w:pPr>
        <w:widowControl w:val="0"/>
        <w:autoSpaceDE w:val="0"/>
        <w:autoSpaceDN w:val="0"/>
        <w:adjustRightInd w:val="0"/>
        <w:spacing w:after="0" w:line="240" w:lineRule="auto"/>
        <w:jc w:val="right"/>
        <w:rPr>
          <w:rFonts w:ascii="Times New Roman" w:hAnsi="Times New Roman"/>
          <w:sz w:val="28"/>
          <w:szCs w:val="28"/>
        </w:rPr>
      </w:pPr>
      <w:r w:rsidRPr="0037690F">
        <w:rPr>
          <w:rFonts w:ascii="Times New Roman" w:hAnsi="Times New Roman"/>
          <w:sz w:val="28"/>
          <w:szCs w:val="28"/>
        </w:rPr>
        <w:t xml:space="preserve">муниципальной услуги </w:t>
      </w:r>
    </w:p>
    <w:p w:rsidR="00003972" w:rsidRDefault="0037690F" w:rsidP="0037690F">
      <w:pPr>
        <w:widowControl w:val="0"/>
        <w:autoSpaceDE w:val="0"/>
        <w:autoSpaceDN w:val="0"/>
        <w:adjustRightInd w:val="0"/>
        <w:spacing w:after="0" w:line="240" w:lineRule="auto"/>
        <w:jc w:val="right"/>
        <w:rPr>
          <w:rFonts w:ascii="Times New Roman" w:eastAsia="Times New Roman" w:hAnsi="Times New Roman" w:cs="Times New Roman"/>
          <w:bCs/>
          <w:sz w:val="26"/>
          <w:szCs w:val="26"/>
        </w:rPr>
      </w:pPr>
      <w:r w:rsidRPr="0037690F">
        <w:rPr>
          <w:rFonts w:ascii="Times New Roman" w:hAnsi="Times New Roman"/>
          <w:sz w:val="28"/>
          <w:szCs w:val="28"/>
        </w:rPr>
        <w:t>«Совершение нотариальных действий»</w:t>
      </w:r>
    </w:p>
    <w:p w:rsidR="00163473" w:rsidRDefault="00163473" w:rsidP="00003972">
      <w:pPr>
        <w:autoSpaceDE w:val="0"/>
        <w:autoSpaceDN w:val="0"/>
        <w:adjustRightInd w:val="0"/>
        <w:spacing w:after="0" w:line="240" w:lineRule="auto"/>
        <w:ind w:left="4956"/>
        <w:jc w:val="right"/>
        <w:rPr>
          <w:rFonts w:ascii="Times New Roman" w:eastAsia="Times New Roman" w:hAnsi="Times New Roman" w:cs="Times New Roman"/>
          <w:sz w:val="24"/>
          <w:szCs w:val="24"/>
        </w:rPr>
      </w:pPr>
    </w:p>
    <w:p w:rsidR="00003972" w:rsidRPr="0010632D" w:rsidRDefault="00003972" w:rsidP="00003972">
      <w:pPr>
        <w:autoSpaceDE w:val="0"/>
        <w:autoSpaceDN w:val="0"/>
        <w:adjustRightInd w:val="0"/>
        <w:spacing w:after="0" w:line="240" w:lineRule="auto"/>
        <w:ind w:left="4956"/>
        <w:jc w:val="right"/>
        <w:rPr>
          <w:rFonts w:ascii="Times New Roman" w:eastAsia="Times New Roman" w:hAnsi="Times New Roman" w:cs="Times New Roman"/>
          <w:sz w:val="23"/>
          <w:szCs w:val="23"/>
        </w:rPr>
      </w:pPr>
      <w:r w:rsidRPr="00EB7486">
        <w:rPr>
          <w:rFonts w:ascii="Times New Roman" w:eastAsia="Times New Roman" w:hAnsi="Times New Roman" w:cs="Times New Roman"/>
          <w:sz w:val="24"/>
          <w:szCs w:val="24"/>
        </w:rPr>
        <w:t> </w:t>
      </w:r>
      <w:r w:rsidRPr="0010632D">
        <w:rPr>
          <w:rFonts w:ascii="Times New Roman" w:eastAsia="Times New Roman" w:hAnsi="Times New Roman" w:cs="Times New Roman"/>
          <w:sz w:val="23"/>
          <w:szCs w:val="23"/>
        </w:rPr>
        <w:t xml:space="preserve">Главе </w:t>
      </w:r>
      <w:r>
        <w:rPr>
          <w:rFonts w:ascii="Times New Roman" w:eastAsia="Times New Roman" w:hAnsi="Times New Roman" w:cs="Times New Roman"/>
          <w:sz w:val="23"/>
          <w:szCs w:val="23"/>
        </w:rPr>
        <w:t>Очкуровского</w:t>
      </w:r>
      <w:r w:rsidRPr="0010632D">
        <w:rPr>
          <w:rFonts w:ascii="Times New Roman" w:eastAsia="Times New Roman" w:hAnsi="Times New Roman" w:cs="Times New Roman"/>
          <w:sz w:val="23"/>
          <w:szCs w:val="23"/>
        </w:rPr>
        <w:t xml:space="preserve"> сельского поселения Николаевского муниципального района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Волгоградской области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(наименование юридического лица)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Адрес: 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Контактный телефон: 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______________________________________</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места нахождения: 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Руководитель: _________________________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Контактный телефон: ___________________ </w:t>
      </w:r>
    </w:p>
    <w:p w:rsidR="00003972" w:rsidRPr="0010632D" w:rsidRDefault="00003972" w:rsidP="00003972">
      <w:pPr>
        <w:autoSpaceDE w:val="0"/>
        <w:autoSpaceDN w:val="0"/>
        <w:adjustRightInd w:val="0"/>
        <w:spacing w:after="0" w:line="240" w:lineRule="auto"/>
        <w:jc w:val="right"/>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Адрес электронной почты 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Исх. N 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от "___"____________ _____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ЖАЛОБА</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результате 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обжалуемые решения, действия, бездействие должностных лиц)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следующими должностными лицами (специалистами)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(должность, Ф.И.О.)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нашей организации 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                                  (характер жалобы)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(изложить факты)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В связи с вышеизложенными фактами и на основании 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____________________________________________________________________________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(указать нормативно-правовые акты, на которые ссылается заявитель) </w:t>
      </w:r>
    </w:p>
    <w:p w:rsidR="00003972" w:rsidRPr="0010632D" w:rsidRDefault="00003972" w:rsidP="00003972">
      <w:pPr>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прошу: ________________________________________________________________</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color w:val="000000"/>
          <w:sz w:val="24"/>
          <w:szCs w:val="24"/>
        </w:rPr>
      </w:pP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 ____ </w:t>
      </w:r>
      <w:proofErr w:type="gramStart"/>
      <w:r w:rsidRPr="0010632D">
        <w:rPr>
          <w:rFonts w:ascii="Times New Roman" w:eastAsia="Times New Roman" w:hAnsi="Times New Roman" w:cs="Times New Roman"/>
          <w:sz w:val="23"/>
          <w:szCs w:val="23"/>
        </w:rPr>
        <w:t>г</w:t>
      </w:r>
      <w:proofErr w:type="gramEnd"/>
      <w:r w:rsidRPr="0010632D">
        <w:rPr>
          <w:rFonts w:ascii="Times New Roman" w:eastAsia="Times New Roman" w:hAnsi="Times New Roman" w:cs="Times New Roman"/>
          <w:sz w:val="23"/>
          <w:szCs w:val="23"/>
        </w:rPr>
        <w:t xml:space="preserve">. </w:t>
      </w:r>
    </w:p>
    <w:p w:rsidR="00003972" w:rsidRPr="0010632D" w:rsidRDefault="00003972" w:rsidP="00003972">
      <w:pPr>
        <w:autoSpaceDE w:val="0"/>
        <w:autoSpaceDN w:val="0"/>
        <w:adjustRightInd w:val="0"/>
        <w:spacing w:after="0" w:line="240" w:lineRule="auto"/>
        <w:jc w:val="center"/>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Заявитель:</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r w:rsidRPr="0010632D">
        <w:rPr>
          <w:rFonts w:ascii="Times New Roman" w:eastAsia="Times New Roman" w:hAnsi="Times New Roman" w:cs="Times New Roman"/>
          <w:sz w:val="23"/>
          <w:szCs w:val="23"/>
        </w:rPr>
        <w:t xml:space="preserve">____________________________________________ ___________________ </w:t>
      </w:r>
    </w:p>
    <w:p w:rsidR="00003972" w:rsidRPr="0010632D" w:rsidRDefault="00003972" w:rsidP="00003972">
      <w:pPr>
        <w:autoSpaceDE w:val="0"/>
        <w:autoSpaceDN w:val="0"/>
        <w:adjustRightInd w:val="0"/>
        <w:spacing w:after="0" w:line="240" w:lineRule="auto"/>
        <w:rPr>
          <w:rFonts w:ascii="Times New Roman" w:eastAsia="Times New Roman" w:hAnsi="Times New Roman" w:cs="Times New Roman"/>
          <w:sz w:val="23"/>
          <w:szCs w:val="23"/>
        </w:rPr>
      </w:pPr>
      <w:proofErr w:type="gramStart"/>
      <w:r w:rsidRPr="0010632D">
        <w:rPr>
          <w:rFonts w:ascii="Times New Roman" w:eastAsia="Times New Roman" w:hAnsi="Times New Roman" w:cs="Times New Roman"/>
          <w:sz w:val="23"/>
          <w:szCs w:val="23"/>
        </w:rPr>
        <w:t xml:space="preserve">(наименование юридического                                                 (подпись) </w:t>
      </w:r>
      <w:proofErr w:type="gramEnd"/>
    </w:p>
    <w:p w:rsidR="00163473" w:rsidRDefault="00003972" w:rsidP="00163473">
      <w:pPr>
        <w:autoSpaceDE w:val="0"/>
        <w:autoSpaceDN w:val="0"/>
        <w:adjustRightInd w:val="0"/>
        <w:spacing w:after="0" w:line="240" w:lineRule="auto"/>
        <w:rPr>
          <w:rFonts w:ascii="Times New Roman" w:eastAsia="Times New Roman" w:hAnsi="Times New Roman" w:cs="Times New Roman"/>
          <w:sz w:val="24"/>
          <w:szCs w:val="24"/>
        </w:rPr>
      </w:pPr>
      <w:r w:rsidRPr="0010632D">
        <w:rPr>
          <w:rFonts w:ascii="Times New Roman" w:eastAsia="Times New Roman" w:hAnsi="Times New Roman" w:cs="Times New Roman"/>
          <w:sz w:val="24"/>
          <w:szCs w:val="24"/>
        </w:rPr>
        <w:t>лица, должность и Ф.И.О. руководителя) М.П.</w:t>
      </w:r>
      <w:bookmarkStart w:id="0" w:name="_GoBack"/>
      <w:bookmarkEnd w:id="0"/>
      <w:r w:rsidR="00163473" w:rsidRPr="00163473">
        <w:rPr>
          <w:rFonts w:ascii="Times New Roman" w:eastAsia="Times New Roman" w:hAnsi="Times New Roman" w:cs="Times New Roman"/>
          <w:sz w:val="24"/>
          <w:szCs w:val="24"/>
        </w:rPr>
        <w:t xml:space="preserve"> </w:t>
      </w:r>
    </w:p>
    <w:sectPr w:rsidR="00163473" w:rsidSect="00B67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E4B"/>
    <w:multiLevelType w:val="hybridMultilevel"/>
    <w:tmpl w:val="C2FCF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32C76"/>
    <w:multiLevelType w:val="multilevel"/>
    <w:tmpl w:val="D81A0036"/>
    <w:lvl w:ilvl="0">
      <w:start w:val="1"/>
      <w:numFmt w:val="decimal"/>
      <w:lvlText w:val="%1."/>
      <w:lvlJc w:val="left"/>
      <w:pPr>
        <w:ind w:left="1425" w:hanging="1425"/>
      </w:pPr>
      <w:rPr>
        <w:rFonts w:hint="default"/>
      </w:rPr>
    </w:lvl>
    <w:lvl w:ilvl="1">
      <w:start w:val="1"/>
      <w:numFmt w:val="decimal"/>
      <w:lvlText w:val="%1.%2."/>
      <w:lvlJc w:val="left"/>
      <w:pPr>
        <w:ind w:left="2494" w:hanging="1425"/>
      </w:pPr>
      <w:rPr>
        <w:rFonts w:hint="default"/>
      </w:rPr>
    </w:lvl>
    <w:lvl w:ilvl="2">
      <w:start w:val="1"/>
      <w:numFmt w:val="decimal"/>
      <w:lvlText w:val="%1.%2.%3."/>
      <w:lvlJc w:val="left"/>
      <w:pPr>
        <w:ind w:left="3563" w:hanging="1425"/>
      </w:pPr>
      <w:rPr>
        <w:rFonts w:hint="default"/>
      </w:rPr>
    </w:lvl>
    <w:lvl w:ilvl="3">
      <w:start w:val="1"/>
      <w:numFmt w:val="decimal"/>
      <w:lvlText w:val="%1.%2.%3.%4."/>
      <w:lvlJc w:val="left"/>
      <w:pPr>
        <w:ind w:left="4632" w:hanging="1425"/>
      </w:pPr>
      <w:rPr>
        <w:rFonts w:hint="default"/>
      </w:rPr>
    </w:lvl>
    <w:lvl w:ilvl="4">
      <w:start w:val="1"/>
      <w:numFmt w:val="decimal"/>
      <w:lvlText w:val="%1.%2.%3.%4.%5."/>
      <w:lvlJc w:val="left"/>
      <w:pPr>
        <w:ind w:left="5701" w:hanging="1425"/>
      </w:pPr>
      <w:rPr>
        <w:rFonts w:hint="default"/>
      </w:rPr>
    </w:lvl>
    <w:lvl w:ilvl="5">
      <w:start w:val="1"/>
      <w:numFmt w:val="decimal"/>
      <w:lvlText w:val="%1.%2.%3.%4.%5.%6."/>
      <w:lvlJc w:val="left"/>
      <w:pPr>
        <w:ind w:left="6770" w:hanging="1425"/>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1E073BD7"/>
    <w:multiLevelType w:val="hybridMultilevel"/>
    <w:tmpl w:val="C22C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576A28"/>
    <w:multiLevelType w:val="multilevel"/>
    <w:tmpl w:val="7F22CF5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E2A4ACE"/>
    <w:multiLevelType w:val="hybridMultilevel"/>
    <w:tmpl w:val="FD1A7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2FA"/>
    <w:rsid w:val="00003972"/>
    <w:rsid w:val="00013F7B"/>
    <w:rsid w:val="00163473"/>
    <w:rsid w:val="001654A6"/>
    <w:rsid w:val="00242CBC"/>
    <w:rsid w:val="00254724"/>
    <w:rsid w:val="0037690F"/>
    <w:rsid w:val="003A408F"/>
    <w:rsid w:val="003D76DB"/>
    <w:rsid w:val="00634495"/>
    <w:rsid w:val="00732EE3"/>
    <w:rsid w:val="0084548B"/>
    <w:rsid w:val="008D2448"/>
    <w:rsid w:val="009112FA"/>
    <w:rsid w:val="00B1311B"/>
    <w:rsid w:val="00B6473C"/>
    <w:rsid w:val="00B673A5"/>
    <w:rsid w:val="00C7608D"/>
    <w:rsid w:val="00C77EA6"/>
    <w:rsid w:val="00D17DB5"/>
    <w:rsid w:val="00D33696"/>
    <w:rsid w:val="00D34EFE"/>
    <w:rsid w:val="00EB32F8"/>
    <w:rsid w:val="00EE265E"/>
    <w:rsid w:val="00F57166"/>
    <w:rsid w:val="00FE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2FA"/>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9112FA"/>
    <w:pPr>
      <w:spacing w:after="0" w:line="240" w:lineRule="auto"/>
    </w:pPr>
    <w:rPr>
      <w:rFonts w:ascii="Calibri" w:eastAsia="Times New Roman" w:hAnsi="Calibri" w:cs="Times New Roman"/>
    </w:rPr>
  </w:style>
  <w:style w:type="character" w:styleId="a5">
    <w:name w:val="Hyperlink"/>
    <w:basedOn w:val="a0"/>
    <w:uiPriority w:val="99"/>
    <w:unhideWhenUsed/>
    <w:rsid w:val="001654A6"/>
    <w:rPr>
      <w:color w:val="0000FF" w:themeColor="hyperlink"/>
      <w:u w:val="single"/>
    </w:rPr>
  </w:style>
  <w:style w:type="paragraph" w:customStyle="1" w:styleId="Default">
    <w:name w:val="Default"/>
    <w:rsid w:val="00165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8D2448"/>
    <w:pPr>
      <w:widowControl w:val="0"/>
      <w:autoSpaceDE w:val="0"/>
      <w:autoSpaceDN w:val="0"/>
      <w:adjustRightInd w:val="0"/>
      <w:spacing w:after="0" w:line="240" w:lineRule="auto"/>
      <w:ind w:left="720"/>
      <w:contextualSpacing/>
    </w:pPr>
    <w:rPr>
      <w:rFonts w:ascii="Arial" w:eastAsia="Times New Roman" w:hAnsi="Arial" w:cs="Arial"/>
      <w:sz w:val="18"/>
      <w:szCs w:val="18"/>
    </w:rPr>
  </w:style>
  <w:style w:type="paragraph" w:customStyle="1" w:styleId="msonormalbullet1gif">
    <w:name w:val="msonormalbullet1.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2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3" Type="http://schemas.openxmlformats.org/officeDocument/2006/relationships/settings" Target="settings.xml"/><Relationship Id="rId7" Type="http://schemas.openxmlformats.org/officeDocument/2006/relationships/hyperlink" Target="http://www.ni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hkurowka.ucoz.ru/" TargetMode="External"/><Relationship Id="rId5" Type="http://schemas.openxmlformats.org/officeDocument/2006/relationships/hyperlink" Target="mailto:adm.ochkurowka@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7771</Words>
  <Characters>44297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51965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User</cp:lastModifiedBy>
  <cp:revision>2</cp:revision>
  <cp:lastPrinted>2012-05-18T12:03:00Z</cp:lastPrinted>
  <dcterms:created xsi:type="dcterms:W3CDTF">2014-07-08T10:10:00Z</dcterms:created>
  <dcterms:modified xsi:type="dcterms:W3CDTF">2014-07-08T10:10:00Z</dcterms:modified>
</cp:coreProperties>
</file>