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АДМИНИСТРАЦИИ ОЧКУРОВСКОГО СЕЛЬСКОГО ПОСЕЛЕНИЯ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НИКОЛАЕВСКОГО МУНИЦИПАЛЬНОГО РАЙОНА 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ВОЛГОГРАДСКОЙ ОБЛАСТИ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>»  мая 2012 год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114F">
        <w:rPr>
          <w:rFonts w:ascii="Times New Roman" w:hAnsi="Times New Roman" w:cs="Times New Roman"/>
          <w:sz w:val="28"/>
          <w:szCs w:val="28"/>
        </w:rPr>
        <w:t>8</w:t>
      </w: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C7608D" w:rsidRDefault="009112FA" w:rsidP="00EC2518">
      <w:pPr>
        <w:spacing w:after="0" w:line="240" w:lineRule="auto"/>
        <w:ind w:right="2551" w:firstLine="567"/>
        <w:rPr>
          <w:rFonts w:ascii="Times New Roman" w:hAnsi="Times New Roman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Об утверждении административного регламента </w:t>
      </w:r>
      <w:r w:rsidR="0029114F" w:rsidRPr="0029114F">
        <w:rPr>
          <w:rFonts w:ascii="Times New Roman" w:hAnsi="Times New Roman"/>
          <w:sz w:val="28"/>
          <w:szCs w:val="28"/>
        </w:rPr>
        <w:t>по предоставлению муниципальной услуги  «Организация библиотечного обслуживания населения»</w:t>
      </w: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995471" w:rsidRDefault="009112FA" w:rsidP="00EC251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5D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постановле</w:t>
      </w:r>
      <w:r w:rsidRPr="00995471"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9954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9547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995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</w:t>
      </w:r>
      <w:r w:rsidRPr="00995471">
        <w:rPr>
          <w:rFonts w:ascii="Times New Roman" w:hAnsi="Times New Roman"/>
          <w:sz w:val="28"/>
          <w:szCs w:val="28"/>
        </w:rPr>
        <w:t xml:space="preserve"> «</w:t>
      </w:r>
      <w:r w:rsidR="00732EE3">
        <w:rPr>
          <w:rFonts w:ascii="Times New Roman" w:hAnsi="Times New Roman"/>
          <w:sz w:val="28"/>
          <w:szCs w:val="28"/>
        </w:rPr>
        <w:t xml:space="preserve">О муниципальных услугах предоставляемых </w:t>
      </w:r>
      <w:r w:rsidR="00732EE3" w:rsidRPr="00995471">
        <w:rPr>
          <w:rFonts w:ascii="Times New Roman" w:hAnsi="Times New Roman"/>
          <w:sz w:val="28"/>
          <w:szCs w:val="28"/>
        </w:rPr>
        <w:t>Администраци</w:t>
      </w:r>
      <w:r w:rsidR="00732EE3">
        <w:rPr>
          <w:rFonts w:ascii="Times New Roman" w:hAnsi="Times New Roman"/>
          <w:sz w:val="28"/>
          <w:szCs w:val="28"/>
        </w:rPr>
        <w:t>ей</w:t>
      </w:r>
      <w:r w:rsidR="00732EE3" w:rsidRPr="00995471">
        <w:rPr>
          <w:rFonts w:ascii="Times New Roman" w:hAnsi="Times New Roman"/>
          <w:sz w:val="28"/>
          <w:szCs w:val="28"/>
        </w:rPr>
        <w:t xml:space="preserve"> </w:t>
      </w:r>
      <w:r w:rsidR="00732EE3"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>»</w:t>
      </w:r>
      <w:r w:rsidR="00732EE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547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ю:</w:t>
      </w:r>
    </w:p>
    <w:p w:rsidR="009112FA" w:rsidRPr="009112FA" w:rsidRDefault="009112FA" w:rsidP="00EC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732EE3" w:rsidRDefault="009112FA" w:rsidP="00EC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E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32EE3" w:rsidRPr="0000397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32EE3" w:rsidRPr="0099547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административный </w:t>
      </w:r>
      <w:r w:rsidR="00732EE3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C7608D" w:rsidRPr="003769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114F" w:rsidRPr="0029114F">
        <w:rPr>
          <w:rFonts w:ascii="Times New Roman" w:hAnsi="Times New Roman"/>
          <w:sz w:val="28"/>
          <w:szCs w:val="28"/>
        </w:rPr>
        <w:t>по предоставлению муниципальной услуги  «Организация библиотечного обслуживания населения»</w:t>
      </w:r>
      <w:r w:rsidR="00C7608D" w:rsidRPr="0037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2FA" w:rsidRPr="009112FA" w:rsidRDefault="001654A6" w:rsidP="00EC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на официальном стенде и в сети «Интернет».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 момента его официального обнародования.</w:t>
      </w: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Глава 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  <w:t>/А.Д. Таранов/</w:t>
      </w:r>
    </w:p>
    <w:p w:rsidR="009112FA" w:rsidRPr="009112FA" w:rsidRDefault="009112FA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Default="009112FA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448" w:rsidRDefault="008D2448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7690F" w:rsidRDefault="0037690F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7690F" w:rsidRDefault="0037690F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7690F" w:rsidRDefault="0037690F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7690F" w:rsidRDefault="0037690F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приложение к постановлению Администрации</w:t>
      </w:r>
      <w:r w:rsidRPr="009112FA">
        <w:rPr>
          <w:rFonts w:ascii="Times New Roman" w:eastAsia="Times New Roman" w:hAnsi="Times New Roman" w:cs="Times New Roman"/>
        </w:rPr>
        <w:br/>
        <w:t xml:space="preserve">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</w:p>
    <w:p w:rsidR="009112FA" w:rsidRDefault="009112FA" w:rsidP="00EC25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от «</w:t>
      </w:r>
      <w:r w:rsidR="001654A6">
        <w:rPr>
          <w:rFonts w:ascii="Times New Roman" w:hAnsi="Times New Roman" w:cs="Times New Roman"/>
        </w:rPr>
        <w:t>16</w:t>
      </w:r>
      <w:r w:rsidRPr="009112FA">
        <w:rPr>
          <w:rFonts w:ascii="Times New Roman" w:eastAsia="Times New Roman" w:hAnsi="Times New Roman" w:cs="Times New Roman"/>
        </w:rPr>
        <w:t>» мая 2012 года №</w:t>
      </w:r>
      <w:r w:rsidR="001654A6">
        <w:rPr>
          <w:rFonts w:ascii="Times New Roman" w:hAnsi="Times New Roman" w:cs="Times New Roman"/>
        </w:rPr>
        <w:t>3</w:t>
      </w:r>
      <w:r w:rsidR="0029114F">
        <w:rPr>
          <w:rFonts w:ascii="Times New Roman" w:hAnsi="Times New Roman" w:cs="Times New Roman"/>
        </w:rPr>
        <w:t>8</w:t>
      </w:r>
    </w:p>
    <w:p w:rsidR="001654A6" w:rsidRDefault="001654A6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54A6" w:rsidRPr="009112FA" w:rsidRDefault="001654A6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03972" w:rsidRPr="00EB7486" w:rsidRDefault="00003972" w:rsidP="00EC25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8D2448" w:rsidRPr="0037690F" w:rsidRDefault="0029114F" w:rsidP="00EC251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14F">
        <w:rPr>
          <w:rFonts w:ascii="Times New Roman" w:hAnsi="Times New Roman"/>
          <w:sz w:val="28"/>
          <w:szCs w:val="28"/>
        </w:rPr>
        <w:t>по предоставлению муниципальной услуги  «Организация библиотечного обслуживания населения»</w:t>
      </w:r>
    </w:p>
    <w:p w:rsidR="00EC2518" w:rsidRPr="00DA71CA" w:rsidRDefault="00EC2518" w:rsidP="00DA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bCs/>
          <w:sz w:val="28"/>
          <w:szCs w:val="28"/>
        </w:rPr>
        <w:t>1.</w:t>
      </w:r>
      <w:r w:rsidRPr="00DA71CA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A71CA">
        <w:rPr>
          <w:rFonts w:ascii="Times New Roman" w:hAnsi="Times New Roman" w:cs="Times New Roman"/>
          <w:bCs/>
          <w:sz w:val="28"/>
          <w:szCs w:val="28"/>
        </w:rPr>
        <w:t>Общее положение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1.1. Административный регламент по предоставлению муниципальной услуги «Организация библиотечного обслуживания населения», разработан в целях повышения качества оказания и доступности муниципальной услуги, обеспечения необходимых научно-методических организационных, кадровых, информационных условий по организации библиотечного обслуживания жителей Очкуровского сельского поселения Николаевского муниципального района Волгоградской области.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1.2. Заявители на получение муниципальной услуги: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Юридическое  или  физическое  лицо,  каждый  житель  Очкуровского сельского поселения Николаевского муниципального района Волгоградской области   независимо  от  пола,  возраста, национальности, образования,  социального  положения,  политических  убеждений,  отношения  к  религии   может  стать  получателем   муниципальной  услуги.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Иногородние   и  иностранные  граждане,  а  также  лица  без  гражданства  обслуживаются  в  соответствии   с  Правилами   пользования  библиотекой.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Пользователи  библиотек,  которые  не  могут  посещать  библиотеку  в  силу  преклонного   возраста   и  ограниченных  возможностей  здоровья,  имеют  право  на  получение  муниципальной   услуги   по  предоставлению   доступа  к  СБА  муниципальной  библиотеки.  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 осуществляется: непосредственно в библиотеке. Информирование о предоставлении муниципальной услуги может осуществляться посредством размещения соответствующей информации в средствах массовой информации, с использованием средств телефонной связи, на информационных щитах, рекламных тумбах, иными способами, позволяющими осуществлять информирование.  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Адрес библиотеки сельского поселения: 404048, Волгоградская область, Николаевский район, с. Очкуровка ул. Степная, 10 а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DA71CA">
        <w:rPr>
          <w:rFonts w:ascii="Times New Roman" w:hAnsi="Times New Roman" w:cs="Times New Roman"/>
          <w:color w:val="000000"/>
          <w:sz w:val="28"/>
          <w:szCs w:val="28"/>
        </w:rPr>
        <w:t>(84494) 5-25-26</w:t>
      </w:r>
      <w:r w:rsidRPr="00DA71CA">
        <w:rPr>
          <w:rFonts w:ascii="Times New Roman" w:hAnsi="Times New Roman" w:cs="Times New Roman"/>
          <w:sz w:val="28"/>
          <w:szCs w:val="28"/>
        </w:rPr>
        <w:t>.</w:t>
      </w:r>
    </w:p>
    <w:p w:rsidR="00EC2518" w:rsidRPr="00DA71CA" w:rsidRDefault="00EC2518" w:rsidP="00DA7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ochkurowka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C2518" w:rsidRPr="00DA71CA" w:rsidRDefault="00EC2518" w:rsidP="00DA7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Очкуровского сельского поселения: </w:t>
      </w:r>
      <w:hyperlink r:id="rId7" w:history="1"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A71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ochkurowka</w:t>
        </w:r>
        <w:proofErr w:type="spellEnd"/>
        <w:r w:rsidRPr="00DA71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DA71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71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71CA">
        <w:rPr>
          <w:rFonts w:ascii="Times New Roman" w:hAnsi="Times New Roman" w:cs="Times New Roman"/>
          <w:sz w:val="28"/>
          <w:szCs w:val="28"/>
        </w:rPr>
        <w:t>.</w:t>
      </w:r>
    </w:p>
    <w:p w:rsidR="00EC2518" w:rsidRPr="00DA71CA" w:rsidRDefault="00EC2518" w:rsidP="00D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lastRenderedPageBreak/>
        <w:t xml:space="preserve">Адрес справочно-информационного раздела Администрации Николаевского муниципального района: </w:t>
      </w:r>
      <w:r w:rsidRPr="00DA71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71CA"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nikadm</w:t>
        </w:r>
        <w:proofErr w:type="spellEnd"/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A7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518" w:rsidRPr="00DA71CA" w:rsidRDefault="00EC2518" w:rsidP="00D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Адрес Регионального портала Волгоградской области: </w:t>
      </w:r>
      <w:r w:rsidRPr="00DA71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71CA">
        <w:rPr>
          <w:rFonts w:ascii="Times New Roman" w:hAnsi="Times New Roman" w:cs="Times New Roman"/>
          <w:sz w:val="28"/>
          <w:szCs w:val="28"/>
        </w:rPr>
        <w:t xml:space="preserve">// </w:t>
      </w:r>
      <w:hyperlink r:id="rId9" w:history="1"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volganet</w:t>
        </w:r>
        <w:proofErr w:type="spellEnd"/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A71C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A71CA">
        <w:rPr>
          <w:rFonts w:ascii="Times New Roman" w:hAnsi="Times New Roman" w:cs="Times New Roman"/>
          <w:sz w:val="28"/>
          <w:szCs w:val="28"/>
        </w:rPr>
        <w:t>.</w:t>
      </w:r>
    </w:p>
    <w:p w:rsidR="00EC2518" w:rsidRPr="00DA71CA" w:rsidRDefault="00EC2518" w:rsidP="00D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услуг: </w:t>
      </w:r>
      <w:proofErr w:type="spellStart"/>
      <w:r w:rsidRPr="00DA71C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DA71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71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1.4.  В  муниципальной  библиотеке  должен  быть  организован  доступ  к справочно-библиографическому аппарату, содержащему сведения о библиотечном фонде.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1.5. Организация, состав </w:t>
      </w:r>
      <w:proofErr w:type="spellStart"/>
      <w:proofErr w:type="gramStart"/>
      <w:r w:rsidRPr="00DA71C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A71CA">
        <w:rPr>
          <w:rFonts w:ascii="Times New Roman" w:hAnsi="Times New Roman" w:cs="Times New Roman"/>
          <w:sz w:val="28"/>
          <w:szCs w:val="28"/>
        </w:rPr>
        <w:t>- библиографического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 xml:space="preserve"> аппарата (СБА) и наполнение его элементов зависит от специализации (профилирования) библиотек-филиалов, контингента читателей и их информационных потребностей, технической оснащённости библиотеки.</w:t>
      </w:r>
    </w:p>
    <w:p w:rsidR="00EC2518" w:rsidRPr="00DA71CA" w:rsidRDefault="00EC2518" w:rsidP="00DA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bCs/>
          <w:sz w:val="28"/>
          <w:szCs w:val="28"/>
        </w:rPr>
        <w:t>2. Стандарты предоставление муниципальной услуги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Организация библиотечного обслуживания населения»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2.2. Исполнение муниципальной услуги обеспечивает - </w:t>
      </w:r>
      <w:proofErr w:type="spellStart"/>
      <w:r w:rsidRPr="00DA71CA">
        <w:rPr>
          <w:rFonts w:ascii="Times New Roman" w:hAnsi="Times New Roman" w:cs="Times New Roman"/>
          <w:sz w:val="28"/>
          <w:szCs w:val="28"/>
        </w:rPr>
        <w:t>Очкуровская</w:t>
      </w:r>
      <w:proofErr w:type="spellEnd"/>
      <w:r w:rsidRPr="00DA71CA">
        <w:rPr>
          <w:rFonts w:ascii="Times New Roman" w:hAnsi="Times New Roman" w:cs="Times New Roman"/>
          <w:sz w:val="28"/>
          <w:szCs w:val="28"/>
        </w:rPr>
        <w:t xml:space="preserve"> сельская библиотека –  Волгоградская область, Николаевский район, с. Очкуровка, ул. Степная, 10 а.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2.3. Исполнение муниципальной услуги осуществляется в соответствии с нормативно-правовыми актами: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-  от 06.10.2003  №131- ФЗ «Об  общих  принципах организации  местного  самоуправления   в Российской  Федерации»;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- от 09.10.1992 № 3612-1 «Основы законодательства Российской  Федерации о культуре»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- от  29.12.1994 № 78-ФЗ « О библиотечном  деле»;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- Закон Волгоградской области от 14.07.2008 N 1737-ОД «О культуре и искусстве в Волгоградской области»;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- Закон Волгоградской области от 13.05.2008 N 1686-ОД  «О библиотечном деле в Волгоградской области»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- Уставом  Очкуровского сельского поселения Николаевского муниципального района Волгоградской области.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2.4.Результатом  предоставления  муниципальной  услуги  являются  предоставление  документа  пользователю  из  библиотечного  фонда  с  использованием  свободного  доступа  пользователей  к  СБА    муниципальных   библиотек  или  мотивированный  отказ  в  выдаче   документа  в  связи  с  его   отсутствием.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 2.5.Перечень  оснований  для  отказа в  предоставлении  муниципальной  услуги: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Пользователи библиотек - читате</w:t>
      </w:r>
      <w:r w:rsidR="00DA71CA">
        <w:rPr>
          <w:rFonts w:ascii="Times New Roman" w:hAnsi="Times New Roman" w:cs="Times New Roman"/>
          <w:sz w:val="28"/>
          <w:szCs w:val="28"/>
        </w:rPr>
        <w:t>ли  обязаны  соблюдать  Правила</w:t>
      </w:r>
      <w:r w:rsidRPr="00DA71CA">
        <w:rPr>
          <w:rFonts w:ascii="Times New Roman" w:hAnsi="Times New Roman" w:cs="Times New Roman"/>
          <w:sz w:val="28"/>
          <w:szCs w:val="28"/>
        </w:rPr>
        <w:t xml:space="preserve"> пользования библиотеками.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Пользователи, нарушившие  Правила  пользования  библиотеками и  причинившие  ущерб  библиотеке,  несут  материальную,  уголовную  или  иную  ответственность  в  соответствии   с  законодательством   Российской  Федерации  и  Правилами  пользования  библиотеками  или  компенсируют  уще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рб  в  сл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>едующем  порядке: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1CA">
        <w:rPr>
          <w:rFonts w:ascii="Times New Roman" w:hAnsi="Times New Roman" w:cs="Times New Roman"/>
          <w:sz w:val="28"/>
          <w:szCs w:val="28"/>
        </w:rPr>
        <w:lastRenderedPageBreak/>
        <w:t> При утрате или порче документа из  фонда обязаны заменить их  соответственно  таким  же  или  признанными  равноценными.</w:t>
      </w:r>
      <w:proofErr w:type="gramEnd"/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При нарушении</w:t>
      </w:r>
      <w:r w:rsidR="00DA71CA">
        <w:rPr>
          <w:rFonts w:ascii="Times New Roman" w:hAnsi="Times New Roman" w:cs="Times New Roman"/>
          <w:sz w:val="28"/>
          <w:szCs w:val="28"/>
        </w:rPr>
        <w:t xml:space="preserve"> </w:t>
      </w:r>
      <w:r w:rsidRPr="00DA71CA">
        <w:rPr>
          <w:rFonts w:ascii="Times New Roman" w:hAnsi="Times New Roman" w:cs="Times New Roman"/>
          <w:sz w:val="28"/>
          <w:szCs w:val="28"/>
        </w:rPr>
        <w:t xml:space="preserve">срока возврата  документов, взятых  во  временное пользование на абонементе, могут быть лишены  права  пользования библиотеками сельского поселения. 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За утрату произведений печати и иных материалов из фондов муниципальной библиотеки сельского поселения, причинение вреда и нарушение срока возврата документов несовершеннолетними читателями ответственность за них несут родители, опекуны, попечители, учебные заведения, воспитатели или лечебные учреждения, под надзором которых состоят несовершеннолетние.</w:t>
      </w:r>
    </w:p>
    <w:p w:rsidR="00EC2518" w:rsidRPr="00DA71CA" w:rsidRDefault="00EC2518" w:rsidP="00DA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bCs/>
          <w:sz w:val="28"/>
          <w:szCs w:val="28"/>
        </w:rPr>
        <w:t>3. Состав,  последовательность и сроки выполнения административных процедур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3.1. Адрес библиотеки Очкуровского сельского поселения: Волгоградская область, Николаевский район, с. Очкуровка, ул. Степная, 10 а.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3.2. В муниципальной библиотеке должен быть организован доступ к </w:t>
      </w:r>
      <w:proofErr w:type="spellStart"/>
      <w:proofErr w:type="gramStart"/>
      <w:r w:rsidRPr="00DA71C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A71CA">
        <w:rPr>
          <w:rFonts w:ascii="Times New Roman" w:hAnsi="Times New Roman" w:cs="Times New Roman"/>
          <w:sz w:val="28"/>
          <w:szCs w:val="28"/>
        </w:rPr>
        <w:t xml:space="preserve"> – библиографическому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 xml:space="preserve"> аппарату, содержащему сведения о библиотечном фонде.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3.3. Организация, состав </w:t>
      </w:r>
      <w:proofErr w:type="spellStart"/>
      <w:proofErr w:type="gramStart"/>
      <w:r w:rsidRPr="00DA71C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A71CA">
        <w:rPr>
          <w:rFonts w:ascii="Times New Roman" w:hAnsi="Times New Roman" w:cs="Times New Roman"/>
          <w:sz w:val="28"/>
          <w:szCs w:val="28"/>
        </w:rPr>
        <w:t xml:space="preserve"> – библиографического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 xml:space="preserve"> аппарата (СБА) и наполнение его элементов зависит от специализации (профилирования) библиотек – филиалов, контингента читателей и их информационных потребностей, технической оснащенности библиотеки.  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В  состав  СБА   выделяют: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- фонд справочных изданий (универсальные и  отраслевые энциклопедии, словари,  справочники  и т.д.);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 - каталог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>на  традиционных    носителях);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 - библиографические  издания  и  картотеки (на  традиционных  носителях)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  - единый  </w:t>
      </w:r>
      <w:proofErr w:type="spellStart"/>
      <w:r w:rsidRPr="00DA71CA">
        <w:rPr>
          <w:rFonts w:ascii="Times New Roman" w:hAnsi="Times New Roman" w:cs="Times New Roman"/>
          <w:sz w:val="28"/>
          <w:szCs w:val="28"/>
        </w:rPr>
        <w:t>алфавитно</w:t>
      </w:r>
      <w:proofErr w:type="spellEnd"/>
      <w:r w:rsidRPr="00DA71CA">
        <w:rPr>
          <w:rFonts w:ascii="Times New Roman" w:hAnsi="Times New Roman" w:cs="Times New Roman"/>
          <w:sz w:val="28"/>
          <w:szCs w:val="28"/>
        </w:rPr>
        <w:t xml:space="preserve"> - предметный указател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>АПУ), составляемый к систематическому  каталогу  и  всем  картотекам  библиотеки,  облегчающий  поиск  информации пользователям;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  -  библиографическая  продукция (традиционном  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>);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Поисковая  система  ориентирована  на  отражение   всего  совокупного  информационно-документального  потока. При  формировании  поисковых  систем  библиотеки  не  ограничиваются  собственным  фондом. Активно  используются  ресурсами  удалённого доступа.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3.4 Граждане становятся пользователями муниципальной библиотеки сельского поселения при посещении библиотеки после предъявлении библиотекарю документа, удостоверяющего личность. 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Несовершеннолетние в</w:t>
      </w:r>
      <w:r w:rsidR="00DA71CA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DA71CA">
        <w:rPr>
          <w:rFonts w:ascii="Times New Roman" w:hAnsi="Times New Roman" w:cs="Times New Roman"/>
          <w:sz w:val="28"/>
          <w:szCs w:val="28"/>
        </w:rPr>
        <w:t xml:space="preserve"> до 14 лет становятся пользователями на основании документов, удостоверяющих личность их законных представителей. Все пользователи библиотек имеют право свободного доступа к СБА.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 3.5  Муниципальные  услуги  по  предоставлению  доступа  к  СБА  библиотеки   предоставляются  бесплатно: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lastRenderedPageBreak/>
        <w:t>Получение  информации  о  наличии  в  библиотеке  конкретного  документа;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Получение  информации  о  составе  библиотечного  фонда  через  систему  каталогов  и  другие  формы  библиотечной  информации;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Получение  консультационной   помощи  в  поиске  и  выборе  источников  информации;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Организация  открытых  просмотров  литературы,  тематических,  выставок в  помещении  библиотеки;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Получение  во  временное  пользование  документов  из  библиотечных  фондов, в  читальных  залах  и  на  абонементе.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3.6</w:t>
      </w:r>
      <w:r w:rsidR="00DA71CA" w:rsidRPr="00DA71CA">
        <w:rPr>
          <w:rFonts w:ascii="Times New Roman" w:hAnsi="Times New Roman" w:cs="Times New Roman"/>
          <w:sz w:val="28"/>
          <w:szCs w:val="28"/>
        </w:rPr>
        <w:t>.</w:t>
      </w:r>
      <w:r w:rsidRPr="00DA71CA">
        <w:rPr>
          <w:rFonts w:ascii="Times New Roman" w:hAnsi="Times New Roman" w:cs="Times New Roman"/>
          <w:sz w:val="28"/>
          <w:szCs w:val="28"/>
        </w:rPr>
        <w:t> Сельские му</w:t>
      </w:r>
      <w:r w:rsidR="00DA71CA">
        <w:rPr>
          <w:rFonts w:ascii="Times New Roman" w:hAnsi="Times New Roman" w:cs="Times New Roman"/>
          <w:sz w:val="28"/>
          <w:szCs w:val="28"/>
        </w:rPr>
        <w:t>ниципальной библиотеки</w:t>
      </w:r>
      <w:r w:rsidRPr="00DA71CA">
        <w:rPr>
          <w:rFonts w:ascii="Times New Roman" w:hAnsi="Times New Roman" w:cs="Times New Roman"/>
          <w:sz w:val="28"/>
          <w:szCs w:val="28"/>
        </w:rPr>
        <w:t xml:space="preserve"> оказываю</w:t>
      </w:r>
      <w:r w:rsidR="00DA71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A71CA">
        <w:rPr>
          <w:rFonts w:ascii="Times New Roman" w:hAnsi="Times New Roman" w:cs="Times New Roman"/>
          <w:sz w:val="28"/>
          <w:szCs w:val="28"/>
        </w:rPr>
        <w:t>по предоставлению доступа к СБА библиотеки.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3.7</w:t>
      </w:r>
      <w:r w:rsidR="00DA71CA" w:rsidRPr="00DA71CA">
        <w:rPr>
          <w:rFonts w:ascii="Times New Roman" w:hAnsi="Times New Roman" w:cs="Times New Roman"/>
          <w:sz w:val="28"/>
          <w:szCs w:val="28"/>
        </w:rPr>
        <w:t>.</w:t>
      </w:r>
      <w:r w:rsidRPr="00DA71CA">
        <w:rPr>
          <w:rFonts w:ascii="Times New Roman" w:hAnsi="Times New Roman" w:cs="Times New Roman"/>
          <w:sz w:val="28"/>
          <w:szCs w:val="28"/>
        </w:rPr>
        <w:t>Последовательность  действия  непосредственно  при  выполнении  муниципальной  услуги  следующая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библиотекарь  производит  запись  пользователя  в  библиотеку,  оформляет  читательский  формуляр  пользователя  в  соответствии  с  предоставленными  документами.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польз</w:t>
      </w:r>
      <w:r w:rsidR="00DA71CA">
        <w:rPr>
          <w:rFonts w:ascii="Times New Roman" w:hAnsi="Times New Roman" w:cs="Times New Roman"/>
          <w:sz w:val="28"/>
          <w:szCs w:val="28"/>
        </w:rPr>
        <w:t>ователь самостоятельно или</w:t>
      </w:r>
      <w:r w:rsidR="00DA71CA" w:rsidRPr="00DA71CA">
        <w:rPr>
          <w:rFonts w:ascii="Times New Roman" w:hAnsi="Times New Roman" w:cs="Times New Roman"/>
          <w:sz w:val="28"/>
          <w:szCs w:val="28"/>
        </w:rPr>
        <w:t xml:space="preserve"> с </w:t>
      </w:r>
      <w:r w:rsidR="00DA71CA">
        <w:rPr>
          <w:rFonts w:ascii="Times New Roman" w:hAnsi="Times New Roman" w:cs="Times New Roman"/>
          <w:sz w:val="28"/>
          <w:szCs w:val="28"/>
        </w:rPr>
        <w:t>помощью библиотекаря</w:t>
      </w:r>
      <w:r w:rsidRPr="00DA71CA">
        <w:rPr>
          <w:rFonts w:ascii="Times New Roman" w:hAnsi="Times New Roman" w:cs="Times New Roman"/>
          <w:sz w:val="28"/>
          <w:szCs w:val="28"/>
        </w:rPr>
        <w:t xml:space="preserve"> осуществляет поиск</w:t>
      </w:r>
      <w:r w:rsidR="00DA71CA">
        <w:rPr>
          <w:rFonts w:ascii="Times New Roman" w:hAnsi="Times New Roman" w:cs="Times New Roman"/>
          <w:sz w:val="28"/>
          <w:szCs w:val="28"/>
        </w:rPr>
        <w:t xml:space="preserve"> документа, используя</w:t>
      </w:r>
      <w:r w:rsidRPr="00DA71CA">
        <w:rPr>
          <w:rFonts w:ascii="Times New Roman" w:hAnsi="Times New Roman" w:cs="Times New Roman"/>
          <w:sz w:val="28"/>
          <w:szCs w:val="28"/>
        </w:rPr>
        <w:t xml:space="preserve"> СБА библиотеки. 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3.8  Результатом   предоставления  муниципальной  услуги   является  свободный  доступ  пользователей  к  СБА  библиотеки.</w:t>
      </w:r>
    </w:p>
    <w:p w:rsidR="00EC2518" w:rsidRPr="00DA71CA" w:rsidRDefault="00EC2518" w:rsidP="00DA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4. Формы </w:t>
      </w:r>
      <w:proofErr w:type="gramStart"/>
      <w:r w:rsidRPr="00DA71CA">
        <w:rPr>
          <w:rFonts w:ascii="Times New Roman" w:hAnsi="Times New Roman" w:cs="Times New Roman"/>
          <w:bCs/>
          <w:spacing w:val="1"/>
          <w:sz w:val="28"/>
          <w:szCs w:val="28"/>
        </w:rPr>
        <w:t>контроля за</w:t>
      </w:r>
      <w:proofErr w:type="gramEnd"/>
      <w:r w:rsidRPr="00DA71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исполнением административного регламента</w:t>
      </w:r>
    </w:p>
    <w:p w:rsidR="00EC2518" w:rsidRPr="00DA71CA" w:rsidRDefault="00EC2518" w:rsidP="00DA71C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  Главой  Очкуровского сельского поселения Николаевского муниципального района Волгоградской области.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     4.3. В случае выявления нарушений к виновным должностным лицам применяются меры ответственности, предусмотренные действующим законодательством.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 </w:t>
      </w:r>
    </w:p>
    <w:p w:rsidR="00EC2518" w:rsidRPr="00DA71CA" w:rsidRDefault="00EC2518" w:rsidP="00DA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bCs/>
          <w:sz w:val="28"/>
          <w:szCs w:val="28"/>
        </w:rPr>
        <w:t>5.  Порядок обжалования действия (бездействия) и решений, осуществляемых (принятых) в ходе предоставления  муниципальной услуги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 5.1. Заявители (получатели) могут сообщить в Администрацию Очкуровского сельского поселения Николаевского муниципального района Волгоградской области о нарушении своих прав и законных интересов, противоправных решениях, действиях (бездействии) сотрудников, участвующих  в  предоставлении  муниципальной услуги, нарушении настоящего Административного   регламента, некорректном поведении или нарушении служебной этики.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5.2. Граждане имеют право на обжалование действий или бездействия должностных лиц в досудебном и судебном порядке.</w:t>
      </w:r>
    </w:p>
    <w:p w:rsidR="00EC2518" w:rsidRPr="00DA71CA" w:rsidRDefault="00EC2518" w:rsidP="00D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 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почте в адрес Администрации </w:t>
      </w:r>
      <w:r w:rsidRPr="00DA71CA">
        <w:rPr>
          <w:rFonts w:ascii="Times New Roman" w:hAnsi="Times New Roman" w:cs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DA71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письменной форме срок рассмотрения такого обращения не должен превышать 30 дней с момента его регистрации.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Заявители в своем письменном обращении в обязательном порядке указывают: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1CA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  <w:proofErr w:type="gramEnd"/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1CA">
        <w:rPr>
          <w:rFonts w:ascii="Times New Roman" w:hAnsi="Times New Roman" w:cs="Times New Roman"/>
          <w:color w:val="000000"/>
          <w:sz w:val="28"/>
          <w:szCs w:val="28"/>
        </w:rPr>
        <w:t>-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  <w:proofErr w:type="gramEnd"/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- 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- иные сведения, которые заявитель считает необходимым сообщить.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заявители прилагают к письменному обращению копии документов и материалов.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1CA">
        <w:rPr>
          <w:rFonts w:ascii="Times New Roman" w:hAnsi="Times New Roman" w:cs="Times New Roman"/>
          <w:color w:val="000000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обращение остается без рассмотрения.</w:t>
      </w:r>
      <w:proofErr w:type="gramEnd"/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Если в письменном обращении содержатся </w:t>
      </w:r>
      <w:proofErr w:type="gramStart"/>
      <w:r w:rsidRPr="00DA71CA">
        <w:rPr>
          <w:rFonts w:ascii="Times New Roman" w:hAnsi="Times New Roman" w:cs="Times New Roman"/>
          <w:color w:val="000000"/>
          <w:sz w:val="28"/>
          <w:szCs w:val="28"/>
        </w:rPr>
        <w:t>нецензурные</w:t>
      </w:r>
      <w:proofErr w:type="gramEnd"/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1CA">
        <w:rPr>
          <w:rFonts w:ascii="Times New Roman" w:hAnsi="Times New Roman" w:cs="Times New Roman"/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  <w:proofErr w:type="gramEnd"/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</w:t>
      </w:r>
      <w:r w:rsidRPr="00DA71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направлялись в </w:t>
      </w:r>
      <w:r w:rsidR="00DA71CA"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A71CA">
        <w:rPr>
          <w:rFonts w:ascii="Times New Roman" w:hAnsi="Times New Roman" w:cs="Times New Roman"/>
          <w:color w:val="000000"/>
          <w:sz w:val="28"/>
          <w:szCs w:val="28"/>
        </w:rPr>
        <w:t>Очкуровского</w:t>
      </w:r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Заявителю направляется письменный ответ в течение трех рабочих дней, содержащий результаты рассмотрения письменного обращения.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C2518" w:rsidRPr="00DA71CA" w:rsidRDefault="00EC2518" w:rsidP="00D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могут сообщить о нарушении своих прав и законных интересов, противоправных решениях, действиях или бездействии должностных лиц Администрации </w:t>
      </w:r>
      <w:r w:rsidRPr="00DA71CA">
        <w:rPr>
          <w:rFonts w:ascii="Times New Roman" w:hAnsi="Times New Roman" w:cs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DA71CA">
        <w:rPr>
          <w:rFonts w:ascii="Times New Roman" w:hAnsi="Times New Roman" w:cs="Times New Roman"/>
          <w:color w:val="000000"/>
          <w:sz w:val="28"/>
          <w:szCs w:val="28"/>
        </w:rPr>
        <w:t xml:space="preserve">, нарушении положений Административного регламента, некорректном поведении или нарушении служебной этики по номерам телефонов Администрации </w:t>
      </w:r>
      <w:r w:rsidRPr="00DA71CA">
        <w:rPr>
          <w:rFonts w:ascii="Times New Roman" w:hAnsi="Times New Roman" w:cs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области.</w:t>
      </w:r>
    </w:p>
    <w:p w:rsidR="0037690F" w:rsidRPr="00DA71CA" w:rsidRDefault="00EC2518" w:rsidP="00DA7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A71CA">
        <w:rPr>
          <w:rFonts w:ascii="Times New Roman" w:hAnsi="Times New Roman"/>
          <w:sz w:val="28"/>
          <w:szCs w:val="28"/>
        </w:rPr>
        <w:t>Граждане вправе обжаловать решения, принятые в ходе исполнения муниципальной услуги, действия или бездействие</w:t>
      </w:r>
      <w:r w:rsidRPr="00DA71C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DA71C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DA71CA">
        <w:rPr>
          <w:rFonts w:ascii="Times New Roman" w:hAnsi="Times New Roman"/>
          <w:color w:val="000000"/>
          <w:sz w:val="28"/>
          <w:szCs w:val="28"/>
        </w:rPr>
        <w:t xml:space="preserve"> и их должностных лиц в судебном порядке в соответствии с нормами гражданского судопроизводства.</w:t>
      </w:r>
      <w:r w:rsidR="0037690F" w:rsidRPr="00DA71CA">
        <w:rPr>
          <w:rFonts w:ascii="Times New Roman" w:hAnsi="Times New Roman"/>
          <w:sz w:val="28"/>
          <w:szCs w:val="28"/>
        </w:rPr>
        <w:t xml:space="preserve">  </w:t>
      </w:r>
    </w:p>
    <w:p w:rsidR="0037690F" w:rsidRPr="00DA71CA" w:rsidRDefault="0037690F" w:rsidP="00EC2518">
      <w:pPr>
        <w:pStyle w:val="a3"/>
        <w:ind w:firstLine="709"/>
        <w:jc w:val="both"/>
        <w:rPr>
          <w:sz w:val="28"/>
          <w:szCs w:val="28"/>
        </w:rPr>
      </w:pPr>
      <w:r w:rsidRPr="00DA71CA">
        <w:rPr>
          <w:sz w:val="28"/>
          <w:szCs w:val="28"/>
        </w:rPr>
        <w:t> </w:t>
      </w:r>
    </w:p>
    <w:p w:rsidR="00FE0E16" w:rsidRDefault="0037690F" w:rsidP="00EC2518">
      <w:pPr>
        <w:pStyle w:val="a3"/>
        <w:ind w:firstLine="709"/>
        <w:jc w:val="both"/>
        <w:rPr>
          <w:bCs/>
          <w:sz w:val="26"/>
          <w:szCs w:val="26"/>
        </w:rPr>
      </w:pPr>
      <w:r w:rsidRPr="00525ACB">
        <w:t> </w:t>
      </w: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3972" w:rsidRPr="00003972" w:rsidRDefault="00003972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163473" w:rsidRPr="00C7608D" w:rsidRDefault="00003972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163473"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7690F" w:rsidRDefault="00163473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регламента </w:t>
      </w:r>
      <w:r w:rsidR="0037690F" w:rsidRPr="0037690F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37690F" w:rsidRDefault="0037690F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690F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8D2448" w:rsidRPr="00F47B51" w:rsidRDefault="00F47B51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7B51">
        <w:rPr>
          <w:rFonts w:ascii="Times New Roman" w:hAnsi="Times New Roman"/>
          <w:sz w:val="28"/>
          <w:szCs w:val="28"/>
        </w:rPr>
        <w:t>«Библиотечное обслуживание населения»</w:t>
      </w:r>
    </w:p>
    <w:p w:rsidR="00163473" w:rsidRPr="00F47B51" w:rsidRDefault="00163473" w:rsidP="00F4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473" w:rsidRDefault="00163473" w:rsidP="00EC25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7B51" w:rsidRPr="00C40FE5" w:rsidRDefault="00F47B51" w:rsidP="00F47B51">
      <w:pPr>
        <w:keepNext/>
        <w:spacing w:before="100" w:beforeAutospacing="1" w:after="119"/>
        <w:jc w:val="center"/>
        <w:outlineLvl w:val="3"/>
        <w:rPr>
          <w:bCs/>
        </w:rPr>
      </w:pPr>
      <w:r w:rsidRPr="00C40FE5">
        <w:rPr>
          <w:bCs/>
        </w:rPr>
        <w:t>БЛОК-СХЕМА</w:t>
      </w:r>
      <w:r w:rsidRPr="00C40FE5">
        <w:rPr>
          <w:bCs/>
        </w:rPr>
        <w:br/>
        <w:t>процедуры реагирования на жалобу получателей Услуги</w:t>
      </w:r>
      <w:r w:rsidRPr="00C40FE5">
        <w:rPr>
          <w:bCs/>
        </w:rPr>
        <w:br/>
        <w:t>«Библиотечное обслуживание населения»</w:t>
      </w:r>
    </w:p>
    <w:p w:rsidR="00F47B51" w:rsidRPr="00C40FE5" w:rsidRDefault="009B68BA" w:rsidP="00F47B5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16" o:spid="_x0000_s1047" editas="canvas" style="width:459pt;height:513pt;mso-position-horizontal-relative:char;mso-position-vertical-relative:line" coordsize="5829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ke5QQAAEolAAAOAAAAZHJzL2Uyb0RvYy54bWzsWl1z6zQQfWeG/6DRexvL8ffUvdNJWmCm&#10;QIcLP0Cx5cSDLRnJrVMY/jsryXGdtLkUCoG5dR4SO1LWq9XR0dlVLj5s6wo9MKlKwVNMzh2MGM9E&#10;XvJ1in/68eYswki1lOe0Epyl+JEp/OHyyy8uuiZhrtiIKmcSgRGukq5J8aZtm2Q2U9mG1VSdi4Zx&#10;aCyErGkLt3I9yyXtwHpdzVzHCWadkHkjRcaUgm+XthFfGvtFwbL2+6JQrEVVisG31rxL877S77PL&#10;C5qsJW02Zda7Qf+GFzUtOTx0MLWkLUX3snxmqi4zKZQo2vNM1DNRFGXGzBhgNMQ5GM2C8geqzGAy&#10;iM7OQbj6B+2u1tpvLm7KqoJozMB6or/Tnx3MD9PNFd/vZL8xffs+XQMTqJphKtXbXPy4oQ0zI1dJ&#10;9t3DnURlnuI5RpzWAKMfYGIpX1cMeXoK9cOh18fmTmo/VXMrsp8V4mKxgV7sSkrRbRjNwSmi+4Pj&#10;ox/oGwU/RavuW5GDdXrfCjOb20LW2iDME9rCb4lH/BCjxxS7jh+5bo8ftm1RBu1+4JAw9jHKoIcf&#10;OrE/N0+jyc5QI1X7FRM10hcpljAM8yD6cKta7RhNdl3MQERV5npizI1crxaVRA8UsHxjXr11Ne5W&#10;cdSlOPZd31jea1NjE455vWSiLltYlFVZpzgaOtFER/Ca5+AmTVpaVvYaXNboMCHVUbSz0W5X235i&#10;ViJ/hOBKYRcfkAVcbIT8FaMOFl6K1S/3VDKMqm84TFBMPE+vVHPj+SEEGclxy2rcQnkGplLcYmQv&#10;F61d3feNLNcbeBIxYeDiCia1KE2Q9YRbr3q/AbjW7X8dwd5zBPt6CvYAeRIEE8cFkHwKwUHgRnO7&#10;Xt4pgg3pmAg8QWYCsokKsJylYr2uDFuj4D8CMvEiL9TPpskRJiZh+CdMXFSig81CtndWS3y+rGxm&#10;z91N1UTOI3kR7DD9JC8Mrk5Pzm4culFstM0RUHt+QByz4mADfpfyoleEk8p4rpNBo1pyvi05Q9Fu&#10;sYNEXvA72UfsuORFRVU2X++kUy9+3cgPSWDVbxCBNjiQDhEBoaaF79xzY8c0HkdmBX59imKHdESL&#10;yzfrWSnue9n6goRF7WMDmr+VpUkoQJSmuGY5yFEGGa2+gnj1ItesRVDqu63GZHi/xU58HV1H3pnn&#10;BtdnnrNcnl3dLLyz4IaE/nK+XCyW5Hc9WuIlmzLPGdeSfpdtEu91mVKf99o8ccg3h0DN9q0bl2E3&#10;3H0apw80uuV+PTpNcKfTwFASGKEz/qvo1MF/AZMkJP78EJQTJCdI7leIXi4sxHuQBCbrOfK1jHkE&#10;k27gxvHhNj5hcsLkazCp99MRT5IhD30jKO3+fLB7k4DAGpi272n7HlXTX+ZKAGKPy6c0iQwJ5WnL&#10;sCBJfdfm9nt5khNHkMxpOAdR6HlTEWsok08J/yjhB9g+h7KpFJ0o5QeKB4x6UGUPbMp0BMVQBw9t&#10;jet4TvV5Hyb0Rcdel00oHqN4OBYz6T4Z1vobhYI39+bBIbk+CYXXYHLK899xng9AfM6upzztsuw6&#10;D0PSF6SOsOt0VGvYdTi/mdh1zK7DSZdl1yFKb2RXOKCP5ofnVi7UTq1uhfp+7JrTh+M7/sSu/092&#10;hXqq+b+OKb72fy7S/wga35uq69NfoC7/AAAA//8DAFBLAwQUAAYACAAAACEAmHpARtsAAAAGAQAA&#10;DwAAAGRycy9kb3ducmV2LnhtbEyPwU7DMBBE70j8g7VIXBC1W4nShjgVQsCBGy0HenPtbRLVXkex&#10;06Z/z8KFXlYazWj2TbkagxdH7FMbScN0okAg2ehaqjV8bd7uFyBSNuSMj4QazphgVV1flaZw8USf&#10;eFznWnAJpcJoaHLuCimTbTCYNIkdEnv72AeTWfa1dL05cXnwcqbUXAbTEn9oTIcvDdrDeggaHrfn&#10;949v3+fDg73bvw4xbdBbrW9vxucnEBnH/B+GX3xGh4qZdnEgl4TXwEPy32VvOV2w3HFIzeYKZFXK&#10;S/zqBwAA//8DAFBLAQItABQABgAIAAAAIQC2gziS/gAAAOEBAAATAAAAAAAAAAAAAAAAAAAAAABb&#10;Q29udGVudF9UeXBlc10ueG1sUEsBAi0AFAAGAAgAAAAhADj9If/WAAAAlAEAAAsAAAAAAAAAAAAA&#10;AAAALwEAAF9yZWxzLy5yZWxzUEsBAi0AFAAGAAgAAAAhAKG0+R7lBAAASiUAAA4AAAAAAAAAAAAA&#10;AAAALgIAAGRycy9lMm9Eb2MueG1sUEsBAi0AFAAGAAgAAAAhAJh6QEbbAAAABgEAAA8AAAAAAAAA&#10;AAAAAAAAPwcAAGRycy9kb3ducmV2LnhtbFBLBQYAAAAABAAEAPMAAABH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58293;height:65151;visibility:visible">
              <v:fill o:detectmouseclick="t"/>
              <v:path o:connecttype="none"/>
            </v:shape>
            <v:rect id="Rectangle 4" o:spid="_x0000_s1049" style="position:absolute;left:1143;top:20580;width:56013;height:5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F47B51" w:rsidRPr="005E78E1" w:rsidRDefault="00F47B51" w:rsidP="00F47B51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5E78E1">
                      <w:rPr>
                        <w:sz w:val="28"/>
                        <w:szCs w:val="28"/>
                      </w:rPr>
                      <w:t xml:space="preserve">Приём и регистрация </w:t>
                    </w:r>
                    <w:r>
                      <w:rPr>
                        <w:sz w:val="28"/>
                        <w:szCs w:val="28"/>
                      </w:rPr>
                      <w:t>обращения</w:t>
                    </w:r>
                  </w:p>
                  <w:p w:rsidR="00F47B51" w:rsidRPr="005E78E1" w:rsidRDefault="00F47B51" w:rsidP="00F47B51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5E78E1">
                      <w:rPr>
                        <w:sz w:val="28"/>
                        <w:szCs w:val="28"/>
                      </w:rPr>
                      <w:t xml:space="preserve">в </w:t>
                    </w:r>
                    <w:r>
                      <w:rPr>
                        <w:sz w:val="28"/>
                        <w:szCs w:val="28"/>
                      </w:rPr>
                      <w:t>журнале регистрации входящих документов</w:t>
                    </w:r>
                  </w:p>
                </w:txbxContent>
              </v:textbox>
            </v:rect>
            <v:rect id="Rectangle 5" o:spid="_x0000_s1050" style="position:absolute;left:1141;top:10295;width:56018;height:6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F47B51" w:rsidRDefault="00F47B51" w:rsidP="00F47B5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F47B51" w:rsidRPr="005E78E1" w:rsidRDefault="00F47B51" w:rsidP="00F47B5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E78E1">
                      <w:rPr>
                        <w:sz w:val="28"/>
                        <w:szCs w:val="28"/>
                      </w:rPr>
                      <w:t>Личное обращение получателя Услуги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51" type="#_x0000_t109" style="position:absolute;left:1141;top:1148;width:56018;height:5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F47B51" w:rsidRPr="005E78E1" w:rsidRDefault="00F47B51" w:rsidP="00F47B5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shape>
            <v:rect id="Rectangle 7" o:spid="_x0000_s1052" style="position:absolute;left:1141;top:29728;width:56018;height:4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F47B51" w:rsidRPr="005E78E1" w:rsidRDefault="00F47B51" w:rsidP="00F47B5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Доклад руководителю. Принятие по нему решения</w:t>
                    </w:r>
                  </w:p>
                </w:txbxContent>
              </v:textbox>
            </v:rect>
            <v:line id="Line 8" o:spid="_x0000_s1053" style="position:absolute;flip:x;visibility:visible" from="28571,6866" to="28579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9" o:spid="_x0000_s1054" style="position:absolute;visibility:visible" from="28571,17153" to="28571,2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0" o:spid="_x0000_s1055" style="position:absolute;visibility:visible" from="28571,26299" to="28571,2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1" o:spid="_x0000_s1056" style="position:absolute;visibility:visible" from="28571,34290" to="2858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2" o:spid="_x0000_s1057" style="position:absolute;left:1141;top:57152;width:56010;height:6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47B51" w:rsidRPr="00E04405" w:rsidRDefault="00F47B51" w:rsidP="00F47B5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Информирование заявителя о принятом решении в письменной либо устной форме</w:t>
                    </w:r>
                  </w:p>
                </w:txbxContent>
              </v:textbox>
            </v:rect>
            <v:rect id="Rectangle 13" o:spid="_x0000_s1058" style="position:absolute;top:48006;width:56009;height:4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F47B51" w:rsidRPr="005E78E1" w:rsidRDefault="00F47B51" w:rsidP="00F47B5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Общий срок рассмотрения обращений – 30 дней</w:t>
                    </w:r>
                  </w:p>
                </w:txbxContent>
              </v:textbox>
            </v:rect>
            <v:line id="Line 14" o:spid="_x0000_s1059" style="position:absolute;visibility:visible" from="28571,43436" to="28587,4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rect id="Rectangle 15" o:spid="_x0000_s1060" style="position:absolute;top:37719;width:56009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47B51" w:rsidRPr="005E78E1" w:rsidRDefault="00F47B51" w:rsidP="00F47B5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Передача исполнителю для разрешения поставленных вопросов</w:t>
                    </w:r>
                  </w:p>
                </w:txbxContent>
              </v:textbox>
            </v:rect>
            <v:line id="Line 16" o:spid="_x0000_s1061" style="position:absolute;visibility:visible" from="28571,52583" to="28595,5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F47B51" w:rsidRPr="00C40FE5" w:rsidRDefault="00F47B51" w:rsidP="00F47B51">
      <w:pPr>
        <w:jc w:val="right"/>
        <w:rPr>
          <w:sz w:val="20"/>
          <w:szCs w:val="20"/>
        </w:rPr>
      </w:pPr>
    </w:p>
    <w:p w:rsidR="00003972" w:rsidRDefault="00003972" w:rsidP="00EC251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D34EFE" w:rsidRPr="00C7608D" w:rsidRDefault="00D34EFE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7690F" w:rsidRDefault="00C7608D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регламента </w:t>
      </w:r>
      <w:r w:rsidR="0037690F" w:rsidRPr="0037690F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37690F" w:rsidRDefault="0037690F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690F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003972" w:rsidRDefault="00F47B51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7B51">
        <w:rPr>
          <w:rFonts w:ascii="Times New Roman" w:hAnsi="Times New Roman"/>
          <w:sz w:val="28"/>
          <w:szCs w:val="28"/>
        </w:rPr>
        <w:t>«Библиотечное обслуживание населения»</w:t>
      </w:r>
    </w:p>
    <w:p w:rsidR="00163473" w:rsidRDefault="00163473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Главе </w:t>
      </w:r>
      <w:r>
        <w:rPr>
          <w:rFonts w:ascii="Times New Roman" w:eastAsia="Times New Roman" w:hAnsi="Times New Roman" w:cs="Times New Roman"/>
          <w:sz w:val="23"/>
          <w:szCs w:val="23"/>
        </w:rPr>
        <w:t>Очкуровского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Николаевского муниципального района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Волгоградской области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юридического лица)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Адрес: 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Контактный телефон: 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Адрес электронной почты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______________________________________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Адрес места нахождения: 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Руководитель: 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Контактный телефон: 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Адрес электронной почты 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Исх. N 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"___"____________ _____ </w:t>
      </w: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ЖАЛОБА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результате 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обжалуемые решения, действия, бездействие должностных лиц)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следующими должностными лицами (специалистами)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: _________________________________________________________________________,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нашей организации 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(характер жалобы)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(изложить факты)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связи с вышеизложенными фактами и на основании 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нормативно-правовые акты, на которые ссылается заявитель) </w:t>
      </w:r>
    </w:p>
    <w:p w:rsidR="00003972" w:rsidRPr="0010632D" w:rsidRDefault="00003972" w:rsidP="00EC25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прошу: ________________________________________________________________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"___"______________ ____ </w:t>
      </w: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Заявитель: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 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юридического                                                 (подпись) </w:t>
      </w:r>
      <w:proofErr w:type="gramEnd"/>
    </w:p>
    <w:p w:rsidR="00163473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2D">
        <w:rPr>
          <w:rFonts w:ascii="Times New Roman" w:eastAsia="Times New Roman" w:hAnsi="Times New Roman" w:cs="Times New Roman"/>
          <w:sz w:val="24"/>
          <w:szCs w:val="24"/>
        </w:rPr>
        <w:t>лица, должность и Ф.И.О. руководителя) М.П.</w:t>
      </w:r>
      <w:bookmarkStart w:id="0" w:name="_GoBack"/>
      <w:bookmarkEnd w:id="0"/>
      <w:r w:rsidR="00163473" w:rsidRPr="0016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63473" w:rsidSect="00B6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E4B"/>
    <w:multiLevelType w:val="hybridMultilevel"/>
    <w:tmpl w:val="C2FC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32C76"/>
    <w:multiLevelType w:val="multilevel"/>
    <w:tmpl w:val="D81A003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E073BD7"/>
    <w:multiLevelType w:val="hybridMultilevel"/>
    <w:tmpl w:val="C22C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76A28"/>
    <w:multiLevelType w:val="multilevel"/>
    <w:tmpl w:val="7F22CF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2A4ACE"/>
    <w:multiLevelType w:val="hybridMultilevel"/>
    <w:tmpl w:val="FD1A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FA"/>
    <w:rsid w:val="00003972"/>
    <w:rsid w:val="00013F7B"/>
    <w:rsid w:val="00110495"/>
    <w:rsid w:val="00163473"/>
    <w:rsid w:val="001654A6"/>
    <w:rsid w:val="00242CBC"/>
    <w:rsid w:val="00254724"/>
    <w:rsid w:val="0029114F"/>
    <w:rsid w:val="0037690F"/>
    <w:rsid w:val="003A408F"/>
    <w:rsid w:val="003D76DB"/>
    <w:rsid w:val="004439B1"/>
    <w:rsid w:val="006C1631"/>
    <w:rsid w:val="00732EE3"/>
    <w:rsid w:val="0084548B"/>
    <w:rsid w:val="008D2448"/>
    <w:rsid w:val="009112FA"/>
    <w:rsid w:val="009B68BA"/>
    <w:rsid w:val="009F02D8"/>
    <w:rsid w:val="00B1311B"/>
    <w:rsid w:val="00B673A5"/>
    <w:rsid w:val="00C7608D"/>
    <w:rsid w:val="00D17DB5"/>
    <w:rsid w:val="00D33696"/>
    <w:rsid w:val="00D34EFE"/>
    <w:rsid w:val="00DA71CA"/>
    <w:rsid w:val="00EB32F8"/>
    <w:rsid w:val="00EC2518"/>
    <w:rsid w:val="00EE265E"/>
    <w:rsid w:val="00F47B51"/>
    <w:rsid w:val="00F57166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12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654A6"/>
    <w:rPr>
      <w:color w:val="0000FF" w:themeColor="hyperlink"/>
      <w:u w:val="single"/>
    </w:rPr>
  </w:style>
  <w:style w:type="paragraph" w:customStyle="1" w:styleId="Default">
    <w:name w:val="Default"/>
    <w:rsid w:val="00165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24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msonormalbullet1gif">
    <w:name w:val="msonormalbullet1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1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chkurowka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ochkurowk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3769-009B-4B5F-B712-B4BDAC76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cp:lastPrinted>2012-05-18T12:03:00Z</cp:lastPrinted>
  <dcterms:created xsi:type="dcterms:W3CDTF">2014-07-08T10:11:00Z</dcterms:created>
  <dcterms:modified xsi:type="dcterms:W3CDTF">2014-07-08T10:11:00Z</dcterms:modified>
</cp:coreProperties>
</file>