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Liberation Serif" w:hAnsi="Liberation Serif"/>
          <w:sz w:val="28"/>
          <w:szCs w:val="28"/>
        </w:rPr>
      </w:pPr>
      <w:bookmarkStart w:id="0" w:name="__DdeLink__35_602233088"/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  <w:t xml:space="preserve">Нет прописки? </w:t>
      </w:r>
    </w:p>
    <w:p>
      <w:pPr>
        <w:pStyle w:val="Normal"/>
        <w:spacing w:lineRule="auto" w:line="240"/>
        <w:jc w:val="center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  <w:t>Социальную пенсию назначат по месту фактического проживания</w:t>
      </w:r>
    </w:p>
    <w:p>
      <w:pPr>
        <w:pStyle w:val="Normal"/>
        <w:spacing w:lineRule="auto" w:line="240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ab/>
      </w:r>
      <w:bookmarkStart w:id="1" w:name="__DdeLink__31_1411831815"/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Граждане РФ, у которых нет регистрации по месту жительства, могут назначить социальную пенсию по месту фактического проживания. Соответствующие поправки в правила обращения за пенсией по государственному обеспечению вступили в силу в 2019 году. Отныне подтвердить проживание в России для назначения социальной пенсии можно личным заявлением в Пенсионный фонд либо документами, выданными организациями социального обслуживания, исправительными учреждениями и образовательными организациями, в которых находится человек.</w:t>
      </w:r>
    </w:p>
    <w:p>
      <w:pPr>
        <w:pStyle w:val="Normal"/>
        <w:spacing w:lineRule="auto" w:line="240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ab/>
        <w:t xml:space="preserve">Напомним, одним из обязательных условий для назначения социальной пенсии является постоянное проживание на территории РФ. До вступления в силу поправок постоянное проживание подтверждалось только паспортом с отметкой о регистрации по месту жительства, временным удостоверением личности или свидетельством МВД о регистрации по месту жительства (для лиц, не достигших возраста 14 лет). </w:t>
      </w:r>
    </w:p>
    <w:p>
      <w:pPr>
        <w:pStyle w:val="Normal"/>
        <w:spacing w:lineRule="auto" w:line="240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ab/>
        <w:t xml:space="preserve">Ранее, чтобы реализовать право на пенсионное обеспечение для граждан, не имеющих регистрации по месту жительства, Пенсионный фонд  выносил решения о назначении социальной пенсии, если человек был зарегистрирован по месту пребывания в социальных, медицинских и исправительных учреждениях. Теперь же пенсионерам, не имеющим регистрации, для получения социальной пенсии необходимо один раз в год подтверждать постоянное проживание в Российской Федерации посредством личного заявления в ПФР. </w:t>
      </w:r>
    </w:p>
    <w:p>
      <w:pPr>
        <w:pStyle w:val="Normal"/>
        <w:spacing w:lineRule="auto" w:line="240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ab/>
        <w:t>Подтверждение не требуется, если пенсия доставляется на дом или выплачивается пенсионеру в кассе организации, производящей доставку.  Также заявление не понадобится, если пенсионер находится в медучреждении, исправительной или образовательной организации, что, например, актуально для детей-сирот и детей, оставшихся без попечения родителей.</w:t>
      </w:r>
    </w:p>
    <w:p>
      <w:pPr>
        <w:pStyle w:val="Normal"/>
        <w:spacing w:lineRule="auto" w:line="240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  <w:t xml:space="preserve">СПРАВКА. </w:t>
      </w:r>
      <w:r>
        <w:rPr>
          <w:rFonts w:eastAsia="Times New Roman" w:cs="Times New Roman" w:ascii="Liberation Serif" w:hAnsi="Liberation Serif"/>
          <w:b w:val="false"/>
          <w:bCs w:val="false"/>
          <w:sz w:val="28"/>
          <w:szCs w:val="28"/>
          <w:lang w:eastAsia="ru-RU"/>
        </w:rPr>
        <w:t xml:space="preserve">В Волгоградской области социальную пенсию сегодня получают почти 42 тысячи человек. </w:t>
      </w:r>
      <w:bookmarkEnd w:id="0"/>
      <w:r>
        <w:rPr>
          <w:rFonts w:eastAsia="Times New Roman" w:cs="Times New Roman" w:ascii="Liberation Serif" w:hAnsi="Liberation Serif"/>
          <w:b w:val="false"/>
          <w:bCs w:val="false"/>
          <w:sz w:val="28"/>
          <w:szCs w:val="28"/>
          <w:lang w:eastAsia="ru-RU"/>
        </w:rPr>
        <w:t xml:space="preserve">В Волжском получателями социальной пенсии являются 3 630 человек, в Быковском районе — 539, Николаевском — 549, Палласовском — 986, Ленинском — 698, </w:t>
      </w:r>
      <w:r>
        <w:rPr>
          <w:rFonts w:eastAsia="Times New Roman" w:cs="Times New Roman" w:ascii="Liberation Serif" w:hAnsi="Liberation Serif"/>
          <w:b w:val="false"/>
          <w:bCs w:val="false"/>
          <w:sz w:val="28"/>
          <w:szCs w:val="28"/>
          <w:lang w:eastAsia="ru-RU"/>
        </w:rPr>
        <w:t>Среднеахтубинском — 904, Старополтавском - 540</w:t>
      </w:r>
      <w:bookmarkEnd w:id="1"/>
      <w:r>
        <w:rPr>
          <w:rFonts w:eastAsia="Times New Roman" w:cs="Times New Roman" w:ascii="Liberation Serif" w:hAnsi="Liberation Serif"/>
          <w:b w:val="false"/>
          <w:bCs w:val="false"/>
          <w:sz w:val="28"/>
          <w:szCs w:val="28"/>
          <w:lang w:eastAsia="ru-RU"/>
        </w:rPr>
        <w:t xml:space="preserve"> человек. </w:t>
      </w:r>
    </w:p>
    <w:p>
      <w:pPr>
        <w:pStyle w:val="Normal"/>
        <w:spacing w:lineRule="auto" w:line="240"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301c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LibreOffice/4.4.3.2$Windows_x86 LibreOffice_project/88805f81e9fe61362df02b9941de8e38a9b5fd16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2019-08-06T11:55:00Z</dcterms:created>
  <dc:creator>044PolovinkinaYUV</dc:creator>
  <dc:language>ru-RU</dc:language>
  <cp:lastPrinted>2019-08-06T13:13:00Z</cp:lastPrinted>
  <dcterms:modified xsi:type="dcterms:W3CDTF">2019-08-08T11:37:05Z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