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Normal"/>
        <w:jc w:val="center"/>
        <w:rPr>
          <w:rStyle w:val="Style14"/>
          <w:rFonts w:ascii="Times New Roman" w:hAnsi="Times New Roman"/>
          <w:b/>
          <w:b/>
          <w:bCs/>
          <w:sz w:val="22"/>
          <w:szCs w:val="22"/>
          <w:u w:val="none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en-US"/>
        </w:rPr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en-US"/>
        </w:rPr>
        <w:t>(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>для Истоминой Е.)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1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августа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Первый в области, первый в России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августа в Волгоградской области начинает работать Центр предоставления государственных услуг и установления пенсий ПФР №1. </w:t>
      </w:r>
      <w:r>
        <w:rPr>
          <w:sz w:val="28"/>
          <w:szCs w:val="28"/>
          <w:shd w:fill="FFFF00" w:val="clear"/>
        </w:rPr>
        <w:t>Новое учреждение будет располагаться на базе Управления в городе Волжском с присоединением к нему 6 близлежащих Управлений Заволжской зоны: Быковского, Ленинского, Николаевского, Палласовского, Старополтавского, Среднеахтубинского.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Центра №1 входит в задач</w:t>
      </w:r>
      <w:r>
        <w:rPr>
          <w:sz w:val="28"/>
          <w:szCs w:val="28"/>
        </w:rPr>
        <w:t xml:space="preserve">и 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>оптимизации функций и структуры органов Пенсионного фонда, развити</w:t>
      </w:r>
      <w:r>
        <w:rPr>
          <w:sz w:val="28"/>
          <w:szCs w:val="28"/>
          <w:shd w:fill="FFFFFF" w:val="clear"/>
        </w:rPr>
        <w:t>ю</w:t>
      </w:r>
      <w:r>
        <w:rPr>
          <w:sz w:val="28"/>
          <w:szCs w:val="28"/>
          <w:shd w:fill="FFFFFF" w:val="clear"/>
        </w:rPr>
        <w:t xml:space="preserve"> и популяризации электронных услуг ПФР, повышени</w:t>
      </w:r>
      <w:r>
        <w:rPr>
          <w:sz w:val="28"/>
          <w:szCs w:val="28"/>
          <w:shd w:fill="FFFFFF" w:val="clear"/>
        </w:rPr>
        <w:t>ю</w:t>
      </w:r>
      <w:r>
        <w:rPr>
          <w:sz w:val="28"/>
          <w:szCs w:val="28"/>
          <w:shd w:fill="FFFFFF" w:val="clear"/>
        </w:rPr>
        <w:t xml:space="preserve"> уровня  клиентоориентированности.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ab/>
      </w:r>
      <w:r>
        <w:rPr>
          <w:b/>
          <w:bCs/>
          <w:sz w:val="28"/>
          <w:szCs w:val="28"/>
          <w:shd w:fill="FFFFFF" w:val="clear"/>
        </w:rPr>
        <w:t>Как будет работать новый Центр?</w:t>
      </w:r>
      <w:r>
        <w:rPr>
          <w:sz w:val="28"/>
          <w:szCs w:val="28"/>
          <w:shd w:fill="FFFFFF" w:val="clear"/>
        </w:rPr>
        <w:t xml:space="preserve"> Районные Управления сосредоточатся на приёме граждан, </w:t>
      </w:r>
      <w:r>
        <w:rPr>
          <w:sz w:val="28"/>
          <w:szCs w:val="28"/>
          <w:shd w:fill="FFFFFF" w:val="clear"/>
        </w:rPr>
        <w:t>которые лично пришли в Пенсионный фонд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(так называемый «</w:t>
      </w:r>
      <w:r>
        <w:rPr>
          <w:sz w:val="28"/>
          <w:szCs w:val="28"/>
          <w:shd w:fill="FFFFFF" w:val="clear"/>
          <w:lang w:val="en-US"/>
        </w:rPr>
        <w:t xml:space="preserve">front-office»), </w:t>
      </w:r>
      <w:r>
        <w:rPr>
          <w:sz w:val="28"/>
          <w:szCs w:val="28"/>
          <w:shd w:fill="FFFFFF" w:val="clear"/>
          <w:lang w:val="ru-RU"/>
        </w:rPr>
        <w:t>и на обработке документов граждан, которые обратились за госуслугами Пенсионного фонда через интернет или МФЦ (так называемый «</w:t>
      </w:r>
      <w:r>
        <w:rPr>
          <w:sz w:val="28"/>
          <w:szCs w:val="28"/>
          <w:shd w:fill="FFFFFF" w:val="clear"/>
          <w:lang w:val="en-US"/>
        </w:rPr>
        <w:t>back-office»</w:t>
      </w:r>
      <w:r>
        <w:rPr>
          <w:sz w:val="28"/>
          <w:szCs w:val="28"/>
          <w:shd w:fill="FFFFFF" w:val="clear"/>
          <w:lang w:val="ru-RU"/>
        </w:rPr>
        <w:t xml:space="preserve">). Разделение сотрудников клиентской службы на два «фронта» </w:t>
      </w:r>
      <w:r>
        <w:rPr>
          <w:sz w:val="28"/>
          <w:szCs w:val="28"/>
          <w:shd w:fill="FFFFFF" w:val="clear"/>
          <w:lang w:val="ru-RU"/>
        </w:rPr>
        <w:t>(одни займутся только приёмом людей, другие - только обработкой поступающих документов)</w:t>
      </w:r>
      <w:r>
        <w:rPr>
          <w:sz w:val="28"/>
          <w:szCs w:val="28"/>
          <w:shd w:fill="FFFFFF" w:val="clear"/>
          <w:lang w:val="ru-RU"/>
        </w:rPr>
        <w:t xml:space="preserve"> объясняется </w:t>
      </w:r>
      <w:r>
        <w:rPr>
          <w:sz w:val="28"/>
          <w:szCs w:val="28"/>
          <w:shd w:fill="FFFFFF" w:val="clear"/>
          <w:lang w:val="ru-RU"/>
        </w:rPr>
        <w:t>созданием максимально комфортных условий для посетителей: к</w:t>
      </w:r>
      <w:r>
        <w:rPr>
          <w:sz w:val="28"/>
          <w:szCs w:val="28"/>
          <w:shd w:fill="FFFFFF" w:val="clear"/>
          <w:lang w:val="ru-RU"/>
        </w:rPr>
        <w:t xml:space="preserve">оличество обращений через </w:t>
      </w:r>
      <w:r>
        <w:rPr>
          <w:sz w:val="28"/>
          <w:szCs w:val="28"/>
          <w:shd w:fill="FFFFFF" w:val="clear"/>
          <w:lang w:val="ru-RU"/>
        </w:rPr>
        <w:t>МФЦ и интернет</w:t>
      </w:r>
      <w:r>
        <w:rPr>
          <w:sz w:val="28"/>
          <w:szCs w:val="28"/>
          <w:shd w:fill="FFFFFF" w:val="clear"/>
          <w:lang w:val="ru-RU"/>
        </w:rPr>
        <w:t xml:space="preserve"> постоянно растёт </w:t>
      </w:r>
      <w:r>
        <w:rPr>
          <w:sz w:val="28"/>
          <w:szCs w:val="28"/>
          <w:shd w:fill="FFFFFF" w:val="clear"/>
          <w:lang w:val="ru-RU"/>
        </w:rPr>
        <w:t xml:space="preserve">и работа с </w:t>
      </w:r>
      <w:r>
        <w:rPr>
          <w:sz w:val="28"/>
          <w:szCs w:val="28"/>
          <w:shd w:fill="FFFFFF" w:val="clear"/>
          <w:lang w:val="ru-RU"/>
        </w:rPr>
        <w:t>ними</w:t>
      </w:r>
      <w:r>
        <w:rPr>
          <w:sz w:val="28"/>
          <w:szCs w:val="28"/>
          <w:shd w:fill="FFFFFF" w:val="clear"/>
          <w:lang w:val="ru-RU"/>
        </w:rPr>
        <w:t xml:space="preserve"> не </w:t>
      </w:r>
      <w:r>
        <w:rPr>
          <w:sz w:val="28"/>
          <w:szCs w:val="28"/>
          <w:shd w:fill="FFFFFF" w:val="clear"/>
          <w:lang w:val="ru-RU"/>
        </w:rPr>
        <w:t>будет</w:t>
      </w:r>
      <w:r>
        <w:rPr>
          <w:sz w:val="28"/>
          <w:szCs w:val="28"/>
          <w:shd w:fill="FFFFFF" w:val="clear"/>
          <w:lang w:val="ru-RU"/>
        </w:rPr>
        <w:t xml:space="preserve"> отвлекать специалистов клиентской службы от личного приёма граждан.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  <w:lang w:val="ru-RU"/>
        </w:rPr>
        <w:tab/>
        <w:t xml:space="preserve">Непосредственно вопросами пенсионного и социального обеспечения, </w:t>
      </w:r>
      <w:r>
        <w:rPr>
          <w:sz w:val="28"/>
          <w:szCs w:val="28"/>
          <w:shd w:fill="FFFFFF" w:val="clear"/>
          <w:lang w:val="ru-RU"/>
        </w:rPr>
        <w:t>пенсионного страхования</w:t>
      </w:r>
      <w:r>
        <w:rPr>
          <w:sz w:val="28"/>
          <w:szCs w:val="28"/>
          <w:shd w:fill="FFFFFF" w:val="clear"/>
          <w:lang w:val="ru-RU"/>
        </w:rPr>
        <w:t xml:space="preserve"> (установление пенсий, ЕДВ, ФСД, компенсационны</w:t>
      </w:r>
      <w:r>
        <w:rPr>
          <w:sz w:val="28"/>
          <w:szCs w:val="28"/>
          <w:shd w:fill="FFFFFF" w:val="clear"/>
          <w:lang w:val="ru-RU"/>
        </w:rPr>
        <w:t>х</w:t>
      </w:r>
      <w:r>
        <w:rPr>
          <w:sz w:val="28"/>
          <w:szCs w:val="28"/>
          <w:shd w:fill="FFFFFF" w:val="clear"/>
          <w:lang w:val="ru-RU"/>
        </w:rPr>
        <w:t xml:space="preserve"> выплат по уходу, материнский (семейный) капитал, </w:t>
      </w:r>
      <w:r>
        <w:rPr>
          <w:sz w:val="28"/>
          <w:szCs w:val="28"/>
          <w:shd w:fill="FFFFFF" w:val="clear"/>
          <w:lang w:val="ru-RU"/>
        </w:rPr>
        <w:t>персонифицированный учёт</w:t>
      </w:r>
      <w:r>
        <w:rPr>
          <w:sz w:val="28"/>
          <w:szCs w:val="28"/>
          <w:shd w:fill="FFFFFF" w:val="clear"/>
          <w:lang w:val="ru-RU"/>
        </w:rPr>
        <w:t xml:space="preserve"> и пр.)  займутся сотрудники Центра </w:t>
      </w:r>
      <w:r>
        <w:rPr>
          <w:sz w:val="28"/>
          <w:szCs w:val="28"/>
          <w:shd w:fill="FFFFFF" w:val="clear"/>
          <w:lang w:val="ru-RU"/>
        </w:rPr>
        <w:t xml:space="preserve">на базе Волжского УПФР. Подобная централизация по основным видам деятельности позволяет минимизировать процесс назначения пенсии или пособия, а значит и ускорить его. </w:t>
      </w:r>
    </w:p>
    <w:p>
      <w:pPr>
        <w:pStyle w:val="Normal"/>
        <w:jc w:val="both"/>
        <w:rPr>
          <w:sz w:val="28"/>
          <w:szCs w:val="28"/>
          <w:shd w:fill="FFFFFF" w:val="clear"/>
          <w:lang w:val="ru-RU"/>
        </w:rPr>
      </w:pPr>
      <w:r>
        <w:rPr>
          <w:sz w:val="28"/>
          <w:szCs w:val="28"/>
          <w:shd w:fill="FFFFFF" w:val="clear"/>
          <w:lang w:val="ru-RU"/>
        </w:rPr>
        <w:tab/>
      </w:r>
      <w:r>
        <w:rPr>
          <w:sz w:val="28"/>
          <w:szCs w:val="28"/>
          <w:shd w:fill="FFCCCC" w:val="clear"/>
          <w:lang w:val="ru-RU"/>
        </w:rPr>
        <w:t>Жители районов Заволжья, получатели государственных услуг Пенсионного фонда с созданием Центра не почувствуют на себе каких-либо негативных изменений</w:t>
      </w:r>
      <w:r>
        <w:rPr>
          <w:sz w:val="28"/>
          <w:szCs w:val="28"/>
          <w:shd w:fill="FFFFFF" w:val="clear"/>
          <w:lang w:val="ru-RU"/>
        </w:rPr>
        <w:t xml:space="preserve">:  передача документов с мест в «головной офис» -  Волжский - будет проходить в электронном виде, оперативно и в установленные законом сроки. </w:t>
      </w:r>
    </w:p>
    <w:p>
      <w:pPr>
        <w:pStyle w:val="Normal"/>
        <w:jc w:val="both"/>
        <w:rPr/>
      </w:pPr>
      <w:r>
        <w:rPr>
          <w:sz w:val="28"/>
          <w:szCs w:val="28"/>
          <w:shd w:fill="FFFFFF" w:val="clear"/>
        </w:rPr>
        <w:tab/>
      </w:r>
      <w:r>
        <w:rPr>
          <w:sz w:val="28"/>
          <w:szCs w:val="28"/>
          <w:shd w:fill="FFFF00" w:val="clear"/>
        </w:rPr>
        <w:t xml:space="preserve">Центр предоставления госуслуг и установления пенсий ПФР №1, объединивший Волжский и шесть сельских районов, стал первым подобным учреждением Пенсионного фонда в Волгоградской области и первым в России. 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Далее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том опыта создания </w:t>
      </w:r>
      <w:r>
        <w:rPr>
          <w:sz w:val="28"/>
          <w:szCs w:val="28"/>
        </w:rPr>
        <w:t>новой структуры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нашем регионе </w:t>
      </w:r>
      <w:r>
        <w:rPr>
          <w:sz w:val="28"/>
          <w:szCs w:val="28"/>
        </w:rPr>
        <w:t>будут созданы аналогичные Центры предоставления государственных услуг и установления пенсий.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before="0" w:after="0"/>
        <w:ind w:left="0" w:right="0" w:hanging="0"/>
        <w:contextualSpacing/>
        <w:jc w:val="both"/>
        <w:rPr>
          <w:sz w:val="28"/>
          <w:szCs w:val="28"/>
          <w:shd w:fill="FFFFFF" w:val="clear"/>
        </w:rPr>
      </w:pPr>
      <w:r>
        <w:rPr>
          <w:b/>
          <w:bCs/>
          <w:sz w:val="28"/>
          <w:szCs w:val="28"/>
          <w:shd w:fill="FFFFFF" w:val="clear"/>
        </w:rPr>
        <w:t>СПРАВКА.</w:t>
      </w:r>
      <w:r>
        <w:rPr>
          <w:sz w:val="28"/>
          <w:szCs w:val="28"/>
          <w:shd w:fill="FFFFFF" w:val="clear"/>
        </w:rPr>
        <w:t xml:space="preserve"> Отделение Пенсионного фонда по Волгоградской области в числе лидеров в ЮФО по реализации приоритетных задач по оптимизации функций и структуры органов ПФР, развитию и популяризации электронных услуг Пенсионного фонда.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  <w:shd w:fill="FFFFFF" w:val="clear"/>
        </w:rPr>
        <w:t xml:space="preserve">Оптимизацию структуры в регионе Волгоградское Отделение начало в 2017 году и первым в ЮФО запустило работу </w:t>
      </w:r>
      <w:r>
        <w:rPr>
          <w:sz w:val="28"/>
          <w:szCs w:val="28"/>
        </w:rPr>
        <w:t xml:space="preserve">Центра по выплате пенсий и обработке информации. А в феврале 2018 года в регионе заработал Контакт-центр ПФР, который начал централизацию телефонного обслуживания граждан по вопросам пенсионного, социального характера и обязательного пенсионного страхования.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централизация функций по основным видам деятельности (выплата пенсий, персонифицированный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т) в Центре по выплате пенсий и обработке информации позволила минимизировать количество выполняемых видов работ в территориальных Управлениях и избежать негативных последствий в период дальнейших преобразований. </w:t>
      </w:r>
    </w:p>
    <w:p>
      <w:pPr>
        <w:pStyle w:val="Normal"/>
        <w:spacing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shd w:fill="FFFFFF" w:val="clear"/>
        </w:rPr>
        <w:tab/>
        <w:t>В настоящее время Волгоградское Отделение продолжает реорганизацию территориальных органов, которая предполагает  последовательное создание  Центров предоставления государственных услуг и установления пенсий ПФР в 2019-2020 г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одах.</w:t>
      </w:r>
    </w:p>
    <w:p>
      <w:pPr>
        <w:pStyle w:val="Normal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color w:val="000000"/>
          <w:sz w:val="26"/>
          <w:szCs w:val="26"/>
          <w:shd w:fill="FFFFFF" w:val="clear"/>
        </w:rPr>
      </w:pPr>
      <w:r>
        <w:rPr/>
      </w:r>
    </w:p>
    <w:p>
      <w:pPr>
        <w:pStyle w:val="Normal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color w:val="000000"/>
          <w:sz w:val="26"/>
          <w:szCs w:val="26"/>
          <w:shd w:fill="FFFFFF" w:val="clear"/>
        </w:rPr>
      </w:pPr>
      <w:r>
        <w:rPr/>
      </w:r>
    </w:p>
    <w:p>
      <w:pPr>
        <w:pStyle w:val="Normal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color w:val="000000"/>
          <w:sz w:val="26"/>
          <w:szCs w:val="26"/>
          <w:shd w:fill="FFFFFF" w:val="clear"/>
        </w:rPr>
      </w:pPr>
      <w:r>
        <w:rPr/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пресс-секретарь Центра ПФР № 1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Елена Истомина</w:t>
      </w:r>
    </w:p>
    <w:p>
      <w:pPr>
        <w:pStyle w:val="Normal"/>
        <w:spacing w:lineRule="auto" w:line="276"/>
        <w:ind w:hanging="0"/>
        <w:jc w:val="right"/>
        <w:rPr/>
      </w:pPr>
      <w:r>
        <w:rPr/>
        <w:t xml:space="preserve"> </w:t>
      </w:r>
      <w:r>
        <w:rPr>
          <w:b/>
          <w:bCs/>
          <w:color w:val="000000"/>
          <w:sz w:val="28"/>
          <w:szCs w:val="28"/>
        </w:rPr>
        <w:t xml:space="preserve">(8443) 52-91-04,  </w:t>
      </w:r>
      <w:r>
        <w:rPr>
          <w:b/>
          <w:bCs/>
          <w:color w:val="000000"/>
          <w:sz w:val="28"/>
          <w:szCs w:val="28"/>
        </w:rPr>
        <w:t>89053952230</w:t>
      </w:r>
    </w:p>
    <w:p>
      <w:pPr>
        <w:pStyle w:val="Normal"/>
        <w:spacing w:lineRule="auto" w:line="276"/>
        <w:ind w:hanging="0"/>
        <w:jc w:val="right"/>
        <w:rPr>
          <w:b/>
          <w:b/>
          <w:bCs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2019-08-01T17:37:44Z</dcterms:modified>
  <cp:revision>63</cp:revision>
</cp:coreProperties>
</file>