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97" w:rsidRDefault="000B0597" w:rsidP="00AC1231">
      <w:pPr>
        <w:pStyle w:val="ConsPlusTitle"/>
        <w:widowControl/>
        <w:ind w:left="-709"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0E1BD5" w:rsidRDefault="000E1BD5" w:rsidP="00AC1231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0E1BD5" w:rsidRPr="000E1BD5" w:rsidRDefault="000E1BD5" w:rsidP="000E1B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1BD5">
        <w:rPr>
          <w:rFonts w:ascii="Times New Roman" w:hAnsi="Times New Roman"/>
          <w:b/>
          <w:sz w:val="28"/>
          <w:szCs w:val="28"/>
        </w:rPr>
        <w:t>ПОСТАНОВЛЕНИЕ</w:t>
      </w:r>
    </w:p>
    <w:p w:rsidR="000E1BD5" w:rsidRPr="000E1BD5" w:rsidRDefault="000E1BD5" w:rsidP="000E1B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1BD5">
        <w:rPr>
          <w:rFonts w:ascii="Times New Roman" w:hAnsi="Times New Roman"/>
          <w:b/>
          <w:sz w:val="20"/>
          <w:szCs w:val="20"/>
        </w:rPr>
        <w:t>АДМИНИСТРАЦИИ ОЧКУРОВСКОГО СЕЛЬСКОГО ПОСЕЛЕНИЯ</w:t>
      </w:r>
    </w:p>
    <w:p w:rsidR="000E1BD5" w:rsidRPr="000E1BD5" w:rsidRDefault="000E1BD5" w:rsidP="000E1B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1BD5">
        <w:rPr>
          <w:rFonts w:ascii="Times New Roman" w:hAnsi="Times New Roman"/>
          <w:b/>
          <w:sz w:val="20"/>
          <w:szCs w:val="20"/>
        </w:rPr>
        <w:t>НИКОЛАЕВСКОГО МУНИЦИПАЛЬНОГО РАЙОНА</w:t>
      </w:r>
    </w:p>
    <w:p w:rsidR="000E1BD5" w:rsidRPr="000E1BD5" w:rsidRDefault="000E1BD5" w:rsidP="000E1B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E1BD5">
        <w:rPr>
          <w:rFonts w:ascii="Times New Roman" w:hAnsi="Times New Roman"/>
          <w:b/>
          <w:sz w:val="20"/>
          <w:szCs w:val="20"/>
        </w:rPr>
        <w:t>ВОЛГОГРАДСКОЙ ОБЛАСТИ</w:t>
      </w:r>
    </w:p>
    <w:p w:rsidR="000E1BD5" w:rsidRPr="000E1BD5" w:rsidRDefault="000E1BD5" w:rsidP="000E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BD5" w:rsidRPr="000E1BD5" w:rsidRDefault="000E1BD5" w:rsidP="000E1B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BD5" w:rsidRPr="00FF09C9" w:rsidRDefault="000E1BD5" w:rsidP="000E1BD5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от 25.11.2020</w:t>
      </w:r>
      <w:r w:rsidR="00FF09C9">
        <w:rPr>
          <w:rFonts w:ascii="Arial" w:hAnsi="Arial" w:cs="Arial"/>
          <w:sz w:val="24"/>
          <w:szCs w:val="24"/>
        </w:rPr>
        <w:t xml:space="preserve"> </w:t>
      </w:r>
      <w:r w:rsidRPr="00FF09C9">
        <w:rPr>
          <w:rFonts w:ascii="Arial" w:hAnsi="Arial" w:cs="Arial"/>
          <w:sz w:val="24"/>
          <w:szCs w:val="24"/>
        </w:rPr>
        <w:t>г.                                                                                                    № 63</w:t>
      </w:r>
    </w:p>
    <w:p w:rsidR="000E1BD5" w:rsidRPr="00FF09C9" w:rsidRDefault="000E1BD5" w:rsidP="00AC1231">
      <w:pPr>
        <w:pStyle w:val="ConsPlusNormal"/>
        <w:ind w:left="-709"/>
        <w:rPr>
          <w:sz w:val="24"/>
          <w:szCs w:val="24"/>
        </w:rPr>
      </w:pPr>
    </w:p>
    <w:p w:rsidR="00E76E1E" w:rsidRPr="00FF09C9" w:rsidRDefault="00F8568E" w:rsidP="005A366B">
      <w:pPr>
        <w:pStyle w:val="ConsPlusNormal"/>
        <w:rPr>
          <w:bCs/>
          <w:sz w:val="24"/>
          <w:szCs w:val="24"/>
        </w:rPr>
      </w:pPr>
      <w:r w:rsidRPr="00FF09C9">
        <w:rPr>
          <w:sz w:val="24"/>
          <w:szCs w:val="24"/>
        </w:rPr>
        <w:t xml:space="preserve"> </w:t>
      </w:r>
      <w:r w:rsidR="009607B9" w:rsidRPr="00FF09C9">
        <w:rPr>
          <w:sz w:val="24"/>
          <w:szCs w:val="24"/>
        </w:rPr>
        <w:t xml:space="preserve">  </w:t>
      </w:r>
      <w:bookmarkStart w:id="0" w:name="_GoBack"/>
      <w:r w:rsidR="000E1BD5" w:rsidRPr="00FF09C9">
        <w:rPr>
          <w:sz w:val="24"/>
          <w:szCs w:val="24"/>
        </w:rPr>
        <w:t>Об утверждении а</w:t>
      </w:r>
      <w:r w:rsidR="000B0597" w:rsidRPr="00FF09C9">
        <w:rPr>
          <w:sz w:val="24"/>
          <w:szCs w:val="24"/>
        </w:rPr>
        <w:t xml:space="preserve">дминистративного регламента предоставления </w:t>
      </w:r>
      <w:r w:rsidR="001A6572" w:rsidRPr="00FF09C9">
        <w:rPr>
          <w:sz w:val="24"/>
          <w:szCs w:val="24"/>
        </w:rPr>
        <w:t xml:space="preserve">муниципальной </w:t>
      </w:r>
      <w:r w:rsidR="006103D5" w:rsidRPr="00FF09C9">
        <w:rPr>
          <w:sz w:val="24"/>
          <w:szCs w:val="24"/>
        </w:rPr>
        <w:t>услуги «Установление</w:t>
      </w:r>
      <w:r w:rsidR="001A6572" w:rsidRPr="00FF09C9">
        <w:rPr>
          <w:sz w:val="24"/>
          <w:szCs w:val="24"/>
        </w:rPr>
        <w:t xml:space="preserve"> </w:t>
      </w:r>
      <w:r w:rsidR="006103D5" w:rsidRPr="00FF09C9">
        <w:rPr>
          <w:sz w:val="24"/>
          <w:szCs w:val="24"/>
        </w:rPr>
        <w:t xml:space="preserve">публичного сервитута на территории </w:t>
      </w:r>
      <w:r w:rsidR="000E1BD5" w:rsidRPr="00FF09C9">
        <w:rPr>
          <w:sz w:val="24"/>
          <w:szCs w:val="24"/>
        </w:rPr>
        <w:t>Очкуровского</w:t>
      </w:r>
      <w:r w:rsidR="006103D5" w:rsidRPr="00FF09C9">
        <w:rPr>
          <w:sz w:val="24"/>
          <w:szCs w:val="24"/>
        </w:rPr>
        <w:t xml:space="preserve"> сельского поселения</w:t>
      </w:r>
      <w:r w:rsidR="001A6572" w:rsidRPr="00FF09C9">
        <w:rPr>
          <w:sz w:val="24"/>
          <w:szCs w:val="24"/>
        </w:rPr>
        <w:t>»</w:t>
      </w:r>
    </w:p>
    <w:bookmarkEnd w:id="0"/>
    <w:p w:rsidR="00E76E1E" w:rsidRPr="00FF09C9" w:rsidRDefault="00E76E1E" w:rsidP="00AC1231">
      <w:pPr>
        <w:pStyle w:val="ConsPlusNormal"/>
        <w:ind w:left="-709"/>
        <w:rPr>
          <w:sz w:val="24"/>
          <w:szCs w:val="24"/>
        </w:rPr>
      </w:pPr>
    </w:p>
    <w:p w:rsidR="000E1BD5" w:rsidRPr="00FF09C9" w:rsidRDefault="007E4A67" w:rsidP="005A366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Руководствуясь Земельным кодексом Российской Федерации,</w:t>
      </w:r>
      <w:r w:rsidR="00F8568E" w:rsidRPr="00FF09C9">
        <w:rPr>
          <w:rFonts w:ascii="Arial" w:hAnsi="Arial" w:cs="Arial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</w:t>
      </w:r>
      <w:hyperlink r:id="rId5" w:history="1">
        <w:r w:rsidR="00F8568E" w:rsidRPr="00FF09C9">
          <w:rPr>
            <w:rFonts w:ascii="Arial" w:hAnsi="Arial" w:cs="Arial"/>
            <w:sz w:val="24"/>
            <w:szCs w:val="24"/>
          </w:rPr>
          <w:t>законом</w:t>
        </w:r>
      </w:hyperlink>
      <w:r w:rsidR="00F8568E" w:rsidRPr="00FF09C9">
        <w:rPr>
          <w:rFonts w:ascii="Arial" w:hAnsi="Arial" w:cs="Arial"/>
          <w:sz w:val="24"/>
          <w:szCs w:val="24"/>
        </w:rPr>
        <w:t xml:space="preserve"> от 27.07.2010 № 210-ФЗ «Об организации предо</w:t>
      </w:r>
      <w:r w:rsidR="00F8568E" w:rsidRPr="00FF09C9">
        <w:rPr>
          <w:rFonts w:ascii="Arial" w:hAnsi="Arial" w:cs="Arial"/>
          <w:sz w:val="24"/>
          <w:szCs w:val="24"/>
        </w:rPr>
        <w:t>с</w:t>
      </w:r>
      <w:r w:rsidR="00F8568E" w:rsidRPr="00FF09C9">
        <w:rPr>
          <w:rFonts w:ascii="Arial" w:hAnsi="Arial" w:cs="Arial"/>
          <w:sz w:val="24"/>
          <w:szCs w:val="24"/>
        </w:rPr>
        <w:t xml:space="preserve">тавления государственных и муниципальных услуг», Уставом </w:t>
      </w:r>
      <w:r w:rsidR="000E1BD5" w:rsidRPr="00FF09C9">
        <w:rPr>
          <w:rFonts w:ascii="Arial" w:hAnsi="Arial" w:cs="Arial"/>
          <w:sz w:val="24"/>
          <w:szCs w:val="24"/>
        </w:rPr>
        <w:t>Очкуровского</w:t>
      </w:r>
      <w:r w:rsidR="00F8568E" w:rsidRPr="00FF09C9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0E1BD5" w:rsidRPr="00FF09C9">
        <w:rPr>
          <w:rFonts w:ascii="Arial" w:hAnsi="Arial" w:cs="Arial"/>
          <w:sz w:val="24"/>
          <w:szCs w:val="24"/>
        </w:rPr>
        <w:t>, п о с т а н о в л я ю:</w:t>
      </w:r>
    </w:p>
    <w:p w:rsidR="00E76E1E" w:rsidRPr="00FF09C9" w:rsidRDefault="00E76E1E" w:rsidP="005A366B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1. Утвердить прилагаемый Административный </w:t>
      </w:r>
      <w:hyperlink w:anchor="Par40" w:history="1">
        <w:r w:rsidRPr="00FF09C9">
          <w:rPr>
            <w:rFonts w:ascii="Arial" w:hAnsi="Arial" w:cs="Arial"/>
            <w:sz w:val="24"/>
            <w:szCs w:val="24"/>
          </w:rPr>
          <w:t>регламент</w:t>
        </w:r>
      </w:hyperlink>
      <w:r w:rsidRPr="00FF09C9">
        <w:rPr>
          <w:rFonts w:ascii="Arial" w:hAnsi="Arial" w:cs="Arial"/>
          <w:sz w:val="24"/>
          <w:szCs w:val="24"/>
        </w:rPr>
        <w:t xml:space="preserve"> предоставления </w:t>
      </w:r>
      <w:r w:rsidR="00BD331D" w:rsidRPr="00FF09C9">
        <w:rPr>
          <w:rFonts w:ascii="Arial" w:hAnsi="Arial" w:cs="Arial"/>
          <w:sz w:val="24"/>
          <w:szCs w:val="24"/>
        </w:rPr>
        <w:t>муниципальной</w:t>
      </w:r>
      <w:r w:rsidRPr="00FF09C9">
        <w:rPr>
          <w:rFonts w:ascii="Arial" w:hAnsi="Arial" w:cs="Arial"/>
          <w:sz w:val="24"/>
          <w:szCs w:val="24"/>
        </w:rPr>
        <w:t xml:space="preserve"> услуги "</w:t>
      </w:r>
      <w:r w:rsidR="007E4A67" w:rsidRPr="00FF09C9">
        <w:rPr>
          <w:rFonts w:ascii="Arial" w:hAnsi="Arial" w:cs="Arial"/>
          <w:sz w:val="24"/>
          <w:szCs w:val="24"/>
        </w:rPr>
        <w:t>Установление публичного</w:t>
      </w:r>
      <w:r w:rsidRPr="00FF09C9">
        <w:rPr>
          <w:rFonts w:ascii="Arial" w:hAnsi="Arial" w:cs="Arial"/>
          <w:sz w:val="24"/>
          <w:szCs w:val="24"/>
        </w:rPr>
        <w:t xml:space="preserve"> сервитута</w:t>
      </w:r>
      <w:r w:rsidR="007E4A67" w:rsidRPr="00FF09C9">
        <w:rPr>
          <w:rFonts w:ascii="Arial" w:hAnsi="Arial" w:cs="Arial"/>
          <w:sz w:val="24"/>
          <w:szCs w:val="24"/>
        </w:rPr>
        <w:t xml:space="preserve"> на территории </w:t>
      </w:r>
      <w:r w:rsidR="00AC1316" w:rsidRPr="00FF09C9">
        <w:rPr>
          <w:rFonts w:ascii="Arial" w:hAnsi="Arial" w:cs="Arial"/>
          <w:sz w:val="24"/>
          <w:szCs w:val="24"/>
        </w:rPr>
        <w:t>Очкуровского</w:t>
      </w:r>
      <w:r w:rsidR="007E4A67" w:rsidRPr="00FF09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F09C9">
        <w:rPr>
          <w:rFonts w:ascii="Arial" w:hAnsi="Arial" w:cs="Arial"/>
          <w:sz w:val="24"/>
          <w:szCs w:val="24"/>
        </w:rPr>
        <w:t>".</w:t>
      </w:r>
    </w:p>
    <w:p w:rsidR="0087666D" w:rsidRPr="00FF09C9" w:rsidRDefault="00BD331D" w:rsidP="005A366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2. </w:t>
      </w:r>
      <w:r w:rsidR="0087666D" w:rsidRPr="00FF09C9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BD331D" w:rsidRPr="00FF09C9" w:rsidRDefault="006E0771" w:rsidP="005A366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3. </w:t>
      </w:r>
      <w:r w:rsidR="0087666D" w:rsidRPr="00FF09C9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  <w:r w:rsidR="00BD331D" w:rsidRPr="00FF09C9">
        <w:rPr>
          <w:rFonts w:ascii="Arial" w:hAnsi="Arial" w:cs="Arial"/>
          <w:sz w:val="24"/>
          <w:szCs w:val="24"/>
        </w:rPr>
        <w:t> </w:t>
      </w:r>
    </w:p>
    <w:p w:rsidR="00BD331D" w:rsidRPr="00FF09C9" w:rsidRDefault="00BD331D" w:rsidP="00AC1231">
      <w:pPr>
        <w:pStyle w:val="a3"/>
        <w:ind w:left="-709"/>
        <w:rPr>
          <w:rFonts w:ascii="Arial" w:hAnsi="Arial" w:cs="Arial"/>
          <w:sz w:val="24"/>
          <w:szCs w:val="24"/>
          <w:lang w:eastAsia="ru-RU"/>
        </w:rPr>
      </w:pPr>
    </w:p>
    <w:p w:rsidR="0087666D" w:rsidRPr="00FF09C9" w:rsidRDefault="0087666D" w:rsidP="00AC1231">
      <w:pPr>
        <w:pStyle w:val="a3"/>
        <w:ind w:left="-709"/>
        <w:rPr>
          <w:rFonts w:ascii="Arial" w:hAnsi="Arial" w:cs="Arial"/>
          <w:sz w:val="24"/>
          <w:szCs w:val="24"/>
          <w:lang w:eastAsia="ru-RU"/>
        </w:rPr>
      </w:pPr>
    </w:p>
    <w:p w:rsidR="0087666D" w:rsidRPr="00FF09C9" w:rsidRDefault="0087666D" w:rsidP="00AC1231">
      <w:pPr>
        <w:pStyle w:val="a3"/>
        <w:ind w:left="-709"/>
        <w:rPr>
          <w:rFonts w:ascii="Arial" w:hAnsi="Arial" w:cs="Arial"/>
          <w:sz w:val="24"/>
          <w:szCs w:val="24"/>
          <w:lang w:eastAsia="ru-RU"/>
        </w:rPr>
      </w:pPr>
    </w:p>
    <w:p w:rsidR="0087666D" w:rsidRPr="00FF09C9" w:rsidRDefault="0087666D" w:rsidP="0087666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F09C9">
        <w:rPr>
          <w:rFonts w:ascii="Arial" w:hAnsi="Arial" w:cs="Arial"/>
          <w:sz w:val="24"/>
          <w:szCs w:val="24"/>
          <w:lang w:eastAsia="ru-RU"/>
        </w:rPr>
        <w:t>Глава Очкуровского</w:t>
      </w:r>
    </w:p>
    <w:p w:rsidR="0087666D" w:rsidRPr="00FF09C9" w:rsidRDefault="0087666D" w:rsidP="0087666D">
      <w:pPr>
        <w:pStyle w:val="a3"/>
        <w:tabs>
          <w:tab w:val="left" w:pos="5352"/>
        </w:tabs>
        <w:rPr>
          <w:rFonts w:ascii="Arial" w:hAnsi="Arial" w:cs="Arial"/>
          <w:sz w:val="24"/>
          <w:szCs w:val="24"/>
          <w:lang w:eastAsia="ru-RU"/>
        </w:rPr>
      </w:pPr>
      <w:r w:rsidRPr="00FF09C9">
        <w:rPr>
          <w:rFonts w:ascii="Arial" w:hAnsi="Arial" w:cs="Arial"/>
          <w:sz w:val="24"/>
          <w:szCs w:val="24"/>
          <w:lang w:eastAsia="ru-RU"/>
        </w:rPr>
        <w:t>сельского поселения                                                                                  А.Д. Таранов</w:t>
      </w:r>
    </w:p>
    <w:p w:rsidR="00CA5018" w:rsidRPr="00FF09C9" w:rsidRDefault="00CA5018" w:rsidP="00CA50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35367A" w:rsidRPr="00FF09C9" w:rsidRDefault="0035367A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35367A" w:rsidRPr="00FF09C9" w:rsidRDefault="0035367A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35367A" w:rsidRPr="00FF09C9" w:rsidRDefault="0035367A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35367A" w:rsidRPr="00FF09C9" w:rsidRDefault="0035367A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35367A" w:rsidRPr="00FF09C9" w:rsidRDefault="0035367A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35367A" w:rsidRPr="00FF09C9" w:rsidRDefault="0035367A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35367A" w:rsidRDefault="0035367A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5428D1" w:rsidRPr="00FF09C9" w:rsidRDefault="005428D1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35367A" w:rsidRPr="00FF09C9" w:rsidRDefault="0035367A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35367A" w:rsidRPr="00FF09C9" w:rsidRDefault="0035367A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FF09C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  <w:r w:rsidRPr="00FF09C9">
        <w:rPr>
          <w:b w:val="0"/>
          <w:color w:val="FF0000"/>
          <w:sz w:val="24"/>
          <w:szCs w:val="24"/>
        </w:rPr>
        <w:t xml:space="preserve"> </w:t>
      </w:r>
    </w:p>
    <w:p w:rsidR="002E2303" w:rsidRPr="00FF09C9" w:rsidRDefault="002E2303" w:rsidP="00AC1231">
      <w:pPr>
        <w:pStyle w:val="ConsPlusTitle"/>
        <w:widowControl/>
        <w:ind w:left="-709"/>
        <w:jc w:val="right"/>
        <w:rPr>
          <w:b w:val="0"/>
          <w:sz w:val="24"/>
          <w:szCs w:val="24"/>
        </w:rPr>
      </w:pPr>
    </w:p>
    <w:p w:rsidR="0035367A" w:rsidRPr="00FF09C9" w:rsidRDefault="009607B9" w:rsidP="0035367A">
      <w:pPr>
        <w:autoSpaceDE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F09C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5367A" w:rsidRPr="00FF09C9" w:rsidRDefault="0035367A" w:rsidP="0035367A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5367A" w:rsidRPr="00FF09C9" w:rsidRDefault="0035367A" w:rsidP="0035367A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5367A" w:rsidRPr="00FF09C9" w:rsidRDefault="0035367A" w:rsidP="0035367A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Очкуровского  сельского поселения</w:t>
      </w:r>
    </w:p>
    <w:p w:rsidR="0035367A" w:rsidRPr="00FF09C9" w:rsidRDefault="0035367A" w:rsidP="0035367A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:rsidR="0035367A" w:rsidRPr="00FF09C9" w:rsidRDefault="0035367A" w:rsidP="0035367A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от 25.11.2020 г. № 63</w:t>
      </w:r>
    </w:p>
    <w:p w:rsidR="00E76E1E" w:rsidRPr="00FF09C9" w:rsidRDefault="00E76E1E" w:rsidP="0035367A">
      <w:pPr>
        <w:pStyle w:val="ConsPlusTitle"/>
        <w:widowControl/>
        <w:tabs>
          <w:tab w:val="left" w:pos="5670"/>
          <w:tab w:val="left" w:pos="8080"/>
        </w:tabs>
        <w:ind w:left="-709"/>
        <w:rPr>
          <w:sz w:val="24"/>
          <w:szCs w:val="24"/>
        </w:rPr>
      </w:pPr>
    </w:p>
    <w:p w:rsidR="00BD331D" w:rsidRPr="00FF09C9" w:rsidRDefault="00BD331D" w:rsidP="00AC1231">
      <w:pPr>
        <w:pStyle w:val="ConsPlusNormal"/>
        <w:ind w:left="-709"/>
        <w:jc w:val="right"/>
        <w:outlineLvl w:val="0"/>
        <w:rPr>
          <w:sz w:val="24"/>
          <w:szCs w:val="24"/>
        </w:rPr>
      </w:pPr>
    </w:p>
    <w:p w:rsidR="00BD331D" w:rsidRPr="00FF09C9" w:rsidRDefault="00BD331D" w:rsidP="00AC1231">
      <w:pPr>
        <w:pStyle w:val="ConsPlusNormal"/>
        <w:spacing w:before="160"/>
        <w:ind w:left="-709" w:firstLine="540"/>
        <w:jc w:val="center"/>
        <w:rPr>
          <w:b/>
          <w:sz w:val="24"/>
          <w:szCs w:val="24"/>
        </w:rPr>
      </w:pPr>
      <w:r w:rsidRPr="00FF09C9">
        <w:rPr>
          <w:b/>
          <w:sz w:val="24"/>
          <w:szCs w:val="24"/>
        </w:rPr>
        <w:t xml:space="preserve">Административный </w:t>
      </w:r>
      <w:hyperlink w:anchor="Par40" w:history="1">
        <w:r w:rsidRPr="00FF09C9">
          <w:rPr>
            <w:b/>
            <w:sz w:val="24"/>
            <w:szCs w:val="24"/>
          </w:rPr>
          <w:t>регламент</w:t>
        </w:r>
      </w:hyperlink>
      <w:r w:rsidRPr="00FF09C9">
        <w:rPr>
          <w:b/>
          <w:sz w:val="24"/>
          <w:szCs w:val="24"/>
        </w:rPr>
        <w:t xml:space="preserve"> предоставления муниципальной </w:t>
      </w:r>
      <w:r w:rsidR="007E4A67" w:rsidRPr="00FF09C9">
        <w:rPr>
          <w:b/>
          <w:sz w:val="24"/>
          <w:szCs w:val="24"/>
        </w:rPr>
        <w:t>услуги</w:t>
      </w:r>
      <w:r w:rsidR="00EA21A1" w:rsidRPr="00FF09C9">
        <w:rPr>
          <w:b/>
          <w:sz w:val="24"/>
          <w:szCs w:val="24"/>
        </w:rPr>
        <w:t xml:space="preserve"> </w:t>
      </w:r>
      <w:r w:rsidR="007E4A67" w:rsidRPr="00FF09C9">
        <w:rPr>
          <w:b/>
          <w:sz w:val="24"/>
          <w:szCs w:val="24"/>
        </w:rPr>
        <w:t xml:space="preserve"> "Установление публичного</w:t>
      </w:r>
      <w:r w:rsidRPr="00FF09C9">
        <w:rPr>
          <w:b/>
          <w:sz w:val="24"/>
          <w:szCs w:val="24"/>
        </w:rPr>
        <w:t xml:space="preserve"> сервитута</w:t>
      </w:r>
      <w:r w:rsidR="007E4A67" w:rsidRPr="00FF09C9">
        <w:rPr>
          <w:b/>
          <w:sz w:val="24"/>
          <w:szCs w:val="24"/>
        </w:rPr>
        <w:t xml:space="preserve"> на территории </w:t>
      </w:r>
      <w:r w:rsidR="00AC1316" w:rsidRPr="00FF09C9">
        <w:rPr>
          <w:b/>
          <w:sz w:val="24"/>
          <w:szCs w:val="24"/>
        </w:rPr>
        <w:t>Очкуровского</w:t>
      </w:r>
      <w:r w:rsidR="007E4A67" w:rsidRPr="00FF09C9">
        <w:rPr>
          <w:b/>
          <w:sz w:val="24"/>
          <w:szCs w:val="24"/>
        </w:rPr>
        <w:t xml:space="preserve"> </w:t>
      </w:r>
      <w:r w:rsidR="00EA21A1" w:rsidRPr="00FF09C9">
        <w:rPr>
          <w:b/>
          <w:sz w:val="24"/>
          <w:szCs w:val="24"/>
        </w:rPr>
        <w:t xml:space="preserve">                             </w:t>
      </w:r>
      <w:r w:rsidR="007E4A67" w:rsidRPr="00FF09C9">
        <w:rPr>
          <w:b/>
          <w:sz w:val="24"/>
          <w:szCs w:val="24"/>
        </w:rPr>
        <w:t>сельского поселения</w:t>
      </w:r>
      <w:r w:rsidRPr="00FF09C9">
        <w:rPr>
          <w:b/>
          <w:sz w:val="24"/>
          <w:szCs w:val="24"/>
        </w:rPr>
        <w:t>"</w:t>
      </w:r>
    </w:p>
    <w:p w:rsidR="00BD331D" w:rsidRPr="00FF09C9" w:rsidRDefault="00BD331D" w:rsidP="00AC1231">
      <w:pPr>
        <w:pStyle w:val="ConsPlusNormal"/>
        <w:ind w:left="-709"/>
        <w:jc w:val="center"/>
        <w:outlineLvl w:val="0"/>
        <w:rPr>
          <w:b/>
          <w:sz w:val="24"/>
          <w:szCs w:val="24"/>
        </w:rPr>
      </w:pPr>
    </w:p>
    <w:p w:rsidR="00E76E1E" w:rsidRPr="00FF09C9" w:rsidRDefault="00E76E1E" w:rsidP="00AC1231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  <w:bookmarkStart w:id="1" w:name="Par40"/>
      <w:bookmarkEnd w:id="1"/>
      <w:r w:rsidRPr="00FF09C9">
        <w:rPr>
          <w:b/>
          <w:bCs/>
          <w:sz w:val="24"/>
          <w:szCs w:val="24"/>
        </w:rPr>
        <w:t>I. Общие положения</w:t>
      </w:r>
    </w:p>
    <w:p w:rsidR="00E76E1E" w:rsidRPr="00FF09C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E76E1E" w:rsidRPr="00FF09C9" w:rsidRDefault="00E76E1E" w:rsidP="00AC1316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1.1. Предмет регулирования Административного регламента.</w:t>
      </w:r>
    </w:p>
    <w:p w:rsidR="00BF4F07" w:rsidRPr="00FF09C9" w:rsidRDefault="00BF4F07" w:rsidP="00AC1316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1.1.1.</w:t>
      </w:r>
      <w:r w:rsidR="00E76E1E" w:rsidRPr="00FF09C9">
        <w:rPr>
          <w:sz w:val="24"/>
          <w:szCs w:val="24"/>
        </w:rPr>
        <w:t xml:space="preserve">Административный регламент предоставления </w:t>
      </w:r>
      <w:r w:rsidR="00BD331D" w:rsidRPr="00FF09C9">
        <w:rPr>
          <w:sz w:val="24"/>
          <w:szCs w:val="24"/>
        </w:rPr>
        <w:t>муниципальной</w:t>
      </w:r>
      <w:r w:rsidR="00E76E1E" w:rsidRPr="00FF09C9">
        <w:rPr>
          <w:sz w:val="24"/>
          <w:szCs w:val="24"/>
        </w:rPr>
        <w:t xml:space="preserve"> услуги </w:t>
      </w:r>
      <w:r w:rsidRPr="00FF09C9">
        <w:rPr>
          <w:sz w:val="24"/>
          <w:szCs w:val="24"/>
        </w:rPr>
        <w:t xml:space="preserve">                                   «Установление публичного</w:t>
      </w:r>
      <w:r w:rsidR="00E76E1E" w:rsidRPr="00FF09C9">
        <w:rPr>
          <w:sz w:val="24"/>
          <w:szCs w:val="24"/>
        </w:rPr>
        <w:t xml:space="preserve"> сервитута </w:t>
      </w:r>
      <w:r w:rsidRPr="00FF09C9">
        <w:rPr>
          <w:sz w:val="24"/>
          <w:szCs w:val="24"/>
        </w:rPr>
        <w:t xml:space="preserve">на территории </w:t>
      </w:r>
      <w:r w:rsidR="00116E26" w:rsidRPr="00FF09C9">
        <w:rPr>
          <w:sz w:val="24"/>
          <w:szCs w:val="24"/>
        </w:rPr>
        <w:t>Очкуровского</w:t>
      </w:r>
      <w:r w:rsidRPr="00FF09C9">
        <w:rPr>
          <w:sz w:val="24"/>
          <w:szCs w:val="24"/>
        </w:rPr>
        <w:t xml:space="preserve"> сельского поселения»</w:t>
      </w:r>
      <w:r w:rsidR="00E76E1E" w:rsidRPr="00FF09C9">
        <w:rPr>
          <w:sz w:val="24"/>
          <w:szCs w:val="24"/>
        </w:rPr>
        <w:t xml:space="preserve"> (далее </w:t>
      </w:r>
      <w:r w:rsidRPr="00FF09C9">
        <w:rPr>
          <w:sz w:val="24"/>
          <w:szCs w:val="24"/>
        </w:rPr>
        <w:t>–</w:t>
      </w:r>
      <w:r w:rsidR="00E76E1E" w:rsidRPr="00FF09C9">
        <w:rPr>
          <w:sz w:val="24"/>
          <w:szCs w:val="24"/>
        </w:rPr>
        <w:t xml:space="preserve"> </w:t>
      </w:r>
      <w:r w:rsidRPr="00FF09C9">
        <w:rPr>
          <w:sz w:val="24"/>
          <w:szCs w:val="24"/>
        </w:rPr>
        <w:t>Административный р</w:t>
      </w:r>
      <w:r w:rsidR="00E76E1E" w:rsidRPr="00FF09C9">
        <w:rPr>
          <w:sz w:val="24"/>
          <w:szCs w:val="24"/>
        </w:rPr>
        <w:t xml:space="preserve">егламент) разработан в соответствии с Федеральным </w:t>
      </w:r>
      <w:hyperlink r:id="rId6" w:history="1">
        <w:r w:rsidR="00E76E1E" w:rsidRPr="00FF09C9">
          <w:rPr>
            <w:sz w:val="24"/>
            <w:szCs w:val="24"/>
          </w:rPr>
          <w:t>законом</w:t>
        </w:r>
      </w:hyperlink>
      <w:r w:rsidR="00E76E1E" w:rsidRPr="00FF09C9">
        <w:rPr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E76E1E" w:rsidRPr="00FF09C9">
          <w:rPr>
            <w:sz w:val="24"/>
            <w:szCs w:val="24"/>
          </w:rPr>
          <w:t>2010 г</w:t>
        </w:r>
      </w:smartTag>
      <w:r w:rsidR="00E76E1E" w:rsidRPr="00FF09C9">
        <w:rPr>
          <w:sz w:val="24"/>
          <w:szCs w:val="24"/>
        </w:rPr>
        <w:t xml:space="preserve">. N 210-ФЗ "Об организации предоставления государственных и муниципальных услуг", определяет сроки и последовательность административных процедур и действий, осуществляемых </w:t>
      </w:r>
      <w:r w:rsidR="00116E26" w:rsidRPr="00FF09C9">
        <w:rPr>
          <w:sz w:val="24"/>
          <w:szCs w:val="24"/>
        </w:rPr>
        <w:t>а</w:t>
      </w:r>
      <w:r w:rsidR="00BD331D" w:rsidRPr="00FF09C9">
        <w:rPr>
          <w:sz w:val="24"/>
          <w:szCs w:val="24"/>
        </w:rPr>
        <w:t xml:space="preserve">дминистрацией </w:t>
      </w:r>
      <w:r w:rsidR="00116E26" w:rsidRPr="00FF09C9">
        <w:rPr>
          <w:sz w:val="24"/>
          <w:szCs w:val="24"/>
        </w:rPr>
        <w:t xml:space="preserve">Очкуровского </w:t>
      </w:r>
      <w:r w:rsidR="00BD331D" w:rsidRPr="00FF09C9">
        <w:rPr>
          <w:sz w:val="24"/>
          <w:szCs w:val="24"/>
        </w:rPr>
        <w:t xml:space="preserve">сельского поселения Николаевского муниципального района Волгоградской области (далее - Администрация) </w:t>
      </w:r>
      <w:r w:rsidR="00E76E1E" w:rsidRPr="00FF09C9">
        <w:rPr>
          <w:sz w:val="24"/>
          <w:szCs w:val="24"/>
        </w:rPr>
        <w:t>пр</w:t>
      </w:r>
      <w:r w:rsidR="00BD331D" w:rsidRPr="00FF09C9">
        <w:rPr>
          <w:sz w:val="24"/>
          <w:szCs w:val="24"/>
        </w:rPr>
        <w:t>и предоставлении муниципальной</w:t>
      </w:r>
      <w:r w:rsidR="00E76E1E" w:rsidRPr="00FF09C9">
        <w:rPr>
          <w:sz w:val="24"/>
          <w:szCs w:val="24"/>
        </w:rPr>
        <w:t xml:space="preserve"> услуги</w:t>
      </w:r>
      <w:r w:rsidRPr="00FF09C9">
        <w:rPr>
          <w:sz w:val="24"/>
          <w:szCs w:val="24"/>
        </w:rPr>
        <w:t>.</w:t>
      </w:r>
    </w:p>
    <w:p w:rsidR="00BF4F07" w:rsidRPr="00FF09C9" w:rsidRDefault="00BF4F07" w:rsidP="00116E2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1.1.2. Предметом регулирования настоящего Административного регламента являются отн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шения, возникающие между заявителями муниципальной услуги, Администрацией и государственным к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зенным учреждением Волгоградской области «Многофункциональный центр предоставления государственных и муниципальных услуг» (далее - МФЦ): о</w:t>
      </w:r>
      <w:r w:rsidRPr="00FF09C9">
        <w:rPr>
          <w:rFonts w:ascii="Arial" w:hAnsi="Arial" w:cs="Arial"/>
          <w:sz w:val="24"/>
          <w:szCs w:val="24"/>
        </w:rPr>
        <w:t>п</w:t>
      </w:r>
      <w:r w:rsidRPr="00FF09C9">
        <w:rPr>
          <w:rFonts w:ascii="Arial" w:hAnsi="Arial" w:cs="Arial"/>
          <w:sz w:val="24"/>
          <w:szCs w:val="24"/>
        </w:rPr>
        <w:t>ределение сроков, последовательности административных процедур и опред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ление порядка информирования граждан о предоставлении муниципальной у</w:t>
      </w:r>
      <w:r w:rsidRPr="00FF09C9">
        <w:rPr>
          <w:rFonts w:ascii="Arial" w:hAnsi="Arial" w:cs="Arial"/>
          <w:sz w:val="24"/>
          <w:szCs w:val="24"/>
        </w:rPr>
        <w:t>с</w:t>
      </w:r>
      <w:r w:rsidRPr="00FF09C9">
        <w:rPr>
          <w:rFonts w:ascii="Arial" w:hAnsi="Arial" w:cs="Arial"/>
          <w:sz w:val="24"/>
          <w:szCs w:val="24"/>
        </w:rPr>
        <w:t>луги. Публичный сервитут устанавливается в целях:</w:t>
      </w:r>
    </w:p>
    <w:p w:rsidR="00BF4F07" w:rsidRPr="00FF09C9" w:rsidRDefault="00BF4F07" w:rsidP="00116E2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размещения объектов электросетевого хозяйства, тепловых сетей, водопр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водных сетей, сетей водоотведения, линий и сооружений связи, линейных об</w:t>
      </w:r>
      <w:r w:rsidRPr="00FF09C9">
        <w:rPr>
          <w:rFonts w:ascii="Arial" w:hAnsi="Arial" w:cs="Arial"/>
          <w:sz w:val="24"/>
          <w:szCs w:val="24"/>
        </w:rPr>
        <w:t>ъ</w:t>
      </w:r>
      <w:r w:rsidRPr="00FF09C9">
        <w:rPr>
          <w:rFonts w:ascii="Arial" w:hAnsi="Arial" w:cs="Arial"/>
          <w:sz w:val="24"/>
          <w:szCs w:val="24"/>
        </w:rPr>
        <w:t>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мельных участков, на которых они ранее располагались, для государственных или муниципальных нужд;</w:t>
      </w:r>
    </w:p>
    <w:p w:rsidR="00BF4F07" w:rsidRPr="00FF09C9" w:rsidRDefault="00BF4F07" w:rsidP="00EE66B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</w:t>
      </w:r>
      <w:r w:rsidRPr="00FF09C9">
        <w:rPr>
          <w:rFonts w:ascii="Arial" w:hAnsi="Arial" w:cs="Arial"/>
          <w:sz w:val="24"/>
          <w:szCs w:val="24"/>
        </w:rPr>
        <w:t>ь</w:t>
      </w:r>
      <w:r w:rsidRPr="00FF09C9">
        <w:rPr>
          <w:rFonts w:ascii="Arial" w:hAnsi="Arial" w:cs="Arial"/>
          <w:sz w:val="24"/>
          <w:szCs w:val="24"/>
        </w:rPr>
        <w:t>ства, реконструкции, ремонта объектов транспортной инфраструктуры фед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рального, регионального или местного значения, на срок указанных строител</w:t>
      </w:r>
      <w:r w:rsidRPr="00FF09C9">
        <w:rPr>
          <w:rFonts w:ascii="Arial" w:hAnsi="Arial" w:cs="Arial"/>
          <w:sz w:val="24"/>
          <w:szCs w:val="24"/>
        </w:rPr>
        <w:t>ь</w:t>
      </w:r>
      <w:r w:rsidRPr="00FF09C9">
        <w:rPr>
          <w:rFonts w:ascii="Arial" w:hAnsi="Arial" w:cs="Arial"/>
          <w:sz w:val="24"/>
          <w:szCs w:val="24"/>
        </w:rPr>
        <w:t>ства, реконструкции, ремонта;</w:t>
      </w:r>
    </w:p>
    <w:p w:rsidR="00BF4F07" w:rsidRPr="00FF09C9" w:rsidRDefault="00BF4F07" w:rsidP="00EE66B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3) устройства пересечений автомобильных дорог или железнодорожных путей с железнодорожными путями общего пользования на земельных участках, нах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дящихся в государственной собственности, в границах полос отвода железных дорог, а также устройства пересечений автомобильных дорог или железнод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 xml:space="preserve">рожных путей с автомобильными дорогами или примыканий автомобильных дорог к другим автомобильным дорогам на земельных участках, </w:t>
      </w:r>
      <w:r w:rsidRPr="00FF09C9">
        <w:rPr>
          <w:rFonts w:ascii="Arial" w:hAnsi="Arial" w:cs="Arial"/>
          <w:sz w:val="24"/>
          <w:szCs w:val="24"/>
        </w:rPr>
        <w:lastRenderedPageBreak/>
        <w:t>находящихся в государственной или муниципальной собственности, в границах полосы отвода автомобильной дороги;</w:t>
      </w:r>
    </w:p>
    <w:p w:rsidR="00BF4F07" w:rsidRPr="00FF09C9" w:rsidRDefault="00BF4F07" w:rsidP="00116E2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4) размещения автомобильных дорог и железнодорожных путей в туннелях;</w:t>
      </w:r>
    </w:p>
    <w:p w:rsidR="00BF4F07" w:rsidRPr="00FF09C9" w:rsidRDefault="00BF4F07" w:rsidP="00EE66B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5) проведения инженерных изысканий в целях подготовки документации по планировке терр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оружений, предусмотренных подпунктом 1 настоящего пункта.</w:t>
      </w:r>
    </w:p>
    <w:p w:rsidR="00E76E1E" w:rsidRPr="00FF09C9" w:rsidRDefault="00E76E1E" w:rsidP="00EE66B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1.2. Сведения о заявителях.</w:t>
      </w:r>
    </w:p>
    <w:p w:rsidR="00674AFE" w:rsidRPr="00FF09C9" w:rsidRDefault="00674AFE" w:rsidP="00EE66B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1.2.1. Заявителями муниципальной услуги являются организации:</w:t>
      </w:r>
    </w:p>
    <w:p w:rsidR="00674AFE" w:rsidRPr="00FF09C9" w:rsidRDefault="00674AFE" w:rsidP="00EE66B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субъекты естественных монополий - в случаях установления публичного сервитута для размещения инженерных сооружений, обеспечивающих де</w:t>
      </w:r>
      <w:r w:rsidRPr="00FF09C9">
        <w:rPr>
          <w:rFonts w:ascii="Arial" w:hAnsi="Arial" w:cs="Arial"/>
          <w:sz w:val="24"/>
          <w:szCs w:val="24"/>
        </w:rPr>
        <w:t>я</w:t>
      </w:r>
      <w:r w:rsidRPr="00FF09C9">
        <w:rPr>
          <w:rFonts w:ascii="Arial" w:hAnsi="Arial" w:cs="Arial"/>
          <w:sz w:val="24"/>
          <w:szCs w:val="24"/>
        </w:rPr>
        <w:t>тельность этого субъекта, а также для проведения инженерных изысканий в целях подготовки документации по планировке территории, предусматрива</w:t>
      </w:r>
      <w:r w:rsidRPr="00FF09C9">
        <w:rPr>
          <w:rFonts w:ascii="Arial" w:hAnsi="Arial" w:cs="Arial"/>
          <w:sz w:val="24"/>
          <w:szCs w:val="24"/>
        </w:rPr>
        <w:t>ю</w:t>
      </w:r>
      <w:r w:rsidRPr="00FF09C9">
        <w:rPr>
          <w:rFonts w:ascii="Arial" w:hAnsi="Arial" w:cs="Arial"/>
          <w:sz w:val="24"/>
          <w:szCs w:val="24"/>
        </w:rPr>
        <w:t>щей размещение указанных сооружений, инженерных изысканий для их стро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тельства, реконструкции;</w:t>
      </w:r>
    </w:p>
    <w:p w:rsidR="00674AFE" w:rsidRPr="00FF09C9" w:rsidRDefault="00674AFE" w:rsidP="003B56A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организации связи - для размещения линий или сооружений связи, указанных в подпункте 1 пункта 1.1.2 Административного регламента, а также для пров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струкции;</w:t>
      </w:r>
    </w:p>
    <w:p w:rsidR="00674AFE" w:rsidRPr="00FF09C9" w:rsidRDefault="00674AFE" w:rsidP="003B56A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3) владельцы объектов транспортной инфраструктуры местного значения - в случае установл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ния публичного сервитута для целей, указанных в подпунктах 2 - 5 пункта 1.1.2 Администрати</w:t>
      </w:r>
      <w:r w:rsidRPr="00FF09C9">
        <w:rPr>
          <w:rFonts w:ascii="Arial" w:hAnsi="Arial" w:cs="Arial"/>
          <w:sz w:val="24"/>
          <w:szCs w:val="24"/>
        </w:rPr>
        <w:t>в</w:t>
      </w:r>
      <w:r w:rsidRPr="00FF09C9">
        <w:rPr>
          <w:rFonts w:ascii="Arial" w:hAnsi="Arial" w:cs="Arial"/>
          <w:sz w:val="24"/>
          <w:szCs w:val="24"/>
        </w:rPr>
        <w:t>ного регламента;</w:t>
      </w:r>
    </w:p>
    <w:p w:rsidR="00674AFE" w:rsidRPr="00FF09C9" w:rsidRDefault="00674AFE" w:rsidP="003B56A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4) предусмотренные пунктом 1 статьи 56.4 Земельного кодекса Российской Федерации и подавшие ходатайство об изъятии земельного участка для госуда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ципальных нужд;</w:t>
      </w:r>
    </w:p>
    <w:p w:rsidR="00674AFE" w:rsidRPr="00FF09C9" w:rsidRDefault="00674AFE" w:rsidP="003B56A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ганами местного самоуправления договорами или соглашениями осуществлять деятельность, для обеспечения которой допускается установл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ние публичного сервитута.</w:t>
      </w:r>
    </w:p>
    <w:p w:rsidR="00674AFE" w:rsidRPr="00FF09C9" w:rsidRDefault="0003616D" w:rsidP="0003616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</w:t>
      </w:r>
      <w:r w:rsidR="00674AFE" w:rsidRPr="00FF09C9">
        <w:rPr>
          <w:rFonts w:ascii="Arial" w:hAnsi="Arial" w:cs="Arial"/>
          <w:sz w:val="24"/>
          <w:szCs w:val="24"/>
        </w:rPr>
        <w:t>1.2.2. От имени заявителей документы о предоставлении муниципальной услуги могут подавать лица, действующие в соответствии с законом, иными правовыми актами и учредительными д</w:t>
      </w:r>
      <w:r w:rsidR="00674AFE" w:rsidRPr="00FF09C9">
        <w:rPr>
          <w:rFonts w:ascii="Arial" w:hAnsi="Arial" w:cs="Arial"/>
          <w:sz w:val="24"/>
          <w:szCs w:val="24"/>
        </w:rPr>
        <w:t>о</w:t>
      </w:r>
      <w:r w:rsidR="00674AFE" w:rsidRPr="00FF09C9">
        <w:rPr>
          <w:rFonts w:ascii="Arial" w:hAnsi="Arial" w:cs="Arial"/>
          <w:sz w:val="24"/>
          <w:szCs w:val="24"/>
        </w:rPr>
        <w:t>кументами без доверенности, представители в силу полномочий, основанных на доверенности.</w:t>
      </w:r>
    </w:p>
    <w:p w:rsidR="00E76E1E" w:rsidRPr="00FF09C9" w:rsidRDefault="00E76E1E" w:rsidP="0003616D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1.3. Порядок инфор</w:t>
      </w:r>
      <w:r w:rsidR="00FB58B4" w:rsidRPr="00FF09C9">
        <w:rPr>
          <w:sz w:val="24"/>
          <w:szCs w:val="24"/>
        </w:rPr>
        <w:t>мирования о предоставлении муниципальной</w:t>
      </w:r>
      <w:r w:rsidRPr="00FF09C9">
        <w:rPr>
          <w:sz w:val="24"/>
          <w:szCs w:val="24"/>
        </w:rPr>
        <w:t xml:space="preserve"> услуги.</w:t>
      </w:r>
    </w:p>
    <w:p w:rsidR="00BA0F9A" w:rsidRPr="00FF09C9" w:rsidRDefault="00FB58B4" w:rsidP="00BA0F9A">
      <w:pPr>
        <w:pStyle w:val="ConsPlusNormal"/>
        <w:ind w:firstLine="567"/>
        <w:jc w:val="both"/>
        <w:rPr>
          <w:sz w:val="24"/>
          <w:szCs w:val="24"/>
        </w:rPr>
      </w:pPr>
      <w:bookmarkStart w:id="2" w:name="Par68"/>
      <w:bookmarkEnd w:id="2"/>
      <w:r w:rsidRPr="00FF09C9">
        <w:rPr>
          <w:sz w:val="24"/>
          <w:szCs w:val="24"/>
        </w:rPr>
        <w:t xml:space="preserve">1.3.1. </w:t>
      </w:r>
      <w:r w:rsidR="00BA0F9A" w:rsidRPr="00FF09C9">
        <w:rPr>
          <w:sz w:val="24"/>
          <w:szCs w:val="24"/>
        </w:rPr>
        <w:t>Сведения о месте нахождения, контактных телефонах и графике работы администрации Очкуровского сельского поселения: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 - Информация о месте нахождения Администрации Очкуровского сельского поселения (далее – Администрация):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Волгоградская область, Николаевский район, с. Очкуровка, ул. Юбилейная, 7,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Почтовый адрес Администрации: 404048, Волгоградская область, Николаевский район, с. Очкуровка, ул. Юбилейная, 7,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Режим работы: понедельник-пятница с 8.00 до 17.00, перерыв на обед с 12.00 до 13.00.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Контактный телефон: 8(84494) 5-25-86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Адрес электронной почты: </w:t>
      </w:r>
      <w:hyperlink r:id="rId7" w:history="1">
        <w:r w:rsidRPr="00FF09C9">
          <w:rPr>
            <w:rStyle w:val="a4"/>
            <w:rFonts w:cs="Arial"/>
            <w:sz w:val="24"/>
            <w:szCs w:val="24"/>
          </w:rPr>
          <w:t>adm.ochkurowka@yandex.ru</w:t>
        </w:r>
      </w:hyperlink>
      <w:r w:rsidRPr="00FF09C9">
        <w:rPr>
          <w:sz w:val="24"/>
          <w:szCs w:val="24"/>
        </w:rPr>
        <w:t>.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Местонахождение МФЦ: 404033, Волгоградская область, г.Николаевск, ул.Чайковского, дом 1.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Контактный телефон МФЦ: (84494) 6-43-03.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Режим работы МФЦ: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понедельник-среда, пятница: с 09.00 до 18.00;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четверг: с 09.00 до 20.00; </w:t>
      </w:r>
    </w:p>
    <w:p w:rsidR="00BA0F9A" w:rsidRPr="00FF09C9" w:rsidRDefault="00BA0F9A" w:rsidP="00BA0F9A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суббота: с 09.00 до 13.00;</w:t>
      </w:r>
    </w:p>
    <w:p w:rsidR="00001456" w:rsidRPr="00FF09C9" w:rsidRDefault="00001456" w:rsidP="00326AC3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F09C9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001456" w:rsidRPr="00FF09C9" w:rsidRDefault="00001456" w:rsidP="00326AC3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F09C9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001456" w:rsidRPr="00FF09C9" w:rsidRDefault="00001456" w:rsidP="00326AC3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F09C9">
        <w:rPr>
          <w:sz w:val="24"/>
          <w:szCs w:val="24"/>
        </w:rPr>
        <w:t xml:space="preserve">- на личном приеме у  специалиста администрации или по телефону: 8 (844 94) 5-25-86 </w:t>
      </w:r>
    </w:p>
    <w:p w:rsidR="00001456" w:rsidRPr="00FF09C9" w:rsidRDefault="00001456" w:rsidP="00326AC3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F09C9">
        <w:rPr>
          <w:sz w:val="24"/>
          <w:szCs w:val="24"/>
        </w:rPr>
        <w:t xml:space="preserve"> - при письменном обращении по почте или электронной почте: adm.ochkurowka@yandex.ru. </w:t>
      </w:r>
    </w:p>
    <w:p w:rsidR="00001456" w:rsidRPr="00FF09C9" w:rsidRDefault="00001456" w:rsidP="00326AC3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F09C9">
        <w:rPr>
          <w:sz w:val="24"/>
          <w:szCs w:val="24"/>
        </w:rPr>
        <w:t>Адрес справочно-информационного раздела Администрации: https://ochkurovka.ru/</w:t>
      </w:r>
    </w:p>
    <w:p w:rsidR="00001456" w:rsidRPr="00FF09C9" w:rsidRDefault="00001456" w:rsidP="00326AC3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F09C9">
        <w:rPr>
          <w:sz w:val="24"/>
          <w:szCs w:val="24"/>
        </w:rPr>
        <w:t xml:space="preserve">Адрес Регионального портала Волгоградской области: http// www.volganet.ru. </w:t>
      </w:r>
    </w:p>
    <w:p w:rsidR="00001456" w:rsidRPr="00FF09C9" w:rsidRDefault="00001456" w:rsidP="00326AC3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F09C9">
        <w:rPr>
          <w:sz w:val="24"/>
          <w:szCs w:val="24"/>
        </w:rPr>
        <w:t>Портал государственных и муниципальных услуг: gosuslugi.ru.</w:t>
      </w:r>
    </w:p>
    <w:p w:rsidR="004F1F05" w:rsidRPr="00FF09C9" w:rsidRDefault="00001456" w:rsidP="00001456">
      <w:pPr>
        <w:pStyle w:val="ConsPlusNormal"/>
        <w:jc w:val="both"/>
        <w:outlineLvl w:val="1"/>
        <w:rPr>
          <w:b/>
          <w:bCs/>
          <w:sz w:val="24"/>
          <w:szCs w:val="24"/>
        </w:rPr>
      </w:pPr>
      <w:r w:rsidRPr="00FF09C9">
        <w:rPr>
          <w:sz w:val="24"/>
          <w:szCs w:val="24"/>
        </w:rPr>
        <w:t xml:space="preserve"> </w:t>
      </w:r>
    </w:p>
    <w:p w:rsidR="00E76E1E" w:rsidRPr="00FF09C9" w:rsidRDefault="00E76E1E" w:rsidP="00AC1231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  <w:r w:rsidRPr="00FF09C9">
        <w:rPr>
          <w:b/>
          <w:bCs/>
          <w:sz w:val="24"/>
          <w:szCs w:val="24"/>
        </w:rPr>
        <w:t>II. Стандар</w:t>
      </w:r>
      <w:r w:rsidR="0006442D" w:rsidRPr="00FF09C9">
        <w:rPr>
          <w:b/>
          <w:bCs/>
          <w:sz w:val="24"/>
          <w:szCs w:val="24"/>
        </w:rPr>
        <w:t>т предоставления муниципальной</w:t>
      </w:r>
      <w:r w:rsidRPr="00FF09C9">
        <w:rPr>
          <w:b/>
          <w:bCs/>
          <w:sz w:val="24"/>
          <w:szCs w:val="24"/>
        </w:rPr>
        <w:t xml:space="preserve"> услуги</w:t>
      </w:r>
    </w:p>
    <w:p w:rsidR="00E76E1E" w:rsidRPr="00FF09C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E76E1E" w:rsidRPr="00FF09C9" w:rsidRDefault="00E76E1E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2</w:t>
      </w:r>
      <w:r w:rsidR="00B320A5" w:rsidRPr="00FF09C9">
        <w:rPr>
          <w:sz w:val="24"/>
          <w:szCs w:val="24"/>
        </w:rPr>
        <w:t>.1. Наименование муниципальной</w:t>
      </w:r>
      <w:r w:rsidRPr="00FF09C9">
        <w:rPr>
          <w:sz w:val="24"/>
          <w:szCs w:val="24"/>
        </w:rPr>
        <w:t xml:space="preserve"> услуг</w:t>
      </w:r>
      <w:r w:rsidR="00B320A5" w:rsidRPr="00FF09C9">
        <w:rPr>
          <w:sz w:val="24"/>
          <w:szCs w:val="24"/>
        </w:rPr>
        <w:t>и и органа местного самоуправления</w:t>
      </w:r>
      <w:r w:rsidRPr="00FF09C9">
        <w:rPr>
          <w:sz w:val="24"/>
          <w:szCs w:val="24"/>
        </w:rPr>
        <w:t>, предоставляющего ее.</w:t>
      </w:r>
    </w:p>
    <w:p w:rsidR="00E76E1E" w:rsidRPr="00FF09C9" w:rsidRDefault="00B320A5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Наименование муниципальной</w:t>
      </w:r>
      <w:r w:rsidR="00E76E1E" w:rsidRPr="00FF09C9">
        <w:rPr>
          <w:sz w:val="24"/>
          <w:szCs w:val="24"/>
        </w:rPr>
        <w:t xml:space="preserve"> услуги: </w:t>
      </w:r>
      <w:r w:rsidR="00A52AA6" w:rsidRPr="00FF09C9">
        <w:rPr>
          <w:sz w:val="24"/>
          <w:szCs w:val="24"/>
        </w:rPr>
        <w:t>Установление публичного</w:t>
      </w:r>
      <w:r w:rsidR="00E76E1E" w:rsidRPr="00FF09C9">
        <w:rPr>
          <w:sz w:val="24"/>
          <w:szCs w:val="24"/>
        </w:rPr>
        <w:t xml:space="preserve"> сервитута </w:t>
      </w:r>
      <w:r w:rsidR="00A52AA6" w:rsidRPr="00FF09C9">
        <w:rPr>
          <w:sz w:val="24"/>
          <w:szCs w:val="24"/>
        </w:rPr>
        <w:t xml:space="preserve">на территории </w:t>
      </w:r>
      <w:r w:rsidR="00F4066B" w:rsidRPr="00FF09C9">
        <w:rPr>
          <w:sz w:val="24"/>
          <w:szCs w:val="24"/>
        </w:rPr>
        <w:t>Очкуровского</w:t>
      </w:r>
      <w:r w:rsidR="00A52AA6" w:rsidRPr="00FF09C9">
        <w:rPr>
          <w:sz w:val="24"/>
          <w:szCs w:val="24"/>
        </w:rPr>
        <w:t xml:space="preserve"> сельского поселения.</w:t>
      </w:r>
    </w:p>
    <w:p w:rsidR="00E76E1E" w:rsidRPr="00FF09C9" w:rsidRDefault="002E2303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Исполнителем муниципальной</w:t>
      </w:r>
      <w:r w:rsidR="00E76E1E" w:rsidRPr="00FF09C9">
        <w:rPr>
          <w:sz w:val="24"/>
          <w:szCs w:val="24"/>
        </w:rPr>
        <w:t xml:space="preserve"> услуги является </w:t>
      </w:r>
      <w:r w:rsidR="00F4066B" w:rsidRPr="00FF09C9">
        <w:rPr>
          <w:sz w:val="24"/>
          <w:szCs w:val="24"/>
        </w:rPr>
        <w:t>а</w:t>
      </w:r>
      <w:r w:rsidRPr="00FF09C9">
        <w:rPr>
          <w:sz w:val="24"/>
          <w:szCs w:val="24"/>
        </w:rPr>
        <w:t xml:space="preserve">дминистрация </w:t>
      </w:r>
      <w:r w:rsidR="00F4066B" w:rsidRPr="00FF09C9">
        <w:rPr>
          <w:sz w:val="24"/>
          <w:szCs w:val="24"/>
        </w:rPr>
        <w:t>Очкуровского</w:t>
      </w:r>
      <w:r w:rsidRPr="00FF09C9">
        <w:rPr>
          <w:sz w:val="24"/>
          <w:szCs w:val="24"/>
        </w:rPr>
        <w:t xml:space="preserve"> сельского поселения Николаевского муниципального района</w:t>
      </w:r>
      <w:r w:rsidR="00E76E1E" w:rsidRPr="00FF09C9">
        <w:rPr>
          <w:sz w:val="24"/>
          <w:szCs w:val="24"/>
        </w:rPr>
        <w:t xml:space="preserve"> Волгоградской области.</w:t>
      </w:r>
    </w:p>
    <w:p w:rsidR="00E76E1E" w:rsidRPr="00FF09C9" w:rsidRDefault="00A52AA6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2.2. В</w:t>
      </w:r>
      <w:r w:rsidR="002E2303" w:rsidRPr="00FF09C9">
        <w:rPr>
          <w:sz w:val="24"/>
          <w:szCs w:val="24"/>
        </w:rPr>
        <w:t xml:space="preserve"> предоставлении муниципальной</w:t>
      </w:r>
      <w:r w:rsidR="00E76E1E" w:rsidRPr="00FF09C9">
        <w:rPr>
          <w:sz w:val="24"/>
          <w:szCs w:val="24"/>
        </w:rPr>
        <w:t xml:space="preserve"> услуги</w:t>
      </w:r>
      <w:r w:rsidRPr="00FF09C9">
        <w:rPr>
          <w:sz w:val="24"/>
          <w:szCs w:val="24"/>
        </w:rPr>
        <w:t xml:space="preserve"> участвуют</w:t>
      </w:r>
      <w:r w:rsidR="00E76E1E" w:rsidRPr="00FF09C9">
        <w:rPr>
          <w:sz w:val="24"/>
          <w:szCs w:val="24"/>
        </w:rPr>
        <w:t>:</w:t>
      </w:r>
    </w:p>
    <w:p w:rsidR="00A52AA6" w:rsidRPr="00FF09C9" w:rsidRDefault="00A52AA6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</w:t>
      </w:r>
      <w:r w:rsidR="00F4066B" w:rsidRPr="00FF09C9">
        <w:rPr>
          <w:sz w:val="24"/>
          <w:szCs w:val="24"/>
        </w:rPr>
        <w:t xml:space="preserve"> а</w:t>
      </w:r>
      <w:r w:rsidRPr="00FF09C9">
        <w:rPr>
          <w:sz w:val="24"/>
          <w:szCs w:val="24"/>
        </w:rPr>
        <w:t xml:space="preserve">дминистрация </w:t>
      </w:r>
      <w:r w:rsidR="00F4066B" w:rsidRPr="00FF09C9">
        <w:rPr>
          <w:sz w:val="24"/>
          <w:szCs w:val="24"/>
        </w:rPr>
        <w:t>Очкуровского</w:t>
      </w:r>
      <w:r w:rsidRPr="00FF09C9">
        <w:rPr>
          <w:sz w:val="24"/>
          <w:szCs w:val="24"/>
        </w:rPr>
        <w:t xml:space="preserve"> сельского поселения Николаевского муниципального района Волгоградской области;</w:t>
      </w:r>
    </w:p>
    <w:p w:rsidR="00A52AA6" w:rsidRPr="00FF09C9" w:rsidRDefault="00A52AA6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</w:t>
      </w:r>
      <w:r w:rsidR="00F4066B" w:rsidRPr="00FF09C9">
        <w:rPr>
          <w:sz w:val="24"/>
          <w:szCs w:val="24"/>
        </w:rPr>
        <w:t xml:space="preserve"> </w:t>
      </w:r>
      <w:r w:rsidRPr="00FF09C9">
        <w:rPr>
          <w:sz w:val="24"/>
          <w:szCs w:val="24"/>
        </w:rPr>
        <w:t>МФЦ;</w:t>
      </w:r>
    </w:p>
    <w:p w:rsidR="00A72EE7" w:rsidRPr="00FF09C9" w:rsidRDefault="00A52AA6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</w:t>
      </w:r>
      <w:r w:rsidR="00F4066B" w:rsidRPr="00FF09C9">
        <w:rPr>
          <w:sz w:val="24"/>
          <w:szCs w:val="24"/>
        </w:rPr>
        <w:t xml:space="preserve"> </w:t>
      </w:r>
      <w:r w:rsidR="00E76E1E" w:rsidRPr="00FF09C9">
        <w:rPr>
          <w:sz w:val="24"/>
          <w:szCs w:val="24"/>
        </w:rPr>
        <w:t>Управлением Федеральной службы государственной регистрации, кадастра и карто</w:t>
      </w:r>
      <w:r w:rsidRPr="00FF09C9">
        <w:rPr>
          <w:sz w:val="24"/>
          <w:szCs w:val="24"/>
        </w:rPr>
        <w:t>графии по Волгоградской области.</w:t>
      </w:r>
    </w:p>
    <w:p w:rsidR="00A52AA6" w:rsidRPr="00FF09C9" w:rsidRDefault="00A52AA6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2.3. МФЦ участвует в предоставлении муниципальной услуги и, в частности:</w:t>
      </w:r>
    </w:p>
    <w:p w:rsidR="00A52AA6" w:rsidRPr="00FF09C9" w:rsidRDefault="00A52AA6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-</w:t>
      </w:r>
      <w:r w:rsidR="00F4066B" w:rsidRPr="00FF09C9">
        <w:rPr>
          <w:rFonts w:ascii="Arial" w:hAnsi="Arial" w:cs="Arial"/>
          <w:sz w:val="24"/>
          <w:szCs w:val="24"/>
        </w:rPr>
        <w:t xml:space="preserve"> </w:t>
      </w:r>
      <w:r w:rsidRPr="00FF09C9">
        <w:rPr>
          <w:rFonts w:ascii="Arial" w:hAnsi="Arial" w:cs="Arial"/>
          <w:sz w:val="24"/>
          <w:szCs w:val="24"/>
        </w:rPr>
        <w:t>осуществляет консультирование заявителей по вопросу предоставления муниципальной усл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ги;</w:t>
      </w:r>
    </w:p>
    <w:p w:rsidR="00A52AA6" w:rsidRPr="00FF09C9" w:rsidRDefault="00A52AA6" w:rsidP="0057124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-</w:t>
      </w:r>
      <w:r w:rsidR="00F4066B" w:rsidRPr="00FF09C9">
        <w:rPr>
          <w:rFonts w:ascii="Arial" w:hAnsi="Arial" w:cs="Arial"/>
          <w:sz w:val="24"/>
          <w:szCs w:val="24"/>
        </w:rPr>
        <w:t xml:space="preserve"> </w:t>
      </w:r>
      <w:r w:rsidRPr="00FF09C9">
        <w:rPr>
          <w:rFonts w:ascii="Arial" w:hAnsi="Arial" w:cs="Arial"/>
          <w:sz w:val="24"/>
          <w:szCs w:val="24"/>
        </w:rPr>
        <w:t>осуществляет прием заявлений и формирование пакета документов заявит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ля, необходимого для оказания муниципальной услуги, в том числе запрашивая недостающие документы у орг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низаций;</w:t>
      </w:r>
    </w:p>
    <w:p w:rsidR="00A52AA6" w:rsidRPr="00FF09C9" w:rsidRDefault="00A52AA6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-</w:t>
      </w:r>
      <w:r w:rsidR="00F4066B" w:rsidRPr="00FF09C9">
        <w:rPr>
          <w:rFonts w:ascii="Arial" w:hAnsi="Arial" w:cs="Arial"/>
          <w:sz w:val="24"/>
          <w:szCs w:val="24"/>
        </w:rPr>
        <w:t xml:space="preserve"> </w:t>
      </w:r>
      <w:r w:rsidRPr="00FF09C9">
        <w:rPr>
          <w:rFonts w:ascii="Arial" w:hAnsi="Arial" w:cs="Arial"/>
          <w:sz w:val="24"/>
          <w:szCs w:val="24"/>
        </w:rPr>
        <w:t>передает пакет документов в уполномоченный орган по предоставлению усл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ги (Администрацию);</w:t>
      </w:r>
    </w:p>
    <w:p w:rsidR="00A52AA6" w:rsidRPr="00FF09C9" w:rsidRDefault="00A52AA6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-выдает (направляет) заявителю результат предоставления муниципальной услуги.</w:t>
      </w:r>
    </w:p>
    <w:p w:rsidR="00A52AA6" w:rsidRPr="00FF09C9" w:rsidRDefault="00A52AA6" w:rsidP="00F406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2.4. В соответствии с пунктом 3 части 1 статьи 7 Федерального закона от 27.07.2010 N 210-ФЗ «Об организации предоставления государственных и муниципальных услуг» исполнитель услуг не вправе требовать от заявителя осуществления действий, в том числе согласований, необх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</w:t>
      </w:r>
      <w:r w:rsidRPr="00FF09C9">
        <w:rPr>
          <w:rFonts w:ascii="Arial" w:hAnsi="Arial" w:cs="Arial"/>
          <w:sz w:val="24"/>
          <w:szCs w:val="24"/>
        </w:rPr>
        <w:t>ь</w:t>
      </w:r>
      <w:r w:rsidRPr="00FF09C9">
        <w:rPr>
          <w:rFonts w:ascii="Arial" w:hAnsi="Arial" w:cs="Arial"/>
          <w:sz w:val="24"/>
          <w:szCs w:val="24"/>
        </w:rPr>
        <w:t>тате предоставления таких услуг, включенных в перечни, указанные в части 1 статьи 9 Федерального закона от 27.07.2010 N 210-ФЗ «Об организации пр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доставления государственных и муниципальных услуг».</w:t>
      </w:r>
    </w:p>
    <w:p w:rsidR="00E76E1E" w:rsidRPr="00FF09C9" w:rsidRDefault="003703D6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2.5</w:t>
      </w:r>
      <w:r w:rsidR="00E76E1E" w:rsidRPr="00FF09C9">
        <w:rPr>
          <w:sz w:val="24"/>
          <w:szCs w:val="24"/>
        </w:rPr>
        <w:t>. Результато</w:t>
      </w:r>
      <w:r w:rsidR="00EB4F86" w:rsidRPr="00FF09C9">
        <w:rPr>
          <w:sz w:val="24"/>
          <w:szCs w:val="24"/>
        </w:rPr>
        <w:t>м предоставления муниципальной</w:t>
      </w:r>
      <w:r w:rsidR="00E76E1E" w:rsidRPr="00FF09C9">
        <w:rPr>
          <w:sz w:val="24"/>
          <w:szCs w:val="24"/>
        </w:rPr>
        <w:t xml:space="preserve"> услуги является:</w:t>
      </w:r>
    </w:p>
    <w:p w:rsidR="00E76E1E" w:rsidRPr="00FF09C9" w:rsidRDefault="00E76E1E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lastRenderedPageBreak/>
        <w:t>-</w:t>
      </w:r>
      <w:r w:rsidR="004D3AB0" w:rsidRPr="00FF09C9">
        <w:rPr>
          <w:sz w:val="24"/>
          <w:szCs w:val="24"/>
        </w:rPr>
        <w:t xml:space="preserve"> </w:t>
      </w:r>
      <w:r w:rsidR="003703D6" w:rsidRPr="00FF09C9">
        <w:rPr>
          <w:sz w:val="24"/>
          <w:szCs w:val="24"/>
        </w:rPr>
        <w:t xml:space="preserve">постановление администрации </w:t>
      </w:r>
      <w:r w:rsidR="006665B0" w:rsidRPr="00FF09C9">
        <w:rPr>
          <w:sz w:val="24"/>
          <w:szCs w:val="24"/>
        </w:rPr>
        <w:t>Очкуровского</w:t>
      </w:r>
      <w:r w:rsidR="003703D6" w:rsidRPr="00FF09C9">
        <w:rPr>
          <w:sz w:val="24"/>
          <w:szCs w:val="24"/>
        </w:rPr>
        <w:t xml:space="preserve"> сельского поселения Николаевского муниципального района Волгоградской области об установлении публичного сервитута на территории </w:t>
      </w:r>
      <w:r w:rsidR="00085A66" w:rsidRPr="00FF09C9">
        <w:rPr>
          <w:sz w:val="24"/>
          <w:szCs w:val="24"/>
        </w:rPr>
        <w:t>Очкуровского</w:t>
      </w:r>
      <w:r w:rsidR="003703D6" w:rsidRPr="00FF09C9">
        <w:rPr>
          <w:sz w:val="24"/>
          <w:szCs w:val="24"/>
        </w:rPr>
        <w:t xml:space="preserve"> сельского поселения</w:t>
      </w:r>
      <w:r w:rsidRPr="00FF09C9">
        <w:rPr>
          <w:sz w:val="24"/>
          <w:szCs w:val="24"/>
        </w:rPr>
        <w:t>;</w:t>
      </w:r>
    </w:p>
    <w:p w:rsidR="003703D6" w:rsidRPr="00FF09C9" w:rsidRDefault="00E76E1E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</w:t>
      </w:r>
      <w:r w:rsidR="004D3AB0" w:rsidRPr="00FF09C9">
        <w:rPr>
          <w:sz w:val="24"/>
          <w:szCs w:val="24"/>
        </w:rPr>
        <w:t xml:space="preserve"> </w:t>
      </w:r>
      <w:r w:rsidR="003703D6" w:rsidRPr="00FF09C9">
        <w:rPr>
          <w:sz w:val="24"/>
          <w:szCs w:val="24"/>
        </w:rPr>
        <w:t xml:space="preserve">постановление администрации </w:t>
      </w:r>
      <w:r w:rsidR="004D3AB0" w:rsidRPr="00FF09C9">
        <w:rPr>
          <w:sz w:val="24"/>
          <w:szCs w:val="24"/>
        </w:rPr>
        <w:t>Очкуровского</w:t>
      </w:r>
      <w:r w:rsidR="003703D6" w:rsidRPr="00FF09C9">
        <w:rPr>
          <w:sz w:val="24"/>
          <w:szCs w:val="24"/>
        </w:rPr>
        <w:t xml:space="preserve"> сельского поселения Николаевского муниципального района Волгоградской области об отказе в установлении публичного сервитута на территории </w:t>
      </w:r>
      <w:r w:rsidR="004D3AB0" w:rsidRPr="00FF09C9">
        <w:rPr>
          <w:sz w:val="24"/>
          <w:szCs w:val="24"/>
        </w:rPr>
        <w:t>Очкуровского</w:t>
      </w:r>
      <w:r w:rsidR="003703D6" w:rsidRPr="00FF09C9">
        <w:rPr>
          <w:sz w:val="24"/>
          <w:szCs w:val="24"/>
        </w:rPr>
        <w:t xml:space="preserve"> сельского поселения</w:t>
      </w:r>
      <w:r w:rsidR="000D6F7E" w:rsidRPr="00FF09C9">
        <w:rPr>
          <w:sz w:val="24"/>
          <w:szCs w:val="24"/>
        </w:rPr>
        <w:t>.</w:t>
      </w:r>
    </w:p>
    <w:p w:rsidR="00E76E1E" w:rsidRPr="00FF09C9" w:rsidRDefault="003703D6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2.6</w:t>
      </w:r>
      <w:r w:rsidR="00E76E1E" w:rsidRPr="00FF09C9">
        <w:rPr>
          <w:sz w:val="24"/>
          <w:szCs w:val="24"/>
        </w:rPr>
        <w:t>. Срок предоставления</w:t>
      </w:r>
      <w:r w:rsidR="00EB4F86" w:rsidRPr="00FF09C9">
        <w:rPr>
          <w:sz w:val="24"/>
          <w:szCs w:val="24"/>
        </w:rPr>
        <w:t xml:space="preserve"> муниципальной</w:t>
      </w:r>
      <w:r w:rsidR="00E76E1E" w:rsidRPr="00FF09C9">
        <w:rPr>
          <w:sz w:val="24"/>
          <w:szCs w:val="24"/>
        </w:rPr>
        <w:t xml:space="preserve"> услуги.</w:t>
      </w:r>
    </w:p>
    <w:p w:rsidR="003703D6" w:rsidRPr="00FF09C9" w:rsidRDefault="000D6F7E" w:rsidP="009C6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3703D6" w:rsidRPr="00FF09C9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D06749" w:rsidRPr="00FF09C9">
        <w:rPr>
          <w:rFonts w:ascii="Arial" w:hAnsi="Arial" w:cs="Arial"/>
          <w:sz w:val="24"/>
          <w:szCs w:val="24"/>
        </w:rPr>
        <w:t>Очкуровского</w:t>
      </w:r>
      <w:r w:rsidRPr="00FF09C9">
        <w:rPr>
          <w:rFonts w:ascii="Arial" w:hAnsi="Arial" w:cs="Arial"/>
          <w:sz w:val="24"/>
          <w:szCs w:val="24"/>
        </w:rPr>
        <w:t xml:space="preserve"> сельского поселения Николаевского</w:t>
      </w:r>
      <w:r w:rsidR="003703D6" w:rsidRPr="00FF09C9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3703D6" w:rsidRPr="00FF09C9">
        <w:rPr>
          <w:rFonts w:ascii="Arial" w:hAnsi="Arial" w:cs="Arial"/>
          <w:sz w:val="24"/>
          <w:szCs w:val="24"/>
        </w:rPr>
        <w:t>о</w:t>
      </w:r>
      <w:r w:rsidR="003703D6" w:rsidRPr="00FF09C9">
        <w:rPr>
          <w:rFonts w:ascii="Arial" w:hAnsi="Arial" w:cs="Arial"/>
          <w:sz w:val="24"/>
          <w:szCs w:val="24"/>
        </w:rPr>
        <w:t>градской области об установлении (об отказе в установлении) публичного се</w:t>
      </w:r>
      <w:r w:rsidR="003703D6" w:rsidRPr="00FF09C9">
        <w:rPr>
          <w:rFonts w:ascii="Arial" w:hAnsi="Arial" w:cs="Arial"/>
          <w:sz w:val="24"/>
          <w:szCs w:val="24"/>
        </w:rPr>
        <w:t>р</w:t>
      </w:r>
      <w:r w:rsidR="003703D6" w:rsidRPr="00FF09C9">
        <w:rPr>
          <w:rFonts w:ascii="Arial" w:hAnsi="Arial" w:cs="Arial"/>
          <w:sz w:val="24"/>
          <w:szCs w:val="24"/>
        </w:rPr>
        <w:t xml:space="preserve">витута на территории </w:t>
      </w:r>
      <w:r w:rsidR="00D06749" w:rsidRPr="00FF09C9">
        <w:rPr>
          <w:rFonts w:ascii="Arial" w:hAnsi="Arial" w:cs="Arial"/>
          <w:sz w:val="24"/>
          <w:szCs w:val="24"/>
        </w:rPr>
        <w:t>Очкуровского</w:t>
      </w:r>
      <w:r w:rsidRPr="00FF09C9">
        <w:rPr>
          <w:rFonts w:ascii="Arial" w:hAnsi="Arial" w:cs="Arial"/>
          <w:sz w:val="24"/>
          <w:szCs w:val="24"/>
        </w:rPr>
        <w:t xml:space="preserve"> сельского поселения</w:t>
      </w:r>
      <w:r w:rsidR="003703D6" w:rsidRPr="00FF09C9">
        <w:rPr>
          <w:rFonts w:ascii="Arial" w:hAnsi="Arial" w:cs="Arial"/>
          <w:sz w:val="24"/>
          <w:szCs w:val="24"/>
        </w:rPr>
        <w:t xml:space="preserve"> в целях, предусмотренных подпунктом 3 пункта 1.1.2 Администрати</w:t>
      </w:r>
      <w:r w:rsidR="003703D6" w:rsidRPr="00FF09C9">
        <w:rPr>
          <w:rFonts w:ascii="Arial" w:hAnsi="Arial" w:cs="Arial"/>
          <w:sz w:val="24"/>
          <w:szCs w:val="24"/>
        </w:rPr>
        <w:t>в</w:t>
      </w:r>
      <w:r w:rsidR="003703D6" w:rsidRPr="00FF09C9">
        <w:rPr>
          <w:rFonts w:ascii="Arial" w:hAnsi="Arial" w:cs="Arial"/>
          <w:sz w:val="24"/>
          <w:szCs w:val="24"/>
        </w:rPr>
        <w:t>ного регламента, принимается и направляется заявителю в течение 20 рабочих дней со дня поступления ходатайства и прилагаемых к нему документов.</w:t>
      </w:r>
    </w:p>
    <w:p w:rsidR="003703D6" w:rsidRPr="00FF09C9" w:rsidRDefault="000D6F7E" w:rsidP="009C6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</w:t>
      </w:r>
      <w:r w:rsidR="003703D6" w:rsidRPr="00FF09C9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D06749" w:rsidRPr="00FF09C9">
        <w:rPr>
          <w:rFonts w:ascii="Arial" w:hAnsi="Arial" w:cs="Arial"/>
          <w:sz w:val="24"/>
          <w:szCs w:val="24"/>
        </w:rPr>
        <w:t>Очкуровского</w:t>
      </w:r>
      <w:r w:rsidRPr="00FF09C9">
        <w:rPr>
          <w:rFonts w:ascii="Arial" w:hAnsi="Arial" w:cs="Arial"/>
          <w:sz w:val="24"/>
          <w:szCs w:val="24"/>
        </w:rPr>
        <w:t xml:space="preserve"> сельского поселения Николаевского</w:t>
      </w:r>
      <w:r w:rsidR="003703D6" w:rsidRPr="00FF09C9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3703D6" w:rsidRPr="00FF09C9">
        <w:rPr>
          <w:rFonts w:ascii="Arial" w:hAnsi="Arial" w:cs="Arial"/>
          <w:sz w:val="24"/>
          <w:szCs w:val="24"/>
        </w:rPr>
        <w:t>о</w:t>
      </w:r>
      <w:r w:rsidR="003703D6" w:rsidRPr="00FF09C9">
        <w:rPr>
          <w:rFonts w:ascii="Arial" w:hAnsi="Arial" w:cs="Arial"/>
          <w:sz w:val="24"/>
          <w:szCs w:val="24"/>
        </w:rPr>
        <w:t>градской области об установлении (об отказе в установлении) публичного се</w:t>
      </w:r>
      <w:r w:rsidR="003703D6" w:rsidRPr="00FF09C9">
        <w:rPr>
          <w:rFonts w:ascii="Arial" w:hAnsi="Arial" w:cs="Arial"/>
          <w:sz w:val="24"/>
          <w:szCs w:val="24"/>
        </w:rPr>
        <w:t>р</w:t>
      </w:r>
      <w:r w:rsidR="003703D6" w:rsidRPr="00FF09C9">
        <w:rPr>
          <w:rFonts w:ascii="Arial" w:hAnsi="Arial" w:cs="Arial"/>
          <w:sz w:val="24"/>
          <w:szCs w:val="24"/>
        </w:rPr>
        <w:t xml:space="preserve">витута на территории </w:t>
      </w:r>
      <w:r w:rsidR="00D06749" w:rsidRPr="00FF09C9">
        <w:rPr>
          <w:rFonts w:ascii="Arial" w:hAnsi="Arial" w:cs="Arial"/>
          <w:sz w:val="24"/>
          <w:szCs w:val="24"/>
        </w:rPr>
        <w:t>Очкуровского</w:t>
      </w:r>
      <w:r w:rsidRPr="00FF09C9">
        <w:rPr>
          <w:rFonts w:ascii="Arial" w:hAnsi="Arial" w:cs="Arial"/>
          <w:sz w:val="24"/>
          <w:szCs w:val="24"/>
        </w:rPr>
        <w:t xml:space="preserve"> сельского поселения</w:t>
      </w:r>
      <w:r w:rsidR="003703D6" w:rsidRPr="00FF09C9">
        <w:rPr>
          <w:rFonts w:ascii="Arial" w:hAnsi="Arial" w:cs="Arial"/>
          <w:sz w:val="24"/>
          <w:szCs w:val="24"/>
        </w:rPr>
        <w:t xml:space="preserve"> в целях, предусмотренных подпунктами 1, 2, 4, 5 пункта 1.1.2 Административного регламента, принимается и направляется заявителю в т</w:t>
      </w:r>
      <w:r w:rsidR="003703D6" w:rsidRPr="00FF09C9">
        <w:rPr>
          <w:rFonts w:ascii="Arial" w:hAnsi="Arial" w:cs="Arial"/>
          <w:sz w:val="24"/>
          <w:szCs w:val="24"/>
        </w:rPr>
        <w:t>е</w:t>
      </w:r>
      <w:r w:rsidR="003703D6" w:rsidRPr="00FF09C9">
        <w:rPr>
          <w:rFonts w:ascii="Arial" w:hAnsi="Arial" w:cs="Arial"/>
          <w:sz w:val="24"/>
          <w:szCs w:val="24"/>
        </w:rPr>
        <w:t>чение 45 дней со дня поступления ходатайства и прилагаемых к нему документов, но не ранее чем через 30 дней со дня опубликования сообщения о возможном уст</w:t>
      </w:r>
      <w:r w:rsidR="003703D6" w:rsidRPr="00FF09C9">
        <w:rPr>
          <w:rFonts w:ascii="Arial" w:hAnsi="Arial" w:cs="Arial"/>
          <w:sz w:val="24"/>
          <w:szCs w:val="24"/>
        </w:rPr>
        <w:t>а</w:t>
      </w:r>
      <w:r w:rsidR="003703D6" w:rsidRPr="00FF09C9">
        <w:rPr>
          <w:rFonts w:ascii="Arial" w:hAnsi="Arial" w:cs="Arial"/>
          <w:sz w:val="24"/>
          <w:szCs w:val="24"/>
        </w:rPr>
        <w:t>новлении публичного сервитута.</w:t>
      </w:r>
    </w:p>
    <w:p w:rsidR="003703D6" w:rsidRPr="00FF09C9" w:rsidRDefault="000D6F7E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</w:t>
      </w:r>
      <w:r w:rsidR="003703D6" w:rsidRPr="00FF09C9">
        <w:rPr>
          <w:rFonts w:ascii="Arial" w:hAnsi="Arial" w:cs="Arial"/>
          <w:sz w:val="24"/>
          <w:szCs w:val="24"/>
        </w:rPr>
        <w:t>Письмо с мотивированным отказом в предоставлении муниципальной услуги (письмо о возврате ходатайства заявителю) при наличии обстоятельств, указанных в пункте 2.</w:t>
      </w:r>
      <w:r w:rsidR="002E69CD" w:rsidRPr="00FF09C9">
        <w:rPr>
          <w:rFonts w:ascii="Arial" w:hAnsi="Arial" w:cs="Arial"/>
          <w:sz w:val="24"/>
          <w:szCs w:val="24"/>
        </w:rPr>
        <w:t>10.</w:t>
      </w:r>
      <w:r w:rsidR="003703D6" w:rsidRPr="00FF09C9">
        <w:rPr>
          <w:rFonts w:ascii="Arial" w:hAnsi="Arial" w:cs="Arial"/>
          <w:sz w:val="24"/>
          <w:szCs w:val="24"/>
        </w:rPr>
        <w:t xml:space="preserve"> Администрати</w:t>
      </w:r>
      <w:r w:rsidR="003703D6" w:rsidRPr="00FF09C9">
        <w:rPr>
          <w:rFonts w:ascii="Arial" w:hAnsi="Arial" w:cs="Arial"/>
          <w:sz w:val="24"/>
          <w:szCs w:val="24"/>
        </w:rPr>
        <w:t>в</w:t>
      </w:r>
      <w:r w:rsidR="003703D6" w:rsidRPr="00FF09C9">
        <w:rPr>
          <w:rFonts w:ascii="Arial" w:hAnsi="Arial" w:cs="Arial"/>
          <w:sz w:val="24"/>
          <w:szCs w:val="24"/>
        </w:rPr>
        <w:t>ного регламента, направляется заявителю в течение 5 рабочих дней со дня поступления ходатайства об установлении пу</w:t>
      </w:r>
      <w:r w:rsidR="003703D6" w:rsidRPr="00FF09C9">
        <w:rPr>
          <w:rFonts w:ascii="Arial" w:hAnsi="Arial" w:cs="Arial"/>
          <w:sz w:val="24"/>
          <w:szCs w:val="24"/>
        </w:rPr>
        <w:t>б</w:t>
      </w:r>
      <w:r w:rsidR="003703D6" w:rsidRPr="00FF09C9">
        <w:rPr>
          <w:rFonts w:ascii="Arial" w:hAnsi="Arial" w:cs="Arial"/>
          <w:sz w:val="24"/>
          <w:szCs w:val="24"/>
        </w:rPr>
        <w:t>личного сервитута.</w:t>
      </w:r>
    </w:p>
    <w:p w:rsidR="00E76E1E" w:rsidRPr="00FF09C9" w:rsidRDefault="000D6F7E" w:rsidP="00654185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2.7</w:t>
      </w:r>
      <w:r w:rsidR="00E76E1E" w:rsidRPr="00FF09C9">
        <w:rPr>
          <w:sz w:val="24"/>
          <w:szCs w:val="24"/>
        </w:rPr>
        <w:t>. Правовые основания дл</w:t>
      </w:r>
      <w:r w:rsidR="00EB4F86" w:rsidRPr="00FF09C9">
        <w:rPr>
          <w:sz w:val="24"/>
          <w:szCs w:val="24"/>
        </w:rPr>
        <w:t>я предоставления муниципальной</w:t>
      </w:r>
      <w:r w:rsidR="00E76E1E" w:rsidRPr="00FF09C9">
        <w:rPr>
          <w:sz w:val="24"/>
          <w:szCs w:val="24"/>
        </w:rPr>
        <w:t xml:space="preserve"> услуги.</w:t>
      </w:r>
    </w:p>
    <w:p w:rsidR="00E76E1E" w:rsidRPr="00FF09C9" w:rsidRDefault="00E76E1E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Предоставле</w:t>
      </w:r>
      <w:r w:rsidR="00EB4F86" w:rsidRPr="00FF09C9">
        <w:rPr>
          <w:sz w:val="24"/>
          <w:szCs w:val="24"/>
        </w:rPr>
        <w:t>ние муниципальной</w:t>
      </w:r>
      <w:r w:rsidRPr="00FF09C9">
        <w:rPr>
          <w:sz w:val="24"/>
          <w:szCs w:val="24"/>
        </w:rPr>
        <w:t xml:space="preserve"> услуги осуществляется в соответствии с:</w:t>
      </w:r>
    </w:p>
    <w:p w:rsidR="00E76E1E" w:rsidRPr="00FF09C9" w:rsidRDefault="00AE425F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</w:t>
      </w:r>
      <w:hyperlink r:id="rId8" w:history="1">
        <w:r w:rsidR="00E76E1E" w:rsidRPr="00FF09C9">
          <w:rPr>
            <w:sz w:val="24"/>
            <w:szCs w:val="24"/>
          </w:rPr>
          <w:t>Конституцией</w:t>
        </w:r>
      </w:hyperlink>
      <w:r w:rsidR="00E76E1E" w:rsidRPr="00FF09C9">
        <w:rPr>
          <w:sz w:val="24"/>
          <w:szCs w:val="24"/>
        </w:rPr>
        <w:t xml:space="preserve"> Российской Федерации ("Российская газета", N 7, 21.01.2009, Собрание законодательства Российской Федерации, 26.01.2009, N 4, ст. 445, "Парламентская газета", N 4, 23 - 29.01.2009);</w:t>
      </w:r>
    </w:p>
    <w:p w:rsidR="00E76E1E" w:rsidRPr="00FF09C9" w:rsidRDefault="00AE425F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</w:t>
      </w:r>
      <w:r w:rsidR="00E76E1E" w:rsidRPr="00FF09C9">
        <w:rPr>
          <w:sz w:val="24"/>
          <w:szCs w:val="24"/>
        </w:rPr>
        <w:t xml:space="preserve">Земельным </w:t>
      </w:r>
      <w:hyperlink r:id="rId9" w:history="1">
        <w:r w:rsidR="00E76E1E" w:rsidRPr="00FF09C9">
          <w:rPr>
            <w:sz w:val="24"/>
            <w:szCs w:val="24"/>
          </w:rPr>
          <w:t>кодексом</w:t>
        </w:r>
      </w:hyperlink>
      <w:r w:rsidR="00E76E1E" w:rsidRPr="00FF09C9">
        <w:rPr>
          <w:sz w:val="24"/>
          <w:szCs w:val="24"/>
        </w:rPr>
        <w:t xml:space="preserve"> Российской Федерации (Собрание законодательства Российской Федерации, 29.10.2001, N 44, ст. 4147, "Парламентская газета", N 204 - 205, 30.10.2001, "Российская газета", N 211 - 212, 30.10.2001);</w:t>
      </w:r>
    </w:p>
    <w:p w:rsidR="00E76E1E" w:rsidRPr="00FF09C9" w:rsidRDefault="00AE425F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</w:t>
      </w:r>
      <w:r w:rsidR="00E76E1E" w:rsidRPr="00FF09C9">
        <w:rPr>
          <w:sz w:val="24"/>
          <w:szCs w:val="24"/>
        </w:rPr>
        <w:t xml:space="preserve">Федеральным </w:t>
      </w:r>
      <w:hyperlink r:id="rId10" w:history="1">
        <w:r w:rsidR="00E76E1E" w:rsidRPr="00FF09C9">
          <w:rPr>
            <w:sz w:val="24"/>
            <w:szCs w:val="24"/>
          </w:rPr>
          <w:t>законом</w:t>
        </w:r>
      </w:hyperlink>
      <w:r w:rsidR="00E76E1E" w:rsidRPr="00FF09C9">
        <w:rPr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E76E1E" w:rsidRPr="00FF09C9" w:rsidRDefault="00AE425F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</w:t>
      </w:r>
      <w:r w:rsidR="00E76E1E" w:rsidRPr="00FF09C9">
        <w:rPr>
          <w:sz w:val="24"/>
          <w:szCs w:val="24"/>
        </w:rPr>
        <w:t xml:space="preserve">Федеральным </w:t>
      </w:r>
      <w:hyperlink r:id="rId11" w:history="1">
        <w:r w:rsidR="00E76E1E" w:rsidRPr="00FF09C9">
          <w:rPr>
            <w:sz w:val="24"/>
            <w:szCs w:val="24"/>
          </w:rPr>
          <w:t>законом</w:t>
        </w:r>
      </w:hyperlink>
      <w:r w:rsidR="00E76E1E" w:rsidRPr="00FF09C9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E76E1E" w:rsidRPr="00FF09C9" w:rsidRDefault="00AE425F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</w:t>
      </w:r>
      <w:r w:rsidR="00E76E1E" w:rsidRPr="00FF09C9">
        <w:rPr>
          <w:sz w:val="24"/>
          <w:szCs w:val="24"/>
        </w:rPr>
        <w:t xml:space="preserve">Федеральным </w:t>
      </w:r>
      <w:hyperlink r:id="rId12" w:history="1">
        <w:r w:rsidR="00E76E1E" w:rsidRPr="00FF09C9">
          <w:rPr>
            <w:sz w:val="24"/>
            <w:szCs w:val="24"/>
          </w:rPr>
          <w:t>законом</w:t>
        </w:r>
      </w:hyperlink>
      <w:r w:rsidR="00E76E1E" w:rsidRPr="00FF09C9">
        <w:rPr>
          <w:sz w:val="24"/>
          <w:szCs w:val="24"/>
        </w:rPr>
        <w:t xml:space="preserve"> от 06.04.2011 N 63-ФЗ "Об электронной подписи" ("Парламентская газета", N 17, 08 - 14.04.2011, "Российская газета", N 75, 08.04.2011, Собрание законодательства Российской Федерации, 11.04.2011, N 15, ст. 2036);</w:t>
      </w:r>
    </w:p>
    <w:p w:rsidR="00E76E1E" w:rsidRPr="00FF09C9" w:rsidRDefault="00AE425F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</w:t>
      </w:r>
      <w:r w:rsidR="00E76E1E" w:rsidRPr="00FF09C9">
        <w:rPr>
          <w:sz w:val="24"/>
          <w:szCs w:val="24"/>
        </w:rPr>
        <w:t xml:space="preserve">Федеральным </w:t>
      </w:r>
      <w:hyperlink r:id="rId13" w:history="1">
        <w:r w:rsidR="00E76E1E" w:rsidRPr="00FF09C9">
          <w:rPr>
            <w:sz w:val="24"/>
            <w:szCs w:val="24"/>
          </w:rPr>
          <w:t>законом</w:t>
        </w:r>
      </w:hyperlink>
      <w:r w:rsidR="000D6F7E" w:rsidRPr="00FF09C9">
        <w:rPr>
          <w:sz w:val="24"/>
          <w:szCs w:val="24"/>
        </w:rPr>
        <w:t xml:space="preserve"> от 27.07.2006 N 152</w:t>
      </w:r>
      <w:r w:rsidR="00E76E1E" w:rsidRPr="00FF09C9">
        <w:rPr>
          <w:sz w:val="24"/>
          <w:szCs w:val="24"/>
        </w:rPr>
        <w:t xml:space="preserve">-ФЗ "О </w:t>
      </w:r>
      <w:r w:rsidR="000D6F7E" w:rsidRPr="00FF09C9">
        <w:rPr>
          <w:sz w:val="24"/>
          <w:szCs w:val="24"/>
        </w:rPr>
        <w:t>персональных данных</w:t>
      </w:r>
      <w:r w:rsidR="00E76E1E" w:rsidRPr="00FF09C9">
        <w:rPr>
          <w:sz w:val="24"/>
          <w:szCs w:val="24"/>
        </w:rPr>
        <w:t xml:space="preserve">" </w:t>
      </w:r>
      <w:r w:rsidR="000D6F7E" w:rsidRPr="00FF09C9">
        <w:rPr>
          <w:sz w:val="24"/>
          <w:szCs w:val="24"/>
        </w:rPr>
        <w:t xml:space="preserve">                            </w:t>
      </w:r>
      <w:r w:rsidR="00E76E1E" w:rsidRPr="00FF09C9">
        <w:rPr>
          <w:sz w:val="24"/>
          <w:szCs w:val="24"/>
        </w:rPr>
        <w:t>(</w:t>
      </w:r>
      <w:r w:rsidR="000D6F7E" w:rsidRPr="00FF09C9">
        <w:rPr>
          <w:sz w:val="24"/>
          <w:szCs w:val="24"/>
        </w:rPr>
        <w:t>"Российская газета", N 165, 29.07.2006</w:t>
      </w:r>
      <w:r w:rsidR="00E76E1E" w:rsidRPr="00FF09C9">
        <w:rPr>
          <w:sz w:val="24"/>
          <w:szCs w:val="24"/>
        </w:rPr>
        <w:t>, "С</w:t>
      </w:r>
      <w:r w:rsidR="000D6F7E" w:rsidRPr="00FF09C9">
        <w:rPr>
          <w:sz w:val="24"/>
          <w:szCs w:val="24"/>
        </w:rPr>
        <w:t>обрание законодательства РФ", 31.07.2006</w:t>
      </w:r>
      <w:r w:rsidR="00E76E1E" w:rsidRPr="00FF09C9">
        <w:rPr>
          <w:sz w:val="24"/>
          <w:szCs w:val="24"/>
        </w:rPr>
        <w:t xml:space="preserve">, </w:t>
      </w:r>
      <w:r w:rsidR="000D6F7E" w:rsidRPr="00FF09C9">
        <w:rPr>
          <w:sz w:val="24"/>
          <w:szCs w:val="24"/>
        </w:rPr>
        <w:t xml:space="preserve">               N 31</w:t>
      </w:r>
      <w:r w:rsidR="00863520" w:rsidRPr="00FF09C9">
        <w:rPr>
          <w:sz w:val="24"/>
          <w:szCs w:val="24"/>
        </w:rPr>
        <w:t xml:space="preserve"> (часть 1), ст. 3451, «Парламентская газета», № 126-127, 03.08.2006)</w:t>
      </w:r>
      <w:r w:rsidR="00E76E1E" w:rsidRPr="00FF09C9">
        <w:rPr>
          <w:sz w:val="24"/>
          <w:szCs w:val="24"/>
        </w:rPr>
        <w:t>;</w:t>
      </w:r>
    </w:p>
    <w:p w:rsidR="00AE425F" w:rsidRPr="00FF09C9" w:rsidRDefault="00AE425F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-постановление Правительства Российской Федерации от 25.06.2012 N 634 «О видах электронной подписи, использование которых допускается при обращ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нии за получением государственных и муниципальных услуг» (вместе с «Правилами определения видов электронной подписи, использование которых д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 xml:space="preserve">пускается при обращении за получением государственных и муниципальных </w:t>
      </w:r>
      <w:r w:rsidRPr="00FF09C9">
        <w:rPr>
          <w:rFonts w:ascii="Arial" w:hAnsi="Arial" w:cs="Arial"/>
          <w:sz w:val="24"/>
          <w:szCs w:val="24"/>
        </w:rPr>
        <w:lastRenderedPageBreak/>
        <w:t>услуг») («Российская газета», N 148, 02.07.2012, «Собрание законодательства Российской Федерации», 02.07.2012, N 27, ст. 3744);</w:t>
      </w:r>
    </w:p>
    <w:p w:rsidR="00AE425F" w:rsidRPr="00FF09C9" w:rsidRDefault="00AE425F" w:rsidP="0057124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-приказ Минэкономразвития России от 10.10.2018 N 541 «Об установлении требований к графическому описанию местоположения границ публичного сервитута, точности определения к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ординат характерных точек границ публичного сервитута, формату электронного документа, содержащего указанные свед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ния» (официальный интернет-портал правовой информации http://www.pravo.gov.ru, 07.11.2018);</w:t>
      </w:r>
    </w:p>
    <w:p w:rsidR="00AE425F" w:rsidRPr="00FF09C9" w:rsidRDefault="00AE425F" w:rsidP="0057124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-приказ Минэкономразвития России от 10.10.2018 N 542 «Об утверждении требований к форме ходатайства об установлении публичного сервитута, соде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жанию обоснования необходимости установления публичного сервитута» (официальный интернет-портал правовой информации http://www.pravo.gov.ru, 29.12.2018);</w:t>
      </w:r>
    </w:p>
    <w:p w:rsidR="00AE425F" w:rsidRPr="00FF09C9" w:rsidRDefault="00AE425F" w:rsidP="0057124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- Устав </w:t>
      </w:r>
      <w:r w:rsidR="00654185" w:rsidRPr="00FF09C9">
        <w:rPr>
          <w:rFonts w:ascii="Arial" w:hAnsi="Arial" w:cs="Arial"/>
          <w:sz w:val="24"/>
          <w:szCs w:val="24"/>
        </w:rPr>
        <w:t>Очкуровского</w:t>
      </w:r>
      <w:r w:rsidRPr="00FF09C9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области.</w:t>
      </w:r>
    </w:p>
    <w:p w:rsidR="00E76E1E" w:rsidRPr="00FF09C9" w:rsidRDefault="005D1E1B" w:rsidP="0057124A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         </w:t>
      </w:r>
      <w:r w:rsidR="00AE425F" w:rsidRPr="00FF09C9">
        <w:rPr>
          <w:sz w:val="24"/>
          <w:szCs w:val="24"/>
        </w:rPr>
        <w:t>2.8</w:t>
      </w:r>
      <w:r w:rsidR="00E76E1E" w:rsidRPr="00FF09C9">
        <w:rPr>
          <w:sz w:val="24"/>
          <w:szCs w:val="24"/>
        </w:rPr>
        <w:t>. Исчерпывающий перечень документов, необходимых в соответствии с нормативными правовыми актами дл</w:t>
      </w:r>
      <w:r w:rsidR="00FA39D9" w:rsidRPr="00FF09C9">
        <w:rPr>
          <w:sz w:val="24"/>
          <w:szCs w:val="24"/>
        </w:rPr>
        <w:t>я предоставления муниципальной</w:t>
      </w:r>
      <w:r w:rsidR="00E76E1E" w:rsidRPr="00FF09C9">
        <w:rPr>
          <w:sz w:val="24"/>
          <w:szCs w:val="24"/>
        </w:rPr>
        <w:t xml:space="preserve"> услуги.</w:t>
      </w:r>
    </w:p>
    <w:p w:rsidR="00AE425F" w:rsidRPr="00FF09C9" w:rsidRDefault="0093034E" w:rsidP="0065418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bookmarkStart w:id="3" w:name="Par195"/>
      <w:bookmarkStart w:id="4" w:name="Par212"/>
      <w:bookmarkEnd w:id="3"/>
      <w:bookmarkEnd w:id="4"/>
      <w:r w:rsidRPr="00FF09C9">
        <w:rPr>
          <w:rFonts w:ascii="Arial" w:hAnsi="Arial" w:cs="Arial"/>
          <w:sz w:val="24"/>
          <w:szCs w:val="24"/>
        </w:rPr>
        <w:t xml:space="preserve">         2.8</w:t>
      </w:r>
      <w:r w:rsidR="00AE425F" w:rsidRPr="00FF09C9">
        <w:rPr>
          <w:rFonts w:ascii="Arial" w:hAnsi="Arial" w:cs="Arial"/>
          <w:sz w:val="24"/>
          <w:szCs w:val="24"/>
        </w:rPr>
        <w:t>.1. Исчерпывающий перечень документов, необходимых для установления публичного се</w:t>
      </w:r>
      <w:r w:rsidR="00AE425F" w:rsidRPr="00FF09C9">
        <w:rPr>
          <w:rFonts w:ascii="Arial" w:hAnsi="Arial" w:cs="Arial"/>
          <w:sz w:val="24"/>
          <w:szCs w:val="24"/>
        </w:rPr>
        <w:t>р</w:t>
      </w:r>
      <w:r w:rsidR="00AE425F" w:rsidRPr="00FF09C9">
        <w:rPr>
          <w:rFonts w:ascii="Arial" w:hAnsi="Arial" w:cs="Arial"/>
          <w:sz w:val="24"/>
          <w:szCs w:val="24"/>
        </w:rPr>
        <w:t>витута:</w:t>
      </w:r>
    </w:p>
    <w:p w:rsidR="00AE425F" w:rsidRPr="00FF09C9" w:rsidRDefault="0093034E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AE425F" w:rsidRPr="00FF09C9">
        <w:rPr>
          <w:rFonts w:ascii="Arial" w:hAnsi="Arial" w:cs="Arial"/>
          <w:sz w:val="24"/>
          <w:szCs w:val="24"/>
        </w:rPr>
        <w:t>2.</w:t>
      </w:r>
      <w:r w:rsidRPr="00FF09C9">
        <w:rPr>
          <w:rFonts w:ascii="Arial" w:hAnsi="Arial" w:cs="Arial"/>
          <w:sz w:val="24"/>
          <w:szCs w:val="24"/>
        </w:rPr>
        <w:t>8</w:t>
      </w:r>
      <w:r w:rsidR="00AE425F" w:rsidRPr="00FF09C9">
        <w:rPr>
          <w:rFonts w:ascii="Arial" w:hAnsi="Arial" w:cs="Arial"/>
          <w:sz w:val="24"/>
          <w:szCs w:val="24"/>
        </w:rPr>
        <w:t>.1.1. Исчерпывающий перечень документов, который заявитель должен представить сам</w:t>
      </w:r>
      <w:r w:rsidR="00AE425F" w:rsidRPr="00FF09C9">
        <w:rPr>
          <w:rFonts w:ascii="Arial" w:hAnsi="Arial" w:cs="Arial"/>
          <w:sz w:val="24"/>
          <w:szCs w:val="24"/>
        </w:rPr>
        <w:t>о</w:t>
      </w:r>
      <w:r w:rsidR="00AE425F" w:rsidRPr="00FF09C9">
        <w:rPr>
          <w:rFonts w:ascii="Arial" w:hAnsi="Arial" w:cs="Arial"/>
          <w:sz w:val="24"/>
          <w:szCs w:val="24"/>
        </w:rPr>
        <w:t>стоятельно:</w:t>
      </w:r>
    </w:p>
    <w:p w:rsidR="00AE425F" w:rsidRPr="00FF09C9" w:rsidRDefault="00AE425F" w:rsidP="00D44A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ходатайство об установлении публичного сервитута (приложение N 1), в к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тором должны быть указаны:</w:t>
      </w:r>
    </w:p>
    <w:p w:rsidR="00AE425F" w:rsidRPr="00FF09C9" w:rsidRDefault="00AE425F" w:rsidP="00D44A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наименование и место нахождения заявителя, государственный регистрац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онный номер записи о государственной регистрации юридического лица в едином государственном реестре юр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дических лиц и идентификационный номер налогоплательщика;</w:t>
      </w:r>
    </w:p>
    <w:p w:rsidR="00AE425F" w:rsidRPr="00FF09C9" w:rsidRDefault="00AE425F" w:rsidP="00D44A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цель установления публичного сервитута в соответствии со статьей 39.37 З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мельного кодекса Российской Федерации;</w:t>
      </w:r>
    </w:p>
    <w:p w:rsidR="00AE425F" w:rsidRPr="00FF09C9" w:rsidRDefault="00AE425F" w:rsidP="00D44A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испрашиваемый срок публичного сервитута;</w:t>
      </w:r>
    </w:p>
    <w:p w:rsidR="00AE425F" w:rsidRPr="00FF09C9" w:rsidRDefault="00AE425F" w:rsidP="00D44A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возможно или существенно затруднено</w:t>
      </w:r>
      <w:r w:rsidR="005D1E1B" w:rsidRPr="00FF09C9">
        <w:rPr>
          <w:rFonts w:ascii="Arial" w:hAnsi="Arial" w:cs="Arial"/>
          <w:sz w:val="24"/>
          <w:szCs w:val="24"/>
        </w:rPr>
        <w:t xml:space="preserve"> </w:t>
      </w:r>
      <w:r w:rsidRPr="00FF09C9">
        <w:rPr>
          <w:rFonts w:ascii="Arial" w:hAnsi="Arial" w:cs="Arial"/>
          <w:sz w:val="24"/>
          <w:szCs w:val="24"/>
        </w:rPr>
        <w:t>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монта инженерного сооружения;</w:t>
      </w:r>
    </w:p>
    <w:p w:rsidR="00AE425F" w:rsidRPr="00FF09C9" w:rsidRDefault="00AE425F" w:rsidP="00D44A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обоснование необходимости установления публичного сервитута;</w:t>
      </w:r>
    </w:p>
    <w:p w:rsidR="00AE425F" w:rsidRPr="00FF09C9" w:rsidRDefault="00AE425F" w:rsidP="00D44A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указание на право, на котором инженерное сооружение принадлежит заявит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лю, если подано ходатайство об установлении публичного сервитута для реконструкции или эксплуатации ук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занного инженерного сооружения;</w:t>
      </w:r>
    </w:p>
    <w:p w:rsidR="00AE425F" w:rsidRPr="00FF09C9" w:rsidRDefault="00AE425F" w:rsidP="00D44A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сведения о правообладателе инженерного сооружения, которое переносится в связи с изъ</w:t>
      </w:r>
      <w:r w:rsidRPr="00FF09C9">
        <w:rPr>
          <w:rFonts w:ascii="Arial" w:hAnsi="Arial" w:cs="Arial"/>
          <w:sz w:val="24"/>
          <w:szCs w:val="24"/>
        </w:rPr>
        <w:t>я</w:t>
      </w:r>
      <w:r w:rsidRPr="00FF09C9">
        <w:rPr>
          <w:rFonts w:ascii="Arial" w:hAnsi="Arial" w:cs="Arial"/>
          <w:sz w:val="24"/>
          <w:szCs w:val="24"/>
        </w:rPr>
        <w:t>тием земельного участка для государственных или муниципальных нужд, в случае, если заявитель не является собственником указанного инж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нерного сооружения;</w:t>
      </w:r>
    </w:p>
    <w:p w:rsidR="00AE425F" w:rsidRPr="00FF09C9" w:rsidRDefault="00AE425F" w:rsidP="00D44A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кадастровые номера (при их наличии) земельных участков, в отношении кот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AE425F" w:rsidRPr="00FF09C9" w:rsidRDefault="00AE425F" w:rsidP="00D44A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почтовый адрес и (или) адрес электронной почты для связи с заявителем.</w:t>
      </w:r>
    </w:p>
    <w:p w:rsidR="00AE425F" w:rsidRPr="00FF09C9" w:rsidRDefault="0093034E" w:rsidP="0057124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AE425F" w:rsidRPr="00FF09C9">
        <w:rPr>
          <w:rFonts w:ascii="Arial" w:hAnsi="Arial" w:cs="Arial"/>
          <w:sz w:val="24"/>
          <w:szCs w:val="24"/>
        </w:rPr>
        <w:t>В обосновании необходимости установления публичного сервитута должны быть приведены:</w:t>
      </w:r>
    </w:p>
    <w:p w:rsidR="00AE425F" w:rsidRPr="00FF09C9" w:rsidRDefault="00AE425F" w:rsidP="00B243C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lastRenderedPageBreak/>
        <w:t>- реквизиты решения об утверждении документа территориального планирования, предусма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ривающего размещение объекта федерального, регионального или местного значения в случае, если подано ходатайство об установлении публичного сервитута в целях проведения инженерных изысканий для подг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товки документации по планировке территории, предусматривающей размещ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ние инженерных сооружений федерального, регионального или местного значения, в целях проведения инженерных изысканий для их строительства, реконструкции, а также в целях строительства или реконструкции таких инженерных сооружений, если такие инженерные сооружения в соответствии с законодательством о градостроительной деятельности подлежат отображению в д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кументах территориального планирования;</w:t>
      </w:r>
    </w:p>
    <w:p w:rsidR="00AE425F" w:rsidRPr="00FF09C9" w:rsidRDefault="00AE425F" w:rsidP="00B243C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реквизиты решения об утверждении проекта планировки территории, пред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сматривающего размещение инженерного сооружения, автомобильной дороги, железнодорожных путей в сл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чае, если подано ходатайство об установлении публичного сервитута в целях строительства, реконструкции инженерного с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оружения, устройства пересечений указанных автомобильной дороги, железнодорожных путей с железнодорожными путями общего пользования, автомобильными дорогами, примыканий автомобильной дороги к другой автомобил</w:t>
      </w:r>
      <w:r w:rsidRPr="00FF09C9">
        <w:rPr>
          <w:rFonts w:ascii="Arial" w:hAnsi="Arial" w:cs="Arial"/>
          <w:sz w:val="24"/>
          <w:szCs w:val="24"/>
        </w:rPr>
        <w:t>ь</w:t>
      </w:r>
      <w:r w:rsidRPr="00FF09C9">
        <w:rPr>
          <w:rFonts w:ascii="Arial" w:hAnsi="Arial" w:cs="Arial"/>
          <w:sz w:val="24"/>
          <w:szCs w:val="24"/>
        </w:rPr>
        <w:t>ной дороге, размещения автомобильной дороги, железнодорожных путей в ту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нелях, проведения инженерных изысканий для строительства, реконструкции указанных инженерного сооружения, автомобил</w:t>
      </w:r>
      <w:r w:rsidRPr="00FF09C9">
        <w:rPr>
          <w:rFonts w:ascii="Arial" w:hAnsi="Arial" w:cs="Arial"/>
          <w:sz w:val="24"/>
          <w:szCs w:val="24"/>
        </w:rPr>
        <w:t>ь</w:t>
      </w:r>
      <w:r w:rsidRPr="00FF09C9">
        <w:rPr>
          <w:rFonts w:ascii="Arial" w:hAnsi="Arial" w:cs="Arial"/>
          <w:sz w:val="24"/>
          <w:szCs w:val="24"/>
        </w:rPr>
        <w:t>ной дороги, железнодорожных путей, за исключением случаев, если в соответствии с законодательством о градостроительной деятельности для размещения указанных инженерного сооружения, автомобильной дороги, железнодорожных путей не требуется разр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ботка документации по планировке территории;</w:t>
      </w:r>
    </w:p>
    <w:p w:rsidR="00AE425F" w:rsidRPr="00FF09C9" w:rsidRDefault="00AE425F" w:rsidP="00B243C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реквизиты решения об утверждении программы комплексного развития систем коммунальной инфраструктуры поселения, городского округа либо положения инвестиционных программ субъектов естественных монополий, организаций коммунального комплекса, которыми предусмотрены мероприятия по стро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тельству, реконструкции инженерного сооружения, в случае, если подано ходатайство об установлении публичного сервитута в целях строительства или р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конструкции указанного инженерного сооружения;</w:t>
      </w:r>
    </w:p>
    <w:p w:rsidR="00AE425F" w:rsidRPr="00FF09C9" w:rsidRDefault="00AE425F" w:rsidP="00B243C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реквизиты решения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ственных или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мельного участка для государственных или муниципальных нужд;</w:t>
      </w:r>
    </w:p>
    <w:p w:rsidR="00AE425F" w:rsidRPr="00FF09C9" w:rsidRDefault="00AE425F" w:rsidP="0013645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пункта 1.1.2 Административного регламента;</w:t>
      </w:r>
    </w:p>
    <w:p w:rsidR="00AE425F" w:rsidRPr="00FF09C9" w:rsidRDefault="00AE425F" w:rsidP="0013645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договор о подключении (технологическом присоединении) к электрическим сетям, тепловым сетям, водопроводным сетям, сетям водоснабжения и (или) в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доотведения, сетям газоснабжения с указанием сторон такого договора и сроков технологического присоединения, в целях и</w:t>
      </w:r>
      <w:r w:rsidRPr="00FF09C9">
        <w:rPr>
          <w:rFonts w:ascii="Arial" w:hAnsi="Arial" w:cs="Arial"/>
          <w:sz w:val="24"/>
          <w:szCs w:val="24"/>
        </w:rPr>
        <w:t>с</w:t>
      </w:r>
      <w:r w:rsidRPr="00FF09C9">
        <w:rPr>
          <w:rFonts w:ascii="Arial" w:hAnsi="Arial" w:cs="Arial"/>
          <w:sz w:val="24"/>
          <w:szCs w:val="24"/>
        </w:rPr>
        <w:t xml:space="preserve">полнения которого требуется размещение инженерного сооружения,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</w:t>
      </w:r>
      <w:r w:rsidRPr="00FF09C9">
        <w:rPr>
          <w:rFonts w:ascii="Arial" w:hAnsi="Arial" w:cs="Arial"/>
          <w:sz w:val="24"/>
          <w:szCs w:val="24"/>
        </w:rPr>
        <w:lastRenderedPageBreak/>
        <w:t>ра</w:t>
      </w:r>
      <w:r w:rsidRPr="00FF09C9">
        <w:rPr>
          <w:rFonts w:ascii="Arial" w:hAnsi="Arial" w:cs="Arial"/>
          <w:sz w:val="24"/>
          <w:szCs w:val="24"/>
        </w:rPr>
        <w:t>з</w:t>
      </w:r>
      <w:r w:rsidRPr="00FF09C9">
        <w:rPr>
          <w:rFonts w:ascii="Arial" w:hAnsi="Arial" w:cs="Arial"/>
          <w:sz w:val="24"/>
          <w:szCs w:val="24"/>
        </w:rPr>
        <w:t>мещение инженерного сооружения не предусмотрено решением об утверждении документа территориального планирования или р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шением об утверждении проекта планировки территории.</w:t>
      </w:r>
    </w:p>
    <w:p w:rsidR="00AE425F" w:rsidRPr="00FF09C9" w:rsidRDefault="005D1E1B" w:rsidP="0013645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</w:t>
      </w:r>
      <w:r w:rsidR="00AE425F" w:rsidRPr="00FF09C9">
        <w:rPr>
          <w:rFonts w:ascii="Arial" w:hAnsi="Arial" w:cs="Arial"/>
          <w:sz w:val="24"/>
          <w:szCs w:val="24"/>
        </w:rPr>
        <w:t>При отсутствии решения об утверждении проекта планировки территории, предусматривающего размещение инженерного сооружения, автомобильной дороги, железнодорожных путей, а также решения об утверждении проекта планировки территории, предусматривающего размещение инженерного сооружения, автомобильной дороги, железнодорожных путей обоснование нео</w:t>
      </w:r>
      <w:r w:rsidR="00AE425F" w:rsidRPr="00FF09C9">
        <w:rPr>
          <w:rFonts w:ascii="Arial" w:hAnsi="Arial" w:cs="Arial"/>
          <w:sz w:val="24"/>
          <w:szCs w:val="24"/>
        </w:rPr>
        <w:t>б</w:t>
      </w:r>
      <w:r w:rsidR="00AE425F" w:rsidRPr="00FF09C9">
        <w:rPr>
          <w:rFonts w:ascii="Arial" w:hAnsi="Arial" w:cs="Arial"/>
          <w:sz w:val="24"/>
          <w:szCs w:val="24"/>
        </w:rPr>
        <w:t>ходимости установления публичного сервитута должно также содержать:</w:t>
      </w:r>
    </w:p>
    <w:p w:rsidR="00AE425F" w:rsidRPr="00FF09C9" w:rsidRDefault="00AE425F" w:rsidP="00C27F47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расчеты и доводы, касающиеся наиболее целесообразного способа устано</w:t>
      </w:r>
      <w:r w:rsidRPr="00FF09C9">
        <w:rPr>
          <w:rFonts w:ascii="Arial" w:hAnsi="Arial" w:cs="Arial"/>
          <w:sz w:val="24"/>
          <w:szCs w:val="24"/>
        </w:rPr>
        <w:t>в</w:t>
      </w:r>
      <w:r w:rsidRPr="00FF09C9">
        <w:rPr>
          <w:rFonts w:ascii="Arial" w:hAnsi="Arial" w:cs="Arial"/>
          <w:sz w:val="24"/>
          <w:szCs w:val="24"/>
        </w:rPr>
        <w:t>ления публичного сервитута, в том числе с учетом необходимости обеспечения безопасной эксплуатации инженерного сооружения, в целях размещения которого подано ходатайство об установлении пу</w:t>
      </w:r>
      <w:r w:rsidRPr="00FF09C9">
        <w:rPr>
          <w:rFonts w:ascii="Arial" w:hAnsi="Arial" w:cs="Arial"/>
          <w:sz w:val="24"/>
          <w:szCs w:val="24"/>
        </w:rPr>
        <w:t>б</w:t>
      </w:r>
      <w:r w:rsidRPr="00FF09C9">
        <w:rPr>
          <w:rFonts w:ascii="Arial" w:hAnsi="Arial" w:cs="Arial"/>
          <w:sz w:val="24"/>
          <w:szCs w:val="24"/>
        </w:rPr>
        <w:t>личного сервитута, обеспечения безопасности населения, существующих зданий, сооружений, на условиях, наименее обременительных для использования земельного участка в соответствии с его целевым назначением и разрешенным использованием; примен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тельно к землям и земельным участкам из состава земель сельскохозяйстве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ного назначения - с учетом требований об обеспечении рационального испол</w:t>
      </w:r>
      <w:r w:rsidRPr="00FF09C9">
        <w:rPr>
          <w:rFonts w:ascii="Arial" w:hAnsi="Arial" w:cs="Arial"/>
          <w:sz w:val="24"/>
          <w:szCs w:val="24"/>
        </w:rPr>
        <w:t>ь</w:t>
      </w:r>
      <w:r w:rsidRPr="00FF09C9">
        <w:rPr>
          <w:rFonts w:ascii="Arial" w:hAnsi="Arial" w:cs="Arial"/>
          <w:sz w:val="24"/>
          <w:szCs w:val="24"/>
        </w:rPr>
        <w:t>зования земель;</w:t>
      </w:r>
    </w:p>
    <w:p w:rsidR="00AE425F" w:rsidRPr="00FF09C9" w:rsidRDefault="00AE425F" w:rsidP="00C27F47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обоснование невозможности размещения инженерного сооружения на з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мельных участках общего пользования или в границах земель общего пользования, территории общего пользов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 (а в случаях, пред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смотренных пунктом 5 статьи 39.39 Земельного кодекса Российской Федерации, также обоснование невозможности размещения инженерного сооружения на земельных участках, относ</w:t>
      </w:r>
      <w:r w:rsidRPr="00FF09C9">
        <w:rPr>
          <w:rFonts w:ascii="Arial" w:hAnsi="Arial" w:cs="Arial"/>
          <w:sz w:val="24"/>
          <w:szCs w:val="24"/>
        </w:rPr>
        <w:t>я</w:t>
      </w:r>
      <w:r w:rsidRPr="00FF09C9">
        <w:rPr>
          <w:rFonts w:ascii="Arial" w:hAnsi="Arial" w:cs="Arial"/>
          <w:sz w:val="24"/>
          <w:szCs w:val="24"/>
        </w:rPr>
        <w:t>щихся к имуществу общего пользования), таким образом, чтобы протяженность указанного и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женерного сооружения не превышала в два и более раза протяженность такого инженерного сооружения в случае его ра</w:t>
      </w:r>
      <w:r w:rsidRPr="00FF09C9">
        <w:rPr>
          <w:rFonts w:ascii="Arial" w:hAnsi="Arial" w:cs="Arial"/>
          <w:sz w:val="24"/>
          <w:szCs w:val="24"/>
        </w:rPr>
        <w:t>з</w:t>
      </w:r>
      <w:r w:rsidRPr="00FF09C9">
        <w:rPr>
          <w:rFonts w:ascii="Arial" w:hAnsi="Arial" w:cs="Arial"/>
          <w:sz w:val="24"/>
          <w:szCs w:val="24"/>
        </w:rPr>
        <w:t>мещения на земельных участках, принадлежащих гражданам и юридическим лицам.</w:t>
      </w:r>
    </w:p>
    <w:p w:rsidR="00AE425F" w:rsidRPr="00FF09C9" w:rsidRDefault="00E740F3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AE425F" w:rsidRPr="00FF09C9">
        <w:rPr>
          <w:rFonts w:ascii="Arial" w:hAnsi="Arial" w:cs="Arial"/>
          <w:sz w:val="24"/>
          <w:szCs w:val="24"/>
        </w:rPr>
        <w:t>Требования к форме ходатайства об установлении публичного сервитута, содержанию обоснования необходимости установления публичного сервитута установлены приказом Минэкономразвития России от 10.10.2018 N 542 «Об утверждении требований к форме ходатайства об установлении публичного се</w:t>
      </w:r>
      <w:r w:rsidR="00AE425F" w:rsidRPr="00FF09C9">
        <w:rPr>
          <w:rFonts w:ascii="Arial" w:hAnsi="Arial" w:cs="Arial"/>
          <w:sz w:val="24"/>
          <w:szCs w:val="24"/>
        </w:rPr>
        <w:t>р</w:t>
      </w:r>
      <w:r w:rsidR="00AE425F" w:rsidRPr="00FF09C9">
        <w:rPr>
          <w:rFonts w:ascii="Arial" w:hAnsi="Arial" w:cs="Arial"/>
          <w:sz w:val="24"/>
          <w:szCs w:val="24"/>
        </w:rPr>
        <w:t>витута, содержанию обоснования необходимости установления публичного сервитута»;</w:t>
      </w:r>
    </w:p>
    <w:p w:rsidR="00AE425F" w:rsidRPr="00FF09C9" w:rsidRDefault="00AE425F" w:rsidP="00535B9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подготовленные в форме электронного документа сведения о границах публичного сервит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та, включающие графическое описание местоположения границ публичного сервитута и пер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чень координат характерных точек этих границ в системе координат, установленной для ведения Единого государственного ре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стра недвижимости. Формат такого документа, требования к графическому оп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санию местоположения этих границ и точности определения их характерных точек утверждены Приказом Минэкономразвития России от 10.10.2018 N 541 «Об установлении требований к графическому описанию местоположения гр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ниц публичного сервитута, точности определения координат характерных точек границ публичного сервитута, формату электронн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го документа, содержащего указанные сведения»;</w:t>
      </w:r>
    </w:p>
    <w:p w:rsidR="00AE425F" w:rsidRPr="00FF09C9" w:rsidRDefault="00AE425F" w:rsidP="00535B91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3) соглашение, заключенное в письменной форме между заявителем и собс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венником линейного объекта или иного сооружения, расположенных на земел</w:t>
      </w:r>
      <w:r w:rsidRPr="00FF09C9">
        <w:rPr>
          <w:rFonts w:ascii="Arial" w:hAnsi="Arial" w:cs="Arial"/>
          <w:sz w:val="24"/>
          <w:szCs w:val="24"/>
        </w:rPr>
        <w:t>ь</w:t>
      </w:r>
      <w:r w:rsidRPr="00FF09C9">
        <w:rPr>
          <w:rFonts w:ascii="Arial" w:hAnsi="Arial" w:cs="Arial"/>
          <w:sz w:val="24"/>
          <w:szCs w:val="24"/>
        </w:rPr>
        <w:t xml:space="preserve">ном участке и (или) землях, в отношении которых подано ходатайство об </w:t>
      </w:r>
      <w:r w:rsidRPr="00FF09C9">
        <w:rPr>
          <w:rFonts w:ascii="Arial" w:hAnsi="Arial" w:cs="Arial"/>
          <w:sz w:val="24"/>
          <w:szCs w:val="24"/>
        </w:rPr>
        <w:lastRenderedPageBreak/>
        <w:t>установлении публичного сервитута, об условиях реконструкции, в том числе переноса или сноса указанных линейного объекта, сооружения в случае, если ос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ществление публичного сервитута повлечет необходимость реконструкции или сноса указанных линейного объекта, сооружения;</w:t>
      </w:r>
    </w:p>
    <w:p w:rsidR="00AE425F" w:rsidRPr="00FF09C9" w:rsidRDefault="00AE425F" w:rsidP="00535B9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4) копии документов, подтверждающих право на инженерное сооружение, если подано ход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тайство об установлении публичного сервитута для реконструкции или эксплуатации указанного сооружения, при условии, что такое право не з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регистрировано;</w:t>
      </w:r>
    </w:p>
    <w:p w:rsidR="00AE425F" w:rsidRPr="00FF09C9" w:rsidRDefault="00AE425F" w:rsidP="00535B9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5) документ, подтверждающий полномочия представителя заявителя, в случае, если с ходатайством об установлении публичного сервитута обращается пре</w:t>
      </w:r>
      <w:r w:rsidRPr="00FF09C9">
        <w:rPr>
          <w:rFonts w:ascii="Arial" w:hAnsi="Arial" w:cs="Arial"/>
          <w:sz w:val="24"/>
          <w:szCs w:val="24"/>
        </w:rPr>
        <w:t>д</w:t>
      </w:r>
      <w:r w:rsidRPr="00FF09C9">
        <w:rPr>
          <w:rFonts w:ascii="Arial" w:hAnsi="Arial" w:cs="Arial"/>
          <w:sz w:val="24"/>
          <w:szCs w:val="24"/>
        </w:rPr>
        <w:t>ставитель заявителя.</w:t>
      </w:r>
    </w:p>
    <w:p w:rsidR="00AE425F" w:rsidRPr="00FF09C9" w:rsidRDefault="005D1E1B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2.8</w:t>
      </w:r>
      <w:r w:rsidR="00AE425F" w:rsidRPr="00FF09C9">
        <w:rPr>
          <w:rFonts w:ascii="Arial" w:hAnsi="Arial" w:cs="Arial"/>
          <w:sz w:val="24"/>
          <w:szCs w:val="24"/>
        </w:rPr>
        <w:t>.1.2. Заявитель вправе представить по собственной инициативе:</w:t>
      </w:r>
    </w:p>
    <w:p w:rsidR="00AE425F" w:rsidRPr="00FF09C9" w:rsidRDefault="00AE425F" w:rsidP="001E1FA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выписку из ЕГРН о земельном участке, на котором устанавливается публи</w:t>
      </w:r>
      <w:r w:rsidRPr="00FF09C9">
        <w:rPr>
          <w:rFonts w:ascii="Arial" w:hAnsi="Arial" w:cs="Arial"/>
          <w:sz w:val="24"/>
          <w:szCs w:val="24"/>
        </w:rPr>
        <w:t>ч</w:t>
      </w:r>
      <w:r w:rsidRPr="00FF09C9">
        <w:rPr>
          <w:rFonts w:ascii="Arial" w:hAnsi="Arial" w:cs="Arial"/>
          <w:sz w:val="24"/>
          <w:szCs w:val="24"/>
        </w:rPr>
        <w:t>ный сервитут;</w:t>
      </w:r>
    </w:p>
    <w:p w:rsidR="00AE425F" w:rsidRPr="00FF09C9" w:rsidRDefault="00AE425F" w:rsidP="001E1FA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выписку из ЕГРН об объектах капитального строительства, расположенных на территории земельного участка (при наличии объектов, в отношении кот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рых устанавливается публичный сервитут);</w:t>
      </w:r>
    </w:p>
    <w:p w:rsidR="00AE425F" w:rsidRPr="00FF09C9" w:rsidRDefault="00AE425F" w:rsidP="001E1FA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3) выписку из ЕГРЮЛ о юридическом лице, являющемся заявителем.</w:t>
      </w:r>
    </w:p>
    <w:p w:rsidR="00AE425F" w:rsidRPr="00FF09C9" w:rsidRDefault="00E740F3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AE425F" w:rsidRPr="00FF09C9">
        <w:rPr>
          <w:rFonts w:ascii="Arial" w:hAnsi="Arial" w:cs="Arial"/>
          <w:sz w:val="24"/>
          <w:szCs w:val="24"/>
        </w:rPr>
        <w:t>Уполномоченный орган самостоятельно запрашивает и получает в рамках ме</w:t>
      </w:r>
      <w:r w:rsidR="00AE425F" w:rsidRPr="00FF09C9">
        <w:rPr>
          <w:rFonts w:ascii="Arial" w:hAnsi="Arial" w:cs="Arial"/>
          <w:sz w:val="24"/>
          <w:szCs w:val="24"/>
        </w:rPr>
        <w:t>ж</w:t>
      </w:r>
      <w:r w:rsidR="00AE425F" w:rsidRPr="00FF09C9">
        <w:rPr>
          <w:rFonts w:ascii="Arial" w:hAnsi="Arial" w:cs="Arial"/>
          <w:sz w:val="24"/>
          <w:szCs w:val="24"/>
        </w:rPr>
        <w:t>ведомственного информационного взаимодействия информацию (документы), указанные в подпунктах 1 - 3 настоящего пункта.</w:t>
      </w:r>
    </w:p>
    <w:p w:rsidR="00AE425F" w:rsidRPr="00FF09C9" w:rsidRDefault="005D1E1B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2.8</w:t>
      </w:r>
      <w:r w:rsidR="00AE425F" w:rsidRPr="00FF09C9">
        <w:rPr>
          <w:rFonts w:ascii="Arial" w:hAnsi="Arial" w:cs="Arial"/>
          <w:sz w:val="24"/>
          <w:szCs w:val="24"/>
        </w:rPr>
        <w:t>.2. Заявления и документы, ук</w:t>
      </w:r>
      <w:r w:rsidRPr="00FF09C9">
        <w:rPr>
          <w:rFonts w:ascii="Arial" w:hAnsi="Arial" w:cs="Arial"/>
          <w:sz w:val="24"/>
          <w:szCs w:val="24"/>
        </w:rPr>
        <w:t>азанные в пунктах 2.8.1.1, 2.8</w:t>
      </w:r>
      <w:r w:rsidR="00AE425F" w:rsidRPr="00FF09C9">
        <w:rPr>
          <w:rFonts w:ascii="Arial" w:hAnsi="Arial" w:cs="Arial"/>
          <w:sz w:val="24"/>
          <w:szCs w:val="24"/>
        </w:rPr>
        <w:t>.1.2 Администр</w:t>
      </w:r>
      <w:r w:rsidR="00AE425F" w:rsidRPr="00FF09C9">
        <w:rPr>
          <w:rFonts w:ascii="Arial" w:hAnsi="Arial" w:cs="Arial"/>
          <w:sz w:val="24"/>
          <w:szCs w:val="24"/>
        </w:rPr>
        <w:t>а</w:t>
      </w:r>
      <w:r w:rsidR="00AE425F" w:rsidRPr="00FF09C9">
        <w:rPr>
          <w:rFonts w:ascii="Arial" w:hAnsi="Arial" w:cs="Arial"/>
          <w:sz w:val="24"/>
          <w:szCs w:val="24"/>
        </w:rPr>
        <w:t>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</w:t>
      </w:r>
      <w:r w:rsidR="00AE425F" w:rsidRPr="00FF09C9">
        <w:rPr>
          <w:rFonts w:ascii="Arial" w:hAnsi="Arial" w:cs="Arial"/>
          <w:sz w:val="24"/>
          <w:szCs w:val="24"/>
        </w:rPr>
        <w:t>в</w:t>
      </w:r>
      <w:r w:rsidR="00AE425F" w:rsidRPr="00FF09C9">
        <w:rPr>
          <w:rFonts w:ascii="Arial" w:hAnsi="Arial" w:cs="Arial"/>
          <w:sz w:val="24"/>
          <w:szCs w:val="24"/>
        </w:rPr>
        <w:t>лены в уполномоченный орган в форме электронного документа по выбору заявителя, либо путем заполнения формы запроса, размещенной на официальном сайте уполномоченного органа в сети Интернет, в том числе с использованием Единого портала государстве</w:t>
      </w:r>
      <w:r w:rsidR="00AE425F" w:rsidRPr="00FF09C9">
        <w:rPr>
          <w:rFonts w:ascii="Arial" w:hAnsi="Arial" w:cs="Arial"/>
          <w:sz w:val="24"/>
          <w:szCs w:val="24"/>
        </w:rPr>
        <w:t>н</w:t>
      </w:r>
      <w:r w:rsidR="00AE425F" w:rsidRPr="00FF09C9">
        <w:rPr>
          <w:rFonts w:ascii="Arial" w:hAnsi="Arial" w:cs="Arial"/>
          <w:sz w:val="24"/>
          <w:szCs w:val="24"/>
        </w:rPr>
        <w:t>ных или муниципальных услуг, либо путем направления электронного докуме</w:t>
      </w:r>
      <w:r w:rsidR="00AE425F" w:rsidRPr="00FF09C9">
        <w:rPr>
          <w:rFonts w:ascii="Arial" w:hAnsi="Arial" w:cs="Arial"/>
          <w:sz w:val="24"/>
          <w:szCs w:val="24"/>
        </w:rPr>
        <w:t>н</w:t>
      </w:r>
      <w:r w:rsidR="00AE425F" w:rsidRPr="00FF09C9">
        <w:rPr>
          <w:rFonts w:ascii="Arial" w:hAnsi="Arial" w:cs="Arial"/>
          <w:sz w:val="24"/>
          <w:szCs w:val="24"/>
        </w:rPr>
        <w:t>та в уполномоченный орган на официальную электронную почту.</w:t>
      </w:r>
    </w:p>
    <w:p w:rsidR="00AE425F" w:rsidRPr="00FF09C9" w:rsidRDefault="005D1E1B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</w:t>
      </w:r>
      <w:r w:rsidR="00AE425F" w:rsidRPr="00FF09C9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</w:t>
      </w:r>
      <w:r w:rsidR="00AE425F" w:rsidRPr="00FF09C9">
        <w:rPr>
          <w:rFonts w:ascii="Arial" w:hAnsi="Arial" w:cs="Arial"/>
          <w:sz w:val="24"/>
          <w:szCs w:val="24"/>
        </w:rPr>
        <w:t>о</w:t>
      </w:r>
      <w:r w:rsidR="00AE425F" w:rsidRPr="00FF09C9">
        <w:rPr>
          <w:rFonts w:ascii="Arial" w:hAnsi="Arial" w:cs="Arial"/>
          <w:sz w:val="24"/>
          <w:szCs w:val="24"/>
        </w:rPr>
        <w:t>ответствующего соглашения о взаимодействии.</w:t>
      </w:r>
    </w:p>
    <w:p w:rsidR="00AE425F" w:rsidRPr="00FF09C9" w:rsidRDefault="005D1E1B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AE425F" w:rsidRPr="00FF09C9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E425F" w:rsidRPr="00FF09C9" w:rsidRDefault="005D1E1B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2.8</w:t>
      </w:r>
      <w:r w:rsidR="00AE425F" w:rsidRPr="00FF09C9">
        <w:rPr>
          <w:rFonts w:ascii="Arial" w:hAnsi="Arial" w:cs="Arial"/>
          <w:sz w:val="24"/>
          <w:szCs w:val="24"/>
        </w:rPr>
        <w:t>.3. В соответствии с пунктами 1, 2, 4 части 1 статьи 7 Федерального закона от 27.07.2010 N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</w:t>
      </w:r>
    </w:p>
    <w:p w:rsidR="00AE425F" w:rsidRPr="00FF09C9" w:rsidRDefault="00AE425F" w:rsidP="001E1FA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F09C9">
        <w:rPr>
          <w:rFonts w:ascii="Arial" w:hAnsi="Arial" w:cs="Arial"/>
          <w:sz w:val="24"/>
          <w:szCs w:val="24"/>
        </w:rPr>
        <w:t>с</w:t>
      </w:r>
      <w:r w:rsidRPr="00FF09C9">
        <w:rPr>
          <w:rFonts w:ascii="Arial" w:hAnsi="Arial" w:cs="Arial"/>
          <w:sz w:val="24"/>
          <w:szCs w:val="24"/>
        </w:rPr>
        <w:t>тавлением муниципальной услуги;</w:t>
      </w:r>
    </w:p>
    <w:p w:rsidR="00AE425F" w:rsidRPr="00FF09C9" w:rsidRDefault="00AE425F" w:rsidP="001E1FA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предоставления документов и информации, в том числе подтверждающих внесение заявит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лем платы за предоставление муниципальных услуг, которые находятся в распоряжении орг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муниц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 xml:space="preserve">пальной услуги, предусмотренных частью 1 статьи 1 Федерального закона </w:t>
      </w:r>
      <w:r w:rsidRPr="00FF09C9">
        <w:rPr>
          <w:rFonts w:ascii="Arial" w:hAnsi="Arial" w:cs="Arial"/>
          <w:sz w:val="24"/>
          <w:szCs w:val="24"/>
        </w:rPr>
        <w:lastRenderedPageBreak/>
        <w:t>от 27.07.2010 N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</w:t>
      </w:r>
      <w:r w:rsidRPr="00FF09C9">
        <w:rPr>
          <w:rFonts w:ascii="Arial" w:hAnsi="Arial" w:cs="Arial"/>
          <w:sz w:val="24"/>
          <w:szCs w:val="24"/>
        </w:rPr>
        <w:t>в</w:t>
      </w:r>
      <w:r w:rsidRPr="00FF09C9">
        <w:rPr>
          <w:rFonts w:ascii="Arial" w:hAnsi="Arial" w:cs="Arial"/>
          <w:sz w:val="24"/>
          <w:szCs w:val="24"/>
        </w:rPr>
        <w:t>ными правовыми актами субъектов Российской Федерации, муниципальными правовыми акт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ми, за исключением документов, включенных в определенный частью 6 Федерального закона от 27.07.2010 N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цию в органы, предоставляющие муниципальные услуги, по собственной инициативе;</w:t>
      </w:r>
    </w:p>
    <w:p w:rsidR="00AE425F" w:rsidRPr="00FF09C9" w:rsidRDefault="00AE425F" w:rsidP="001E1FA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предоставления документов и информации, отсутствие и (или) недостове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ность которых не указывались при первоначальном отказе в приеме докуме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тов, необходимых для предоставления муниципальной услуги, либо в предо</w:t>
      </w:r>
      <w:r w:rsidRPr="00FF09C9">
        <w:rPr>
          <w:rFonts w:ascii="Arial" w:hAnsi="Arial" w:cs="Arial"/>
          <w:sz w:val="24"/>
          <w:szCs w:val="24"/>
        </w:rPr>
        <w:t>с</w:t>
      </w:r>
      <w:r w:rsidRPr="00FF09C9">
        <w:rPr>
          <w:rFonts w:ascii="Arial" w:hAnsi="Arial" w:cs="Arial"/>
          <w:sz w:val="24"/>
          <w:szCs w:val="24"/>
        </w:rPr>
        <w:t>тавлении муниципальной услуги, за исключением следующих случаев:</w:t>
      </w:r>
    </w:p>
    <w:p w:rsidR="00AE425F" w:rsidRPr="00FF09C9" w:rsidRDefault="00AE425F" w:rsidP="001E1FA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пальной услуги, после первоначальной подачи заявления о предоставлении муниципальной услуги;</w:t>
      </w:r>
    </w:p>
    <w:p w:rsidR="00AE425F" w:rsidRPr="00FF09C9" w:rsidRDefault="00AE425F" w:rsidP="001E1FA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нее комплект документов;</w:t>
      </w:r>
    </w:p>
    <w:p w:rsidR="00AE425F" w:rsidRPr="00FF09C9" w:rsidRDefault="00AE425F" w:rsidP="001E1FA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ния муниципальной услуги, либо в предоставлении муниципальной услуги;</w:t>
      </w:r>
    </w:p>
    <w:p w:rsidR="00AE425F" w:rsidRPr="00FF09C9" w:rsidRDefault="00AE425F" w:rsidP="001E1FA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ника МФЦ, работника организации, предусмотренной частью 1.1 статьи 16 Федерального закона от 27.07.2010 N 210-ФЗ «Об организации предоставления государственных и муниципальных услуг», при первоначальном отказе в при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сью руководителя органа, предоставляющего муниципальную услугу, руковод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теля МФЦ при первоначальном отказе в приеме документов, необходимых для предоставления муниципальной услуги, либо руководителя организации, пред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смотренной частью 1.1 статьи 16 Федерального закона от 27.07.2010 N 210-ФЗ «Об организации предоставления государственных и муниципальных услуг» уведомляется заявитель, а также приносятся извинения за доставленные н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удобства.</w:t>
      </w:r>
    </w:p>
    <w:p w:rsidR="005D1E1B" w:rsidRPr="00FF09C9" w:rsidRDefault="005D1E1B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2.9. Оснований для отказа в приеме документов не предусмотрено.</w:t>
      </w:r>
    </w:p>
    <w:p w:rsidR="002274C3" w:rsidRPr="00FF09C9" w:rsidRDefault="002274C3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2.10. Исчерпывающий перечень оснований для отказа в предоставлении мун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ципальной услуги.</w:t>
      </w:r>
    </w:p>
    <w:p w:rsidR="002274C3" w:rsidRPr="00FF09C9" w:rsidRDefault="00E740F3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2274C3" w:rsidRPr="00FF09C9">
        <w:rPr>
          <w:rFonts w:ascii="Arial" w:hAnsi="Arial" w:cs="Arial"/>
          <w:sz w:val="24"/>
          <w:szCs w:val="24"/>
        </w:rPr>
        <w:t>Уполномоченный орган в срок не более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</w:t>
      </w:r>
      <w:r w:rsidR="002274C3" w:rsidRPr="00FF09C9">
        <w:rPr>
          <w:rFonts w:ascii="Arial" w:hAnsi="Arial" w:cs="Arial"/>
          <w:sz w:val="24"/>
          <w:szCs w:val="24"/>
        </w:rPr>
        <w:t>б</w:t>
      </w:r>
      <w:r w:rsidR="002274C3" w:rsidRPr="00FF09C9">
        <w:rPr>
          <w:rFonts w:ascii="Arial" w:hAnsi="Arial" w:cs="Arial"/>
          <w:sz w:val="24"/>
          <w:szCs w:val="24"/>
        </w:rPr>
        <w:t>стоятельств:</w:t>
      </w:r>
    </w:p>
    <w:p w:rsidR="002274C3" w:rsidRPr="00FF09C9" w:rsidRDefault="002274C3" w:rsidP="00904674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ходатайство подано в</w:t>
      </w:r>
      <w:r w:rsidR="00E740F3" w:rsidRPr="00FF09C9">
        <w:rPr>
          <w:rFonts w:ascii="Arial" w:hAnsi="Arial" w:cs="Arial"/>
          <w:sz w:val="24"/>
          <w:szCs w:val="24"/>
        </w:rPr>
        <w:t xml:space="preserve"> </w:t>
      </w:r>
      <w:r w:rsidRPr="00FF09C9">
        <w:rPr>
          <w:rFonts w:ascii="Arial" w:hAnsi="Arial" w:cs="Arial"/>
          <w:sz w:val="24"/>
          <w:szCs w:val="24"/>
        </w:rPr>
        <w:t>орган местного с</w:t>
      </w:r>
      <w:r w:rsidRPr="00FF09C9">
        <w:rPr>
          <w:rFonts w:ascii="Arial" w:hAnsi="Arial" w:cs="Arial"/>
          <w:sz w:val="24"/>
          <w:szCs w:val="24"/>
        </w:rPr>
        <w:t>а</w:t>
      </w:r>
      <w:r w:rsidR="00E740F3" w:rsidRPr="00FF09C9">
        <w:rPr>
          <w:rFonts w:ascii="Arial" w:hAnsi="Arial" w:cs="Arial"/>
          <w:sz w:val="24"/>
          <w:szCs w:val="24"/>
        </w:rPr>
        <w:t>моуправления, не уполномоченного</w:t>
      </w:r>
      <w:r w:rsidRPr="00FF09C9">
        <w:rPr>
          <w:rFonts w:ascii="Arial" w:hAnsi="Arial" w:cs="Arial"/>
          <w:sz w:val="24"/>
          <w:szCs w:val="24"/>
        </w:rPr>
        <w:t xml:space="preserve"> на установление публичного сервитута для целей, указанных в ходатайстве;</w:t>
      </w:r>
    </w:p>
    <w:p w:rsidR="002274C3" w:rsidRPr="00FF09C9" w:rsidRDefault="002274C3" w:rsidP="00904674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заявитель не является лицом, предусмотренным пунктом 1.2.1 Административного регл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мента;</w:t>
      </w:r>
    </w:p>
    <w:p w:rsidR="002274C3" w:rsidRPr="00FF09C9" w:rsidRDefault="002274C3" w:rsidP="00904674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3) подано ходатайство об установлении публичного сервитута в целях, не </w:t>
      </w:r>
      <w:r w:rsidRPr="00FF09C9">
        <w:rPr>
          <w:rFonts w:ascii="Arial" w:hAnsi="Arial" w:cs="Arial"/>
          <w:sz w:val="24"/>
          <w:szCs w:val="24"/>
        </w:rPr>
        <w:lastRenderedPageBreak/>
        <w:t>пр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дусмотренных пунктом 1.1.2 Административного регламента;</w:t>
      </w:r>
    </w:p>
    <w:p w:rsidR="002274C3" w:rsidRPr="00FF09C9" w:rsidRDefault="002274C3" w:rsidP="00904674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4) к ходатайству об установлении публичного сервитута не приложены документы, предусмо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рен</w:t>
      </w:r>
      <w:r w:rsidR="002E69CD" w:rsidRPr="00FF09C9">
        <w:rPr>
          <w:rFonts w:ascii="Arial" w:hAnsi="Arial" w:cs="Arial"/>
          <w:sz w:val="24"/>
          <w:szCs w:val="24"/>
        </w:rPr>
        <w:t>ные подпунктами 2 - 5 пункта 2.8</w:t>
      </w:r>
      <w:r w:rsidRPr="00FF09C9">
        <w:rPr>
          <w:rFonts w:ascii="Arial" w:hAnsi="Arial" w:cs="Arial"/>
          <w:sz w:val="24"/>
          <w:szCs w:val="24"/>
        </w:rPr>
        <w:t>.1.1 Административного регламента;</w:t>
      </w:r>
    </w:p>
    <w:p w:rsidR="002274C3" w:rsidRPr="00FF09C9" w:rsidRDefault="002274C3" w:rsidP="00904674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5) ходатайство об установлении публичного сервитута и приложенные к нему документы не соответствуют требованиям, установленным федеральным орг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ном исполнительной власти, осуществляющим функции по выработке госуда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ственной политики и нормативно-правовому регулированию в сфере земельных отношений.</w:t>
      </w:r>
    </w:p>
    <w:p w:rsidR="002E69CD" w:rsidRPr="00FF09C9" w:rsidRDefault="002E69CD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2.11. Исчерпывающий перечень оснований для отказа в установлении публичн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го сервитута.</w:t>
      </w:r>
    </w:p>
    <w:p w:rsidR="002E69CD" w:rsidRPr="00FF09C9" w:rsidRDefault="002E69CD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Уполномоченный орган принимает решение об отказе в установлении публичного сервитута при наличии хотя бы одного из следующих оснований, предусмотренных подпунктами 1 - 8 пункта 1 статьи 39.44 Земельного кодекса Ро</w:t>
      </w:r>
      <w:r w:rsidRPr="00FF09C9">
        <w:rPr>
          <w:rFonts w:ascii="Arial" w:hAnsi="Arial" w:cs="Arial"/>
          <w:sz w:val="24"/>
          <w:szCs w:val="24"/>
        </w:rPr>
        <w:t>с</w:t>
      </w:r>
      <w:r w:rsidRPr="00FF09C9">
        <w:rPr>
          <w:rFonts w:ascii="Arial" w:hAnsi="Arial" w:cs="Arial"/>
          <w:sz w:val="24"/>
          <w:szCs w:val="24"/>
        </w:rPr>
        <w:t>сийской Федерации:</w:t>
      </w:r>
    </w:p>
    <w:p w:rsidR="002E69CD" w:rsidRPr="00FF09C9" w:rsidRDefault="002E69CD" w:rsidP="00BE5E0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в ходатайстве об установлении публичного сервитута отсутствуют сведения, предусмотре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ные статьей 39.41 Земельного кодекса Российской Федерации, или содержащееся в заявлении об установлении публичного сервитута обосн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вание необходимости установления публичного сервитута не соответствует требованиям, установленным в соответствии с пунктами 2 и 3 статьи 39.41 З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мельного кодекса Российской Федерации;</w:t>
      </w:r>
    </w:p>
    <w:p w:rsidR="002E69CD" w:rsidRPr="00FF09C9" w:rsidRDefault="002E69CD" w:rsidP="00BE5E0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не соблюдены условия установления публичного сервитута, предусмотре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ные статьями 23 и 39.39 Земельного кодекса Российской Федерации;</w:t>
      </w:r>
    </w:p>
    <w:p w:rsidR="002E69CD" w:rsidRPr="00FF09C9" w:rsidRDefault="002E69CD" w:rsidP="00BE5E0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конов, технических регламентов и (или) иных нормативных правовых актов на определенных землях, территориях, в определе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ных зонах, в границах которых предлагается установить публичный сервитут;</w:t>
      </w:r>
    </w:p>
    <w:p w:rsidR="002E69CD" w:rsidRPr="00FF09C9" w:rsidRDefault="002E69CD" w:rsidP="00BE5E0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4) осуществление деятельности, для обеспечения которой испрашивается пу</w:t>
      </w:r>
      <w:r w:rsidRPr="00FF09C9">
        <w:rPr>
          <w:rFonts w:ascii="Arial" w:hAnsi="Arial" w:cs="Arial"/>
          <w:sz w:val="24"/>
          <w:szCs w:val="24"/>
        </w:rPr>
        <w:t>б</w:t>
      </w:r>
      <w:r w:rsidRPr="00FF09C9">
        <w:rPr>
          <w:rFonts w:ascii="Arial" w:hAnsi="Arial" w:cs="Arial"/>
          <w:sz w:val="24"/>
          <w:szCs w:val="24"/>
        </w:rPr>
        <w:t>личный сервитут, а также вызванные указанной деятельностью ограничения прав на землю повлекут невозможность использования или существенное з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труднение в использовании земельного участка и (или) расположенного на нем объекта недвижимого имущества в соответствии с их разрешенным использ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2E69CD" w:rsidRPr="00FF09C9" w:rsidRDefault="002E69CD" w:rsidP="00BE5E0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са), сноса;</w:t>
      </w:r>
    </w:p>
    <w:p w:rsidR="002E69CD" w:rsidRPr="00FF09C9" w:rsidRDefault="002E69CD" w:rsidP="00BE5E0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6) границы публичного сервитута не соответствуют предусмотренной документацией по план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 xml:space="preserve">ровке территории зоне размещения инженерного </w:t>
      </w:r>
      <w:r w:rsidRPr="00FF09C9">
        <w:rPr>
          <w:rFonts w:ascii="Arial" w:hAnsi="Arial" w:cs="Arial"/>
          <w:sz w:val="24"/>
          <w:szCs w:val="24"/>
        </w:rPr>
        <w:lastRenderedPageBreak/>
        <w:t>сооружения, автомобильной дороги, железн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дорожных путей в случае подачи заявления об установлении публичного сервитута в целях, предусмотренных подпунктами 1, 3 и 4 статьи 39.37 Земельного кодекса Российской Федер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ции;</w:t>
      </w:r>
    </w:p>
    <w:p w:rsidR="002E69CD" w:rsidRPr="00FF09C9" w:rsidRDefault="002E69CD" w:rsidP="00BE5E0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2E69CD" w:rsidRPr="00FF09C9" w:rsidRDefault="002E69CD" w:rsidP="00BE5E0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8) публичный сервитут испрашивается в целях реконструкции инженерного сооружения, кот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5D1E1B" w:rsidRPr="00FF09C9" w:rsidRDefault="002E69CD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Основания для приостановления предоставления муниципальной услуги отсу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ствуют.</w:t>
      </w:r>
    </w:p>
    <w:p w:rsidR="00E76E1E" w:rsidRPr="00FF09C9" w:rsidRDefault="00771714" w:rsidP="0057124A">
      <w:pPr>
        <w:pStyle w:val="ConsPlusNormal"/>
        <w:ind w:firstLine="540"/>
        <w:jc w:val="both"/>
        <w:rPr>
          <w:sz w:val="24"/>
          <w:szCs w:val="24"/>
        </w:rPr>
      </w:pPr>
      <w:bookmarkStart w:id="5" w:name="Par232"/>
      <w:bookmarkStart w:id="6" w:name="Par246"/>
      <w:bookmarkStart w:id="7" w:name="Par247"/>
      <w:bookmarkEnd w:id="5"/>
      <w:bookmarkEnd w:id="6"/>
      <w:bookmarkEnd w:id="7"/>
      <w:r w:rsidRPr="00FF09C9">
        <w:rPr>
          <w:sz w:val="24"/>
          <w:szCs w:val="24"/>
        </w:rPr>
        <w:t>2.12</w:t>
      </w:r>
      <w:r w:rsidR="00E76E1E" w:rsidRPr="00FF09C9">
        <w:rPr>
          <w:sz w:val="24"/>
          <w:szCs w:val="24"/>
        </w:rPr>
        <w:t>. Размер и способы взимания с заявителя государственной пошлины и иной платы з</w:t>
      </w:r>
      <w:r w:rsidR="001D25CB" w:rsidRPr="00FF09C9">
        <w:rPr>
          <w:sz w:val="24"/>
          <w:szCs w:val="24"/>
        </w:rPr>
        <w:t>а предоставление муниципальной</w:t>
      </w:r>
      <w:r w:rsidR="00E76E1E" w:rsidRPr="00FF09C9">
        <w:rPr>
          <w:sz w:val="24"/>
          <w:szCs w:val="24"/>
        </w:rPr>
        <w:t xml:space="preserve"> услуги.</w:t>
      </w:r>
    </w:p>
    <w:p w:rsidR="00E76E1E" w:rsidRPr="00FF09C9" w:rsidRDefault="00E76E1E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Государственная пошлина и иная плата з</w:t>
      </w:r>
      <w:r w:rsidR="001D25CB" w:rsidRPr="00FF09C9">
        <w:rPr>
          <w:sz w:val="24"/>
          <w:szCs w:val="24"/>
        </w:rPr>
        <w:t>а предоставление муниципальной</w:t>
      </w:r>
      <w:r w:rsidRPr="00FF09C9">
        <w:rPr>
          <w:sz w:val="24"/>
          <w:szCs w:val="24"/>
        </w:rPr>
        <w:t xml:space="preserve"> услуги не взимается.</w:t>
      </w:r>
    </w:p>
    <w:p w:rsidR="00E76E1E" w:rsidRPr="00FF09C9" w:rsidRDefault="00DF77E4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2.1</w:t>
      </w:r>
      <w:r w:rsidR="00771714" w:rsidRPr="00FF09C9">
        <w:rPr>
          <w:sz w:val="24"/>
          <w:szCs w:val="24"/>
        </w:rPr>
        <w:t>3</w:t>
      </w:r>
      <w:r w:rsidR="00E76E1E" w:rsidRPr="00FF09C9">
        <w:rPr>
          <w:sz w:val="24"/>
          <w:szCs w:val="24"/>
        </w:rPr>
        <w:t xml:space="preserve">. Максимальный срок ожидания в очереди при подаче заявления </w:t>
      </w:r>
      <w:r w:rsidRPr="00FF09C9">
        <w:rPr>
          <w:sz w:val="24"/>
          <w:szCs w:val="24"/>
        </w:rPr>
        <w:t>о предоставлении муниципальной</w:t>
      </w:r>
      <w:r w:rsidR="00E76E1E" w:rsidRPr="00FF09C9">
        <w:rPr>
          <w:sz w:val="24"/>
          <w:szCs w:val="24"/>
        </w:rPr>
        <w:t xml:space="preserve"> услуги и при получении результат</w:t>
      </w:r>
      <w:r w:rsidRPr="00FF09C9">
        <w:rPr>
          <w:sz w:val="24"/>
          <w:szCs w:val="24"/>
        </w:rPr>
        <w:t>а предоставления муниципальной</w:t>
      </w:r>
      <w:r w:rsidR="00E76E1E" w:rsidRPr="00FF09C9">
        <w:rPr>
          <w:sz w:val="24"/>
          <w:szCs w:val="24"/>
        </w:rPr>
        <w:t xml:space="preserve"> услуги.</w:t>
      </w:r>
    </w:p>
    <w:p w:rsidR="00E76E1E" w:rsidRPr="00FF09C9" w:rsidRDefault="00E76E1E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 </w:t>
      </w:r>
      <w:r w:rsidR="00564D33" w:rsidRPr="00FF09C9">
        <w:rPr>
          <w:sz w:val="24"/>
          <w:szCs w:val="24"/>
        </w:rPr>
        <w:t>Максимальный срок ожидания в очереди при подаче заявления</w:t>
      </w:r>
      <w:r w:rsidR="00DF77E4" w:rsidRPr="00FF09C9">
        <w:rPr>
          <w:sz w:val="24"/>
          <w:szCs w:val="24"/>
        </w:rPr>
        <w:t xml:space="preserve"> </w:t>
      </w:r>
      <w:r w:rsidR="00564D33" w:rsidRPr="00FF09C9">
        <w:rPr>
          <w:sz w:val="24"/>
          <w:szCs w:val="24"/>
        </w:rPr>
        <w:t>о предоставлении муниципальной услуги и при получении результата предоставления такой услуги не должен превышать</w:t>
      </w:r>
      <w:r w:rsidRPr="00FF09C9">
        <w:rPr>
          <w:sz w:val="24"/>
          <w:szCs w:val="24"/>
        </w:rPr>
        <w:t xml:space="preserve"> 15 минут.</w:t>
      </w:r>
    </w:p>
    <w:p w:rsidR="00E76E1E" w:rsidRPr="00FF09C9" w:rsidRDefault="00564D33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2.14</w:t>
      </w:r>
      <w:r w:rsidR="00E76E1E" w:rsidRPr="00FF09C9">
        <w:rPr>
          <w:sz w:val="24"/>
          <w:szCs w:val="24"/>
        </w:rPr>
        <w:t xml:space="preserve">. Срок и порядок регистрации заявления </w:t>
      </w:r>
      <w:r w:rsidR="00DF77E4" w:rsidRPr="00FF09C9">
        <w:rPr>
          <w:sz w:val="24"/>
          <w:szCs w:val="24"/>
        </w:rPr>
        <w:t>о предоставлении муниципальной</w:t>
      </w:r>
      <w:r w:rsidR="00E76E1E" w:rsidRPr="00FF09C9">
        <w:rPr>
          <w:sz w:val="24"/>
          <w:szCs w:val="24"/>
        </w:rPr>
        <w:t xml:space="preserve"> услуги, </w:t>
      </w:r>
      <w:r w:rsidRPr="00FF09C9">
        <w:rPr>
          <w:sz w:val="24"/>
          <w:szCs w:val="24"/>
        </w:rPr>
        <w:t>в том числе в электронной форме:</w:t>
      </w:r>
    </w:p>
    <w:p w:rsidR="00564D33" w:rsidRPr="00FF09C9" w:rsidRDefault="00564D33" w:rsidP="0057124A">
      <w:pPr>
        <w:widowControl w:val="0"/>
        <w:tabs>
          <w:tab w:val="left" w:pos="3612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- на личном приеме граждан - не более 20 минут;      </w:t>
      </w:r>
    </w:p>
    <w:p w:rsidR="00564D33" w:rsidRPr="00FF09C9" w:rsidRDefault="00564D33" w:rsidP="0057124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- при поступлении заявления и документов по почте, электронной почте или через МФЦ - 1 р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бочий день.</w:t>
      </w:r>
    </w:p>
    <w:p w:rsidR="00E76E1E" w:rsidRPr="00FF09C9" w:rsidRDefault="00B64100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2.15</w:t>
      </w:r>
      <w:r w:rsidR="00E76E1E" w:rsidRPr="00FF09C9">
        <w:rPr>
          <w:sz w:val="24"/>
          <w:szCs w:val="24"/>
        </w:rPr>
        <w:t>. Требования к помещениям, в которых</w:t>
      </w:r>
      <w:r w:rsidR="00227319" w:rsidRPr="00FF09C9">
        <w:rPr>
          <w:sz w:val="24"/>
          <w:szCs w:val="24"/>
        </w:rPr>
        <w:t xml:space="preserve"> предоставляется муниципальная</w:t>
      </w:r>
      <w:r w:rsidR="00E76E1E" w:rsidRPr="00FF09C9">
        <w:rPr>
          <w:sz w:val="24"/>
          <w:szCs w:val="24"/>
        </w:rPr>
        <w:t xml:space="preserve"> услуга, к залу ожидания, местам для заполнения запросов о </w:t>
      </w:r>
      <w:r w:rsidR="00227319" w:rsidRPr="00FF09C9">
        <w:rPr>
          <w:sz w:val="24"/>
          <w:szCs w:val="24"/>
        </w:rPr>
        <w:t>предоставлении муниципальной</w:t>
      </w:r>
      <w:r w:rsidR="00E76E1E" w:rsidRPr="00FF09C9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</w:t>
      </w:r>
      <w:r w:rsidR="00227319" w:rsidRPr="00FF09C9">
        <w:rPr>
          <w:sz w:val="24"/>
          <w:szCs w:val="24"/>
        </w:rPr>
        <w:t>я предоставления муниципальной</w:t>
      </w:r>
      <w:r w:rsidR="00E76E1E" w:rsidRPr="00FF09C9">
        <w:rPr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76E1E" w:rsidRPr="00FF09C9" w:rsidRDefault="00E76E1E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Зд</w:t>
      </w:r>
      <w:r w:rsidR="00AE57BE" w:rsidRPr="00FF09C9">
        <w:rPr>
          <w:sz w:val="24"/>
          <w:szCs w:val="24"/>
        </w:rPr>
        <w:t>ание, в котором Администрация предоставляется муниципальная</w:t>
      </w:r>
      <w:r w:rsidRPr="00FF09C9">
        <w:rPr>
          <w:sz w:val="24"/>
          <w:szCs w:val="24"/>
        </w:rPr>
        <w:t xml:space="preserve"> услуга, оборудовано входом, обеспечивающим свободный доступ заявит</w:t>
      </w:r>
      <w:r w:rsidR="00AE57BE" w:rsidRPr="00FF09C9">
        <w:rPr>
          <w:sz w:val="24"/>
          <w:szCs w:val="24"/>
        </w:rPr>
        <w:t>елей в помещение Администрации</w:t>
      </w:r>
      <w:r w:rsidRPr="00FF09C9">
        <w:rPr>
          <w:sz w:val="24"/>
          <w:szCs w:val="24"/>
        </w:rPr>
        <w:t>, с учетом соблюдения установленного в здании пропускного режима.</w:t>
      </w:r>
    </w:p>
    <w:p w:rsidR="00E76E1E" w:rsidRPr="00FF09C9" w:rsidRDefault="00E76E1E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Вход в зд</w:t>
      </w:r>
      <w:r w:rsidR="00545A74" w:rsidRPr="00FF09C9">
        <w:rPr>
          <w:sz w:val="24"/>
          <w:szCs w:val="24"/>
        </w:rPr>
        <w:t>ание, в котором Администрацией предоставляется муниципальная</w:t>
      </w:r>
      <w:r w:rsidRPr="00FF09C9">
        <w:rPr>
          <w:sz w:val="24"/>
          <w:szCs w:val="24"/>
        </w:rPr>
        <w:t xml:space="preserve"> услуга, оборудовано пандусом, расширенным переходом, позволяющим обеспечить беспрепятственный вход инвалидов (инвалидов-колясочников).</w:t>
      </w:r>
    </w:p>
    <w:p w:rsidR="00E76E1E" w:rsidRPr="00FF09C9" w:rsidRDefault="00E76E1E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Помещение, в котором осуществляетс</w:t>
      </w:r>
      <w:r w:rsidR="002E0927" w:rsidRPr="00FF09C9">
        <w:rPr>
          <w:sz w:val="24"/>
          <w:szCs w:val="24"/>
        </w:rPr>
        <w:t>я предоставление муниципальной</w:t>
      </w:r>
      <w:r w:rsidRPr="00FF09C9">
        <w:rPr>
          <w:sz w:val="24"/>
          <w:szCs w:val="24"/>
        </w:rPr>
        <w:t xml:space="preserve"> услуги, оборудовано с соблюдением необходимых мер безопасности.</w:t>
      </w:r>
    </w:p>
    <w:p w:rsidR="00E76E1E" w:rsidRPr="00FF09C9" w:rsidRDefault="00E76E1E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</w:t>
      </w:r>
    </w:p>
    <w:p w:rsidR="00E76E1E" w:rsidRPr="00FF09C9" w:rsidRDefault="00F32298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В помещениях Администрации</w:t>
      </w:r>
      <w:r w:rsidR="00E76E1E" w:rsidRPr="00FF09C9">
        <w:rPr>
          <w:sz w:val="24"/>
          <w:szCs w:val="24"/>
        </w:rPr>
        <w:t xml:space="preserve">, предназначенных для приема документов, размещаются информационные стенды, обеспечивающие получение заявителями информации </w:t>
      </w:r>
      <w:r w:rsidRPr="00FF09C9">
        <w:rPr>
          <w:sz w:val="24"/>
          <w:szCs w:val="24"/>
        </w:rPr>
        <w:t>о предоставлении муниципальной</w:t>
      </w:r>
      <w:r w:rsidR="00E76E1E" w:rsidRPr="00FF09C9">
        <w:rPr>
          <w:sz w:val="24"/>
          <w:szCs w:val="24"/>
        </w:rPr>
        <w:t xml:space="preserve"> услуги.</w:t>
      </w:r>
    </w:p>
    <w:p w:rsidR="00E76E1E" w:rsidRPr="00FF09C9" w:rsidRDefault="00E76E1E" w:rsidP="0057124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В целях обеспечения условий доступности помещений для инвалидов пр</w:t>
      </w:r>
      <w:r w:rsidR="00F32298" w:rsidRPr="00FF09C9">
        <w:rPr>
          <w:sz w:val="24"/>
          <w:szCs w:val="24"/>
        </w:rPr>
        <w:t>и предоставлении муниципальной услуги Администрацией</w:t>
      </w:r>
      <w:r w:rsidRPr="00FF09C9">
        <w:rPr>
          <w:sz w:val="24"/>
          <w:szCs w:val="24"/>
        </w:rPr>
        <w:t xml:space="preserve"> обеспечивается создание следующих условий: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 оказан</w:t>
      </w:r>
      <w:r w:rsidR="00F32298" w:rsidRPr="00FF09C9">
        <w:rPr>
          <w:sz w:val="24"/>
          <w:szCs w:val="24"/>
        </w:rPr>
        <w:t>ие специалистами Администрации</w:t>
      </w:r>
      <w:r w:rsidRPr="00FF09C9">
        <w:rPr>
          <w:sz w:val="24"/>
          <w:szCs w:val="24"/>
        </w:rPr>
        <w:t xml:space="preserve"> помощи инвалидам в посадке в транспортное средство и высадке из него перед входом в здание, в том числе с использованием кресла-коляски;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lastRenderedPageBreak/>
        <w:t>- возможность самостоятельного передвижения инвалидов по т</w:t>
      </w:r>
      <w:r w:rsidR="00F32298" w:rsidRPr="00FF09C9">
        <w:rPr>
          <w:sz w:val="24"/>
          <w:szCs w:val="24"/>
        </w:rPr>
        <w:t>ерритории Администрации</w:t>
      </w:r>
      <w:r w:rsidRPr="00FF09C9">
        <w:rPr>
          <w:sz w:val="24"/>
          <w:szCs w:val="24"/>
        </w:rPr>
        <w:t>;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</w:t>
      </w:r>
      <w:r w:rsidR="0061727B" w:rsidRPr="00FF09C9">
        <w:rPr>
          <w:sz w:val="24"/>
          <w:szCs w:val="24"/>
        </w:rPr>
        <w:t>щи на территории Администрации</w:t>
      </w:r>
      <w:r w:rsidRPr="00FF09C9">
        <w:rPr>
          <w:sz w:val="24"/>
          <w:szCs w:val="24"/>
        </w:rPr>
        <w:t>;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</w:t>
      </w:r>
      <w:r w:rsidR="0061727B" w:rsidRPr="00FF09C9">
        <w:rPr>
          <w:sz w:val="24"/>
          <w:szCs w:val="24"/>
        </w:rPr>
        <w:t>тупа инвалидов в Администрацию</w:t>
      </w:r>
      <w:r w:rsidRPr="00FF09C9">
        <w:rPr>
          <w:sz w:val="24"/>
          <w:szCs w:val="24"/>
        </w:rPr>
        <w:t xml:space="preserve"> и к услугам с учетом ограничений их жизнедеятельности;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6E1E" w:rsidRPr="00FF09C9" w:rsidRDefault="0061727B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 допуск в Администрацию</w:t>
      </w:r>
      <w:r w:rsidR="00E76E1E" w:rsidRPr="00FF09C9">
        <w:rPr>
          <w:sz w:val="24"/>
          <w:szCs w:val="24"/>
        </w:rPr>
        <w:t xml:space="preserve"> сурдопереводчика и тифлосурдопереводчика;</w:t>
      </w:r>
    </w:p>
    <w:p w:rsidR="00E76E1E" w:rsidRPr="00FF09C9" w:rsidRDefault="0061727B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 допуск в Администрацию</w:t>
      </w:r>
      <w:r w:rsidR="00E76E1E" w:rsidRPr="00FF09C9">
        <w:rPr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 предоставление, пр</w:t>
      </w:r>
      <w:r w:rsidR="0061727B" w:rsidRPr="00FF09C9">
        <w:rPr>
          <w:sz w:val="24"/>
          <w:szCs w:val="24"/>
        </w:rPr>
        <w:t>и необходимости, муниципальной</w:t>
      </w:r>
      <w:r w:rsidRPr="00FF09C9">
        <w:rPr>
          <w:sz w:val="24"/>
          <w:szCs w:val="24"/>
        </w:rPr>
        <w:t xml:space="preserve"> услуги по месту жительства инвалида или в дистанционном режиме;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 обеспечение условий доступности для инвалидов по зрению о</w:t>
      </w:r>
      <w:r w:rsidR="0061727B" w:rsidRPr="00FF09C9">
        <w:rPr>
          <w:sz w:val="24"/>
          <w:szCs w:val="24"/>
        </w:rPr>
        <w:t>фициального сайта Администрации</w:t>
      </w:r>
      <w:r w:rsidRPr="00FF09C9">
        <w:rPr>
          <w:sz w:val="24"/>
          <w:szCs w:val="24"/>
        </w:rPr>
        <w:t>;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- оказан</w:t>
      </w:r>
      <w:r w:rsidR="0062607F" w:rsidRPr="00FF09C9">
        <w:rPr>
          <w:sz w:val="24"/>
          <w:szCs w:val="24"/>
        </w:rPr>
        <w:t>ие специалистами Администрации</w:t>
      </w:r>
      <w:r w:rsidRPr="00FF09C9">
        <w:rPr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E76E1E" w:rsidRPr="00FF09C9" w:rsidRDefault="0062607F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2.1</w:t>
      </w:r>
      <w:r w:rsidR="00B64100" w:rsidRPr="00FF09C9">
        <w:rPr>
          <w:sz w:val="24"/>
          <w:szCs w:val="24"/>
        </w:rPr>
        <w:t>6</w:t>
      </w:r>
      <w:r w:rsidR="00E76E1E" w:rsidRPr="00FF09C9">
        <w:rPr>
          <w:sz w:val="24"/>
          <w:szCs w:val="24"/>
        </w:rPr>
        <w:t>. Показатели доступ</w:t>
      </w:r>
      <w:r w:rsidRPr="00FF09C9">
        <w:rPr>
          <w:sz w:val="24"/>
          <w:szCs w:val="24"/>
        </w:rPr>
        <w:t>ности и качества муниципальной</w:t>
      </w:r>
      <w:r w:rsidR="00E76E1E" w:rsidRPr="00FF09C9">
        <w:rPr>
          <w:sz w:val="24"/>
          <w:szCs w:val="24"/>
        </w:rPr>
        <w:t xml:space="preserve"> услуги.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Показателями доступ</w:t>
      </w:r>
      <w:r w:rsidR="0062607F" w:rsidRPr="00FF09C9">
        <w:rPr>
          <w:sz w:val="24"/>
          <w:szCs w:val="24"/>
        </w:rPr>
        <w:t>ности и качества муниципальной</w:t>
      </w:r>
      <w:r w:rsidRPr="00FF09C9">
        <w:rPr>
          <w:sz w:val="24"/>
          <w:szCs w:val="24"/>
        </w:rPr>
        <w:t xml:space="preserve"> услуги являются: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а) своевременность и полнота предоставляе</w:t>
      </w:r>
      <w:r w:rsidR="0062607F" w:rsidRPr="00FF09C9">
        <w:rPr>
          <w:sz w:val="24"/>
          <w:szCs w:val="24"/>
        </w:rPr>
        <w:t>мой информации о муниципальной</w:t>
      </w:r>
      <w:r w:rsidRPr="00FF09C9">
        <w:rPr>
          <w:sz w:val="24"/>
          <w:szCs w:val="24"/>
        </w:rPr>
        <w:t xml:space="preserve"> услуге;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б) соблюдение сроков и последовательности выполнения всех административных процедур, предусмотренных </w:t>
      </w:r>
      <w:r w:rsidR="00E32DBB" w:rsidRPr="00FF09C9">
        <w:rPr>
          <w:sz w:val="24"/>
          <w:szCs w:val="24"/>
        </w:rPr>
        <w:t>Административным р</w:t>
      </w:r>
      <w:r w:rsidRPr="00FF09C9">
        <w:rPr>
          <w:sz w:val="24"/>
          <w:szCs w:val="24"/>
        </w:rPr>
        <w:t>егламентом;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в) отсутствие обоснованных жалоб заявителей;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г) обоснованность отказов </w:t>
      </w:r>
      <w:r w:rsidR="0062607F" w:rsidRPr="00FF09C9">
        <w:rPr>
          <w:sz w:val="24"/>
          <w:szCs w:val="24"/>
        </w:rPr>
        <w:t>в предоставлении муниципальной</w:t>
      </w:r>
      <w:r w:rsidRPr="00FF09C9">
        <w:rPr>
          <w:sz w:val="24"/>
          <w:szCs w:val="24"/>
        </w:rPr>
        <w:t xml:space="preserve"> услуги;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д) возможность получения информации о ход</w:t>
      </w:r>
      <w:r w:rsidR="0062607F" w:rsidRPr="00FF09C9">
        <w:rPr>
          <w:sz w:val="24"/>
          <w:szCs w:val="24"/>
        </w:rPr>
        <w:t>е предоставления муниципальной</w:t>
      </w:r>
      <w:r w:rsidRPr="00FF09C9">
        <w:rPr>
          <w:sz w:val="24"/>
          <w:szCs w:val="24"/>
        </w:rPr>
        <w:t xml:space="preserve"> услуги, в том числе с использованием информационно-телекоммуникационных технологий;</w:t>
      </w:r>
    </w:p>
    <w:p w:rsidR="00E76E1E" w:rsidRPr="00FF09C9" w:rsidRDefault="0062607F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е) предоставление муниципальной</w:t>
      </w:r>
      <w:r w:rsidR="00E76E1E" w:rsidRPr="00FF09C9">
        <w:rPr>
          <w:sz w:val="24"/>
          <w:szCs w:val="24"/>
        </w:rPr>
        <w:t xml:space="preserve"> услуги в МФЦ.</w:t>
      </w:r>
    </w:p>
    <w:p w:rsidR="00E76E1E" w:rsidRPr="00FF09C9" w:rsidRDefault="00B64100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2.17</w:t>
      </w:r>
      <w:r w:rsidR="00E76E1E" w:rsidRPr="00FF09C9">
        <w:rPr>
          <w:sz w:val="24"/>
          <w:szCs w:val="24"/>
        </w:rPr>
        <w:t>. Иные требования, в том числе учитывающие особенност</w:t>
      </w:r>
      <w:r w:rsidR="003C3845" w:rsidRPr="00FF09C9">
        <w:rPr>
          <w:sz w:val="24"/>
          <w:szCs w:val="24"/>
        </w:rPr>
        <w:t>и предоставления муниципальных</w:t>
      </w:r>
      <w:r w:rsidR="00E76E1E" w:rsidRPr="00FF09C9">
        <w:rPr>
          <w:sz w:val="24"/>
          <w:szCs w:val="24"/>
        </w:rPr>
        <w:t xml:space="preserve"> услуг</w:t>
      </w:r>
      <w:r w:rsidR="003C3845" w:rsidRPr="00FF09C9">
        <w:rPr>
          <w:sz w:val="24"/>
          <w:szCs w:val="24"/>
        </w:rPr>
        <w:t xml:space="preserve"> в многофункциональных центрах </w:t>
      </w:r>
      <w:r w:rsidR="00E76E1E" w:rsidRPr="00FF09C9">
        <w:rPr>
          <w:sz w:val="24"/>
          <w:szCs w:val="24"/>
        </w:rPr>
        <w:t>и особенност</w:t>
      </w:r>
      <w:r w:rsidR="003C3845" w:rsidRPr="00FF09C9">
        <w:rPr>
          <w:sz w:val="24"/>
          <w:szCs w:val="24"/>
        </w:rPr>
        <w:t>и предоставления муниципальных</w:t>
      </w:r>
      <w:r w:rsidR="00E76E1E" w:rsidRPr="00FF09C9">
        <w:rPr>
          <w:sz w:val="24"/>
          <w:szCs w:val="24"/>
        </w:rPr>
        <w:t xml:space="preserve"> услуг в электронной форме.</w:t>
      </w:r>
    </w:p>
    <w:p w:rsidR="00E76E1E" w:rsidRPr="00FF09C9" w:rsidRDefault="003C3845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Предоставление муниципальной</w:t>
      </w:r>
      <w:r w:rsidR="00E76E1E" w:rsidRPr="00FF09C9">
        <w:rPr>
          <w:sz w:val="24"/>
          <w:szCs w:val="24"/>
        </w:rPr>
        <w:t xml:space="preserve"> услуги в МФЦ осуществляется в соответствии с соглашением о взаимодействии, заключенн</w:t>
      </w:r>
      <w:r w:rsidRPr="00FF09C9">
        <w:rPr>
          <w:sz w:val="24"/>
          <w:szCs w:val="24"/>
        </w:rPr>
        <w:t>ым между Администрацией</w:t>
      </w:r>
      <w:r w:rsidR="00E76E1E" w:rsidRPr="00FF09C9">
        <w:rPr>
          <w:sz w:val="24"/>
          <w:szCs w:val="24"/>
        </w:rPr>
        <w:t xml:space="preserve"> и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соглашение).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При обращении заявителей в МФЦ обеспечивается </w:t>
      </w:r>
      <w:r w:rsidR="0074100F" w:rsidRPr="00FF09C9">
        <w:rPr>
          <w:sz w:val="24"/>
          <w:szCs w:val="24"/>
        </w:rPr>
        <w:t>предоставление муниципальной</w:t>
      </w:r>
      <w:r w:rsidRPr="00FF09C9">
        <w:rPr>
          <w:sz w:val="24"/>
          <w:szCs w:val="24"/>
        </w:rPr>
        <w:t xml:space="preserve"> услуги МФЦ по принципу "одного окна" по месту пребывания в порядке и сроки, установленные настоящим </w:t>
      </w:r>
      <w:r w:rsidR="000B64F4" w:rsidRPr="00FF09C9">
        <w:rPr>
          <w:sz w:val="24"/>
          <w:szCs w:val="24"/>
        </w:rPr>
        <w:t>Административным р</w:t>
      </w:r>
      <w:r w:rsidRPr="00FF09C9">
        <w:rPr>
          <w:sz w:val="24"/>
          <w:szCs w:val="24"/>
        </w:rPr>
        <w:t xml:space="preserve">егламентом, либо передача заявления в </w:t>
      </w:r>
      <w:r w:rsidR="0074100F" w:rsidRPr="00FF09C9">
        <w:rPr>
          <w:sz w:val="24"/>
          <w:szCs w:val="24"/>
        </w:rPr>
        <w:t>Администрацию</w:t>
      </w:r>
      <w:r w:rsidRPr="00FF09C9">
        <w:rPr>
          <w:sz w:val="24"/>
          <w:szCs w:val="24"/>
        </w:rPr>
        <w:t xml:space="preserve"> в соответствии с заключенным соглашением.</w:t>
      </w:r>
    </w:p>
    <w:p w:rsidR="00E76E1E" w:rsidRPr="00FF09C9" w:rsidRDefault="00E76E1E" w:rsidP="004E3F9A">
      <w:pPr>
        <w:pStyle w:val="ConsPlusNormal"/>
        <w:ind w:firstLine="54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Заявление в форме электронного документа представляется в </w:t>
      </w:r>
      <w:r w:rsidR="004D5546" w:rsidRPr="00FF09C9">
        <w:rPr>
          <w:sz w:val="24"/>
          <w:szCs w:val="24"/>
        </w:rPr>
        <w:t>Администрацию</w:t>
      </w:r>
      <w:r w:rsidRPr="00FF09C9">
        <w:rPr>
          <w:sz w:val="24"/>
          <w:szCs w:val="24"/>
        </w:rPr>
        <w:t xml:space="preserve"> по выбору заявителя:</w:t>
      </w:r>
    </w:p>
    <w:p w:rsidR="00B64100" w:rsidRPr="00FF09C9" w:rsidRDefault="00E76E1E" w:rsidP="004E3F9A">
      <w:pPr>
        <w:pStyle w:val="ConsPlusNormal"/>
        <w:ind w:firstLine="540"/>
        <w:rPr>
          <w:sz w:val="24"/>
          <w:szCs w:val="24"/>
        </w:rPr>
      </w:pPr>
      <w:r w:rsidRPr="00FF09C9">
        <w:rPr>
          <w:sz w:val="24"/>
          <w:szCs w:val="24"/>
        </w:rPr>
        <w:t>путем заполнения формы запроса, размещенной на о</w:t>
      </w:r>
      <w:r w:rsidR="004D5546" w:rsidRPr="00FF09C9">
        <w:rPr>
          <w:sz w:val="24"/>
          <w:szCs w:val="24"/>
        </w:rPr>
        <w:t>фициальном сайте Администрации</w:t>
      </w:r>
      <w:r w:rsidRPr="00FF09C9">
        <w:rPr>
          <w:sz w:val="24"/>
          <w:szCs w:val="24"/>
        </w:rPr>
        <w:t>, в том числе посредством отправки через личный кабинет Единый портал государственных и муниципальных услуг;</w:t>
      </w:r>
      <w:r w:rsidR="00980E10" w:rsidRPr="00FF09C9">
        <w:rPr>
          <w:sz w:val="24"/>
          <w:szCs w:val="24"/>
        </w:rPr>
        <w:t xml:space="preserve">      </w:t>
      </w:r>
      <w:r w:rsidR="00B64100" w:rsidRPr="00FF09C9">
        <w:rPr>
          <w:sz w:val="24"/>
          <w:szCs w:val="24"/>
        </w:rPr>
        <w:t xml:space="preserve">                                       </w:t>
      </w:r>
      <w:r w:rsidR="00980E10" w:rsidRPr="00FF09C9">
        <w:rPr>
          <w:sz w:val="24"/>
          <w:szCs w:val="24"/>
        </w:rPr>
        <w:t xml:space="preserve">                                                                  </w:t>
      </w:r>
      <w:r w:rsidR="00B64100" w:rsidRPr="00FF09C9">
        <w:rPr>
          <w:sz w:val="24"/>
          <w:szCs w:val="24"/>
        </w:rPr>
        <w:t xml:space="preserve"> </w:t>
      </w:r>
    </w:p>
    <w:p w:rsidR="00E76E1E" w:rsidRPr="00FF09C9" w:rsidRDefault="00E76E1E" w:rsidP="004E3F9A">
      <w:pPr>
        <w:pStyle w:val="ConsPlusNormal"/>
        <w:ind w:firstLine="540"/>
        <w:rPr>
          <w:sz w:val="24"/>
          <w:szCs w:val="24"/>
        </w:rPr>
      </w:pPr>
      <w:r w:rsidRPr="00FF09C9">
        <w:rPr>
          <w:sz w:val="24"/>
          <w:szCs w:val="24"/>
        </w:rPr>
        <w:t>путем направления электрон</w:t>
      </w:r>
      <w:r w:rsidR="004D5546" w:rsidRPr="00FF09C9">
        <w:rPr>
          <w:sz w:val="24"/>
          <w:szCs w:val="24"/>
        </w:rPr>
        <w:t>ного документа в Администрацию</w:t>
      </w:r>
      <w:r w:rsidRPr="00FF09C9">
        <w:rPr>
          <w:sz w:val="24"/>
          <w:szCs w:val="24"/>
        </w:rPr>
        <w:t xml:space="preserve"> на официальную электронную почту.</w:t>
      </w:r>
    </w:p>
    <w:p w:rsidR="004D5546" w:rsidRPr="00FF09C9" w:rsidRDefault="004D5546" w:rsidP="00AC1231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</w:p>
    <w:p w:rsidR="00136E9E" w:rsidRPr="00FF09C9" w:rsidRDefault="00136E9E" w:rsidP="00AC1231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</w:p>
    <w:p w:rsidR="00E76E1E" w:rsidRPr="00FF09C9" w:rsidRDefault="00E76E1E" w:rsidP="00AC1231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  <w:r w:rsidRPr="00FF09C9">
        <w:rPr>
          <w:b/>
          <w:bCs/>
          <w:sz w:val="24"/>
          <w:szCs w:val="24"/>
        </w:rPr>
        <w:lastRenderedPageBreak/>
        <w:t>III. Состав, последовательность и сроки выполнения</w:t>
      </w:r>
    </w:p>
    <w:p w:rsidR="00E76E1E" w:rsidRPr="00FF09C9" w:rsidRDefault="00E76E1E" w:rsidP="00AC1231">
      <w:pPr>
        <w:pStyle w:val="ConsPlusNormal"/>
        <w:ind w:left="-709"/>
        <w:jc w:val="center"/>
        <w:rPr>
          <w:b/>
          <w:bCs/>
          <w:sz w:val="24"/>
          <w:szCs w:val="24"/>
        </w:rPr>
      </w:pPr>
      <w:r w:rsidRPr="00FF09C9">
        <w:rPr>
          <w:b/>
          <w:bCs/>
          <w:sz w:val="24"/>
          <w:szCs w:val="24"/>
        </w:rPr>
        <w:t>административных процедур (действий), требования</w:t>
      </w:r>
    </w:p>
    <w:p w:rsidR="00E76E1E" w:rsidRPr="00FF09C9" w:rsidRDefault="00E76E1E" w:rsidP="00AC1231">
      <w:pPr>
        <w:pStyle w:val="ConsPlusNormal"/>
        <w:ind w:left="-709"/>
        <w:jc w:val="center"/>
        <w:rPr>
          <w:b/>
          <w:bCs/>
          <w:sz w:val="24"/>
          <w:szCs w:val="24"/>
        </w:rPr>
      </w:pPr>
      <w:r w:rsidRPr="00FF09C9">
        <w:rPr>
          <w:b/>
          <w:bCs/>
          <w:sz w:val="24"/>
          <w:szCs w:val="24"/>
        </w:rPr>
        <w:t>к их выполнению, в том числе особенности выполнения</w:t>
      </w:r>
    </w:p>
    <w:p w:rsidR="00E76E1E" w:rsidRPr="00FF09C9" w:rsidRDefault="00E76E1E" w:rsidP="00AC1231">
      <w:pPr>
        <w:pStyle w:val="ConsPlusNormal"/>
        <w:ind w:left="-709"/>
        <w:jc w:val="center"/>
        <w:rPr>
          <w:b/>
          <w:bCs/>
          <w:sz w:val="24"/>
          <w:szCs w:val="24"/>
        </w:rPr>
      </w:pPr>
      <w:r w:rsidRPr="00FF09C9">
        <w:rPr>
          <w:b/>
          <w:bCs/>
          <w:sz w:val="24"/>
          <w:szCs w:val="24"/>
        </w:rPr>
        <w:t>административных процедур (действий) в электронной форме,</w:t>
      </w:r>
    </w:p>
    <w:p w:rsidR="00E76E1E" w:rsidRPr="00FF09C9" w:rsidRDefault="00E76E1E" w:rsidP="00AC1231">
      <w:pPr>
        <w:pStyle w:val="ConsPlusNormal"/>
        <w:ind w:left="-709"/>
        <w:jc w:val="center"/>
        <w:rPr>
          <w:b/>
          <w:bCs/>
          <w:sz w:val="24"/>
          <w:szCs w:val="24"/>
        </w:rPr>
      </w:pPr>
      <w:r w:rsidRPr="00FF09C9">
        <w:rPr>
          <w:b/>
          <w:bCs/>
          <w:sz w:val="24"/>
          <w:szCs w:val="24"/>
        </w:rPr>
        <w:t>а также особенности выполнения административных процедур</w:t>
      </w:r>
    </w:p>
    <w:p w:rsidR="00E76E1E" w:rsidRPr="00FF09C9" w:rsidRDefault="00E76E1E" w:rsidP="00AC1231">
      <w:pPr>
        <w:pStyle w:val="ConsPlusNormal"/>
        <w:ind w:left="-709"/>
        <w:jc w:val="center"/>
        <w:rPr>
          <w:b/>
          <w:bCs/>
          <w:sz w:val="24"/>
          <w:szCs w:val="24"/>
        </w:rPr>
      </w:pPr>
      <w:r w:rsidRPr="00FF09C9">
        <w:rPr>
          <w:b/>
          <w:bCs/>
          <w:sz w:val="24"/>
          <w:szCs w:val="24"/>
        </w:rPr>
        <w:t>в многофункциональных центрах</w:t>
      </w:r>
    </w:p>
    <w:p w:rsidR="00E76E1E" w:rsidRPr="00FF09C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</w:t>
      </w:r>
      <w:r w:rsidR="00831193" w:rsidRPr="00FF09C9">
        <w:rPr>
          <w:rFonts w:ascii="Arial" w:hAnsi="Arial" w:cs="Arial"/>
          <w:sz w:val="24"/>
          <w:szCs w:val="24"/>
        </w:rPr>
        <w:t>ь</w:t>
      </w:r>
      <w:r w:rsidR="00831193" w:rsidRPr="00FF09C9">
        <w:rPr>
          <w:rFonts w:ascii="Arial" w:hAnsi="Arial" w:cs="Arial"/>
          <w:sz w:val="24"/>
          <w:szCs w:val="24"/>
        </w:rPr>
        <w:t>ной услуги при обращении заявителя непосредственно в МФЦ.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3.1.1. Предоставление услуги «Установление публичного сервитута на террит</w:t>
      </w:r>
      <w:r w:rsidR="00831193" w:rsidRPr="00FF09C9">
        <w:rPr>
          <w:rFonts w:ascii="Arial" w:hAnsi="Arial" w:cs="Arial"/>
          <w:sz w:val="24"/>
          <w:szCs w:val="24"/>
        </w:rPr>
        <w:t>о</w:t>
      </w:r>
      <w:r w:rsidR="00831193" w:rsidRPr="00FF09C9">
        <w:rPr>
          <w:rFonts w:ascii="Arial" w:hAnsi="Arial" w:cs="Arial"/>
          <w:sz w:val="24"/>
          <w:szCs w:val="24"/>
        </w:rPr>
        <w:t xml:space="preserve">рии </w:t>
      </w:r>
      <w:r w:rsidR="00B345FB" w:rsidRPr="00FF09C9">
        <w:rPr>
          <w:rFonts w:ascii="Arial" w:hAnsi="Arial" w:cs="Arial"/>
          <w:sz w:val="24"/>
          <w:szCs w:val="24"/>
        </w:rPr>
        <w:t>Очкуровского</w:t>
      </w:r>
      <w:r w:rsidRPr="00FF09C9">
        <w:rPr>
          <w:rFonts w:ascii="Arial" w:hAnsi="Arial" w:cs="Arial"/>
          <w:sz w:val="24"/>
          <w:szCs w:val="24"/>
        </w:rPr>
        <w:t xml:space="preserve"> сельского поселения</w:t>
      </w:r>
      <w:r w:rsidR="00831193" w:rsidRPr="00FF09C9">
        <w:rPr>
          <w:rFonts w:ascii="Arial" w:hAnsi="Arial" w:cs="Arial"/>
          <w:sz w:val="24"/>
          <w:szCs w:val="24"/>
        </w:rPr>
        <w:t>» включает в себя выполнение следующих административных процедур: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1) прием и регистрация ходатайства об установлении публичного сервитута и документов, в том числе поступивших по электронной форме, формирование пакета документов и направление его </w:t>
      </w:r>
      <w:r w:rsidR="00D44613" w:rsidRPr="00FF09C9">
        <w:rPr>
          <w:rFonts w:ascii="Arial" w:hAnsi="Arial" w:cs="Arial"/>
          <w:sz w:val="24"/>
          <w:szCs w:val="24"/>
        </w:rPr>
        <w:t>с сопроводительным письмом в Администрацию</w:t>
      </w:r>
      <w:r w:rsidRPr="00FF09C9">
        <w:rPr>
          <w:rFonts w:ascii="Arial" w:hAnsi="Arial" w:cs="Arial"/>
          <w:sz w:val="24"/>
          <w:szCs w:val="24"/>
        </w:rPr>
        <w:t>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выявление правообладателей земельных участков, в отношении которых подано ходата</w:t>
      </w:r>
      <w:r w:rsidRPr="00FF09C9">
        <w:rPr>
          <w:rFonts w:ascii="Arial" w:hAnsi="Arial" w:cs="Arial"/>
          <w:sz w:val="24"/>
          <w:szCs w:val="24"/>
        </w:rPr>
        <w:t>й</w:t>
      </w:r>
      <w:r w:rsidRPr="00FF09C9">
        <w:rPr>
          <w:rFonts w:ascii="Arial" w:hAnsi="Arial" w:cs="Arial"/>
          <w:sz w:val="24"/>
          <w:szCs w:val="24"/>
        </w:rPr>
        <w:t>ство об установлении публичного сервитута;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3) рассмотрение ходатайства об установлении публичного сервитута, принятие решения по итогам рассмотрения;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4) выдача результата предоставления муниципальной услуги.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3.1.2. Последовательность административных процедур представлена в блок-схеме (прилож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ние N 2).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3.2. Прием, регистрация ходатайства об установлении публичного сервитута и документов, в том числе поступивших в электронной форме, формирование п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 xml:space="preserve">кета документов и направление его с сопроводительным письмом в </w:t>
      </w:r>
      <w:r w:rsidRPr="00FF09C9">
        <w:rPr>
          <w:rFonts w:ascii="Arial" w:hAnsi="Arial" w:cs="Arial"/>
          <w:sz w:val="24"/>
          <w:szCs w:val="24"/>
        </w:rPr>
        <w:t>Администрацию</w:t>
      </w:r>
      <w:r w:rsidR="00831193" w:rsidRPr="00FF09C9">
        <w:rPr>
          <w:rFonts w:ascii="Arial" w:hAnsi="Arial" w:cs="Arial"/>
          <w:sz w:val="24"/>
          <w:szCs w:val="24"/>
        </w:rPr>
        <w:t>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</w:t>
      </w:r>
      <w:r w:rsidR="00831193" w:rsidRPr="00FF09C9">
        <w:rPr>
          <w:rFonts w:ascii="Arial" w:hAnsi="Arial" w:cs="Arial"/>
          <w:sz w:val="24"/>
          <w:szCs w:val="24"/>
        </w:rPr>
        <w:t>п</w:t>
      </w:r>
      <w:r w:rsidR="00831193" w:rsidRPr="00FF09C9">
        <w:rPr>
          <w:rFonts w:ascii="Arial" w:hAnsi="Arial" w:cs="Arial"/>
          <w:sz w:val="24"/>
          <w:szCs w:val="24"/>
        </w:rPr>
        <w:t>ление ходатайства об установлении публичного сервитута и прилагаемых к нему документов, предусмотрен</w:t>
      </w:r>
      <w:r w:rsidRPr="00FF09C9">
        <w:rPr>
          <w:rFonts w:ascii="Arial" w:hAnsi="Arial" w:cs="Arial"/>
          <w:sz w:val="24"/>
          <w:szCs w:val="24"/>
        </w:rPr>
        <w:t>ных подпунктами 2 - 5 пункта 2.8</w:t>
      </w:r>
      <w:r w:rsidR="00831193" w:rsidRPr="00FF09C9">
        <w:rPr>
          <w:rFonts w:ascii="Arial" w:hAnsi="Arial" w:cs="Arial"/>
          <w:sz w:val="24"/>
          <w:szCs w:val="24"/>
        </w:rPr>
        <w:t>.1.1 Администр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тивного регламента, через МФЦ либо поступление заявления в электронной форме.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3.2.2. Ответственным за исполнение данной процедуры является специалист МФЦ, ответстве</w:t>
      </w:r>
      <w:r w:rsidR="00831193" w:rsidRPr="00FF09C9">
        <w:rPr>
          <w:rFonts w:ascii="Arial" w:hAnsi="Arial" w:cs="Arial"/>
          <w:sz w:val="24"/>
          <w:szCs w:val="24"/>
        </w:rPr>
        <w:t>н</w:t>
      </w:r>
      <w:r w:rsidR="00831193" w:rsidRPr="00FF09C9">
        <w:rPr>
          <w:rFonts w:ascii="Arial" w:hAnsi="Arial" w:cs="Arial"/>
          <w:sz w:val="24"/>
          <w:szCs w:val="24"/>
        </w:rPr>
        <w:t>ный за прием заявителей.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3.2.3. Специалист МФЦ, ответственный за прием заявителей, в течение 1 рабочего дня рег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стрирует в государственной информационной системе «Контроль исполнения административных регламентов» (далее - ГИС «КИАР») ходатайс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>во и необходимые документы.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3.2.4. Специалист МФЦ, ответственный за прием заявителей: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устанавливает предмет обращения, проверяет полномочия, в том числе полномочия предст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вителя действовать от имени заявителя;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при отсутствии у представителя заявителя заполненного заявления или неправильном его заполнении, по желанию представителя заявителя самосто</w:t>
      </w:r>
      <w:r w:rsidRPr="00FF09C9">
        <w:rPr>
          <w:rFonts w:ascii="Arial" w:hAnsi="Arial" w:cs="Arial"/>
          <w:sz w:val="24"/>
          <w:szCs w:val="24"/>
        </w:rPr>
        <w:t>я</w:t>
      </w:r>
      <w:r w:rsidRPr="00FF09C9">
        <w:rPr>
          <w:rFonts w:ascii="Arial" w:hAnsi="Arial" w:cs="Arial"/>
          <w:sz w:val="24"/>
          <w:szCs w:val="24"/>
        </w:rPr>
        <w:t>тельно заполняет в программно-техническом комплексе заявление и передает его представителю заявителя для подписания и проставления оттиска печати организации;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если представленные вместе с оригиналами копии документов нотариально не заверены (и их нотариальное заверение Федеральным законом не требуе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- если у представителя заявителя отсутствуют копии необходимых </w:t>
      </w:r>
      <w:r w:rsidRPr="00FF09C9">
        <w:rPr>
          <w:rFonts w:ascii="Arial" w:hAnsi="Arial" w:cs="Arial"/>
          <w:sz w:val="24"/>
          <w:szCs w:val="24"/>
        </w:rPr>
        <w:lastRenderedPageBreak/>
        <w:t>документов, специалист МФЦ, ответственный за прием заявителей, предлагает на безвозмездной основе услуги ксер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копирования (в соответствии с абзацем 3 пункта 2 постановления Правительства Российской Федерации от 22 декабря 2012 N 1376 «Об утверждении Правил организации деятельности многофункционал</w:t>
      </w:r>
      <w:r w:rsidRPr="00FF09C9">
        <w:rPr>
          <w:rFonts w:ascii="Arial" w:hAnsi="Arial" w:cs="Arial"/>
          <w:sz w:val="24"/>
          <w:szCs w:val="24"/>
        </w:rPr>
        <w:t>ь</w:t>
      </w:r>
      <w:r w:rsidRPr="00FF09C9">
        <w:rPr>
          <w:rFonts w:ascii="Arial" w:hAnsi="Arial" w:cs="Arial"/>
          <w:sz w:val="24"/>
          <w:szCs w:val="24"/>
        </w:rPr>
        <w:t>ных центров предоставления государственных и муниципальных услуг»);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формирует расписку о принятии ходатайства и документов, в которой определяет срок предоставления услуги в соответствии с Административным регл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ментом;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регистрирует поступившее заявление и документы в ГИС «КИАР» и проста</w:t>
      </w:r>
      <w:r w:rsidRPr="00FF09C9">
        <w:rPr>
          <w:rFonts w:ascii="Arial" w:hAnsi="Arial" w:cs="Arial"/>
          <w:sz w:val="24"/>
          <w:szCs w:val="24"/>
        </w:rPr>
        <w:t>в</w:t>
      </w:r>
      <w:r w:rsidRPr="00FF09C9">
        <w:rPr>
          <w:rFonts w:ascii="Arial" w:hAnsi="Arial" w:cs="Arial"/>
          <w:sz w:val="24"/>
          <w:szCs w:val="24"/>
        </w:rPr>
        <w:t>ляет на заявлении дату и номер регистрации;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направляет в рамках системы межведомственного электронного взаимодейс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вия запросы на получение информации, необходимой для предоставления муниципальной услуги, находяще</w:t>
      </w:r>
      <w:r w:rsidRPr="00FF09C9">
        <w:rPr>
          <w:rFonts w:ascii="Arial" w:hAnsi="Arial" w:cs="Arial"/>
          <w:sz w:val="24"/>
          <w:szCs w:val="24"/>
        </w:rPr>
        <w:t>й</w:t>
      </w:r>
      <w:r w:rsidRPr="00FF09C9">
        <w:rPr>
          <w:rFonts w:ascii="Arial" w:hAnsi="Arial" w:cs="Arial"/>
          <w:sz w:val="24"/>
          <w:szCs w:val="24"/>
        </w:rPr>
        <w:t>ся в иных органах и организациях;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в течение 1 рабочего дня с момента получения в работу документов готовит сопроводительное письмо, включающее в себя опись направляемых ход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тайств</w:t>
      </w:r>
      <w:r w:rsidR="00D44613" w:rsidRPr="00FF09C9">
        <w:rPr>
          <w:rFonts w:ascii="Arial" w:hAnsi="Arial" w:cs="Arial"/>
          <w:sz w:val="24"/>
          <w:szCs w:val="24"/>
        </w:rPr>
        <w:t>,</w:t>
      </w:r>
      <w:r w:rsidRPr="00FF09C9">
        <w:rPr>
          <w:rFonts w:ascii="Arial" w:hAnsi="Arial" w:cs="Arial"/>
          <w:sz w:val="24"/>
          <w:szCs w:val="24"/>
        </w:rPr>
        <w:t xml:space="preserve"> с приложенными пакетами документов, на имя главы </w:t>
      </w:r>
      <w:r w:rsidR="00F4026E" w:rsidRPr="00FF09C9">
        <w:rPr>
          <w:rFonts w:ascii="Arial" w:hAnsi="Arial" w:cs="Arial"/>
          <w:sz w:val="24"/>
          <w:szCs w:val="24"/>
        </w:rPr>
        <w:t xml:space="preserve">Очкуровского </w:t>
      </w:r>
      <w:r w:rsidR="00D44613" w:rsidRPr="00FF09C9">
        <w:rPr>
          <w:rFonts w:ascii="Arial" w:hAnsi="Arial" w:cs="Arial"/>
          <w:sz w:val="24"/>
          <w:szCs w:val="24"/>
        </w:rPr>
        <w:t>сельского поселения Николаевского</w:t>
      </w:r>
      <w:r w:rsidRPr="00FF09C9">
        <w:rPr>
          <w:rFonts w:ascii="Arial" w:hAnsi="Arial" w:cs="Arial"/>
          <w:sz w:val="24"/>
          <w:szCs w:val="24"/>
        </w:rPr>
        <w:t xml:space="preserve"> м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 xml:space="preserve">ниципального района Волгоградской области и направляет сопроводительное письмо с принятыми документами согласно описи в </w:t>
      </w:r>
      <w:r w:rsidR="00D44613" w:rsidRPr="00FF09C9">
        <w:rPr>
          <w:rFonts w:ascii="Arial" w:hAnsi="Arial" w:cs="Arial"/>
          <w:sz w:val="24"/>
          <w:szCs w:val="24"/>
        </w:rPr>
        <w:t>Администрацию</w:t>
      </w:r>
      <w:r w:rsidRPr="00FF09C9">
        <w:rPr>
          <w:rFonts w:ascii="Arial" w:hAnsi="Arial" w:cs="Arial"/>
          <w:sz w:val="24"/>
          <w:szCs w:val="24"/>
        </w:rPr>
        <w:t>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получает ответы на запросы;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направляет полученные ответы на запросы сопроводительным письмом с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 xml:space="preserve">гласно описи в </w:t>
      </w:r>
      <w:r w:rsidR="00D44613" w:rsidRPr="00FF09C9">
        <w:rPr>
          <w:rFonts w:ascii="Arial" w:hAnsi="Arial" w:cs="Arial"/>
          <w:sz w:val="24"/>
          <w:szCs w:val="24"/>
        </w:rPr>
        <w:t>Администрацию</w:t>
      </w:r>
      <w:r w:rsidRPr="00FF09C9">
        <w:rPr>
          <w:rFonts w:ascii="Arial" w:hAnsi="Arial" w:cs="Arial"/>
          <w:sz w:val="24"/>
          <w:szCs w:val="24"/>
        </w:rPr>
        <w:t>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фиксирует факт отправки сопроводительного письма с документами в ГИС «КИАР».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При поступлении ходатайства в электронной форме специалист МФЦ, ответственный за прием заявителей, в течение 1 рабочего дня с момента его регис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>рации проводит процедуру проверки действительности квалифицированной подписи, с использованием которой подписано ходата</w:t>
      </w:r>
      <w:r w:rsidR="00831193" w:rsidRPr="00FF09C9">
        <w:rPr>
          <w:rFonts w:ascii="Arial" w:hAnsi="Arial" w:cs="Arial"/>
          <w:sz w:val="24"/>
          <w:szCs w:val="24"/>
        </w:rPr>
        <w:t>й</w:t>
      </w:r>
      <w:r w:rsidR="00831193" w:rsidRPr="00FF09C9">
        <w:rPr>
          <w:rFonts w:ascii="Arial" w:hAnsi="Arial" w:cs="Arial"/>
          <w:sz w:val="24"/>
          <w:szCs w:val="24"/>
        </w:rPr>
        <w:t>ство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N 63-ФЗ «Об электронной подписи».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ходатайства и направляет заявителю уведомление об этом в электронной форме с указанием пунктов статьи 11 Федерального закона от 06.04.2011 N 63-ФЗ «Об эле</w:t>
      </w:r>
      <w:r w:rsidR="00831193" w:rsidRPr="00FF09C9">
        <w:rPr>
          <w:rFonts w:ascii="Arial" w:hAnsi="Arial" w:cs="Arial"/>
          <w:sz w:val="24"/>
          <w:szCs w:val="24"/>
        </w:rPr>
        <w:t>к</w:t>
      </w:r>
      <w:r w:rsidR="00831193" w:rsidRPr="00FF09C9">
        <w:rPr>
          <w:rFonts w:ascii="Arial" w:hAnsi="Arial" w:cs="Arial"/>
          <w:sz w:val="24"/>
          <w:szCs w:val="24"/>
        </w:rPr>
        <w:t>тронной подписи», которые послужили основанием для принятия указанного решения. Такое уведомл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</w:t>
      </w:r>
      <w:r w:rsidR="00831193" w:rsidRPr="00FF09C9">
        <w:rPr>
          <w:rFonts w:ascii="Arial" w:hAnsi="Arial" w:cs="Arial"/>
          <w:sz w:val="24"/>
          <w:szCs w:val="24"/>
        </w:rPr>
        <w:t>ч</w:t>
      </w:r>
      <w:r w:rsidR="00831193" w:rsidRPr="00FF09C9">
        <w:rPr>
          <w:rFonts w:ascii="Arial" w:hAnsi="Arial" w:cs="Arial"/>
          <w:sz w:val="24"/>
          <w:szCs w:val="24"/>
        </w:rPr>
        <w:t>ный кабинет в федеральной государственной информационной системе «Ед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ный портал государственных и муниципальных услуг (функций)».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3.2.5. Максимальный срок административной процедуры составляет не более 2 рабочих дней.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3.2.6. Результатом данной административной процедуры является выдача представителю заявителя расписки о принятии ходатайства и документов и уведомления о сроках предоставл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 xml:space="preserve">ния услуги, направление сопроводительного письма с документами согласно описи в </w:t>
      </w:r>
      <w:r w:rsidRPr="00FF09C9">
        <w:rPr>
          <w:rFonts w:ascii="Arial" w:hAnsi="Arial" w:cs="Arial"/>
          <w:sz w:val="24"/>
          <w:szCs w:val="24"/>
        </w:rPr>
        <w:t>Администрацию</w:t>
      </w:r>
      <w:r w:rsidR="00831193" w:rsidRPr="00FF09C9">
        <w:rPr>
          <w:rFonts w:ascii="Arial" w:hAnsi="Arial" w:cs="Arial"/>
          <w:sz w:val="24"/>
          <w:szCs w:val="24"/>
        </w:rPr>
        <w:t>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3.3. Выявление правообладателей земельных участков, в отношении которых подано ходата</w:t>
      </w:r>
      <w:r w:rsidR="00831193" w:rsidRPr="00FF09C9">
        <w:rPr>
          <w:rFonts w:ascii="Arial" w:hAnsi="Arial" w:cs="Arial"/>
          <w:sz w:val="24"/>
          <w:szCs w:val="24"/>
        </w:rPr>
        <w:t>й</w:t>
      </w:r>
      <w:r w:rsidR="00831193" w:rsidRPr="00FF09C9">
        <w:rPr>
          <w:rFonts w:ascii="Arial" w:hAnsi="Arial" w:cs="Arial"/>
          <w:sz w:val="24"/>
          <w:szCs w:val="24"/>
        </w:rPr>
        <w:t>ство об установлении публичного сервитута.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получ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 xml:space="preserve">ние </w:t>
      </w:r>
      <w:r w:rsidRPr="00FF09C9">
        <w:rPr>
          <w:rFonts w:ascii="Arial" w:hAnsi="Arial" w:cs="Arial"/>
          <w:sz w:val="24"/>
          <w:szCs w:val="24"/>
        </w:rPr>
        <w:t>Администрацией</w:t>
      </w:r>
      <w:r w:rsidR="00831193" w:rsidRPr="00FF09C9">
        <w:rPr>
          <w:rFonts w:ascii="Arial" w:hAnsi="Arial" w:cs="Arial"/>
          <w:sz w:val="24"/>
          <w:szCs w:val="24"/>
        </w:rPr>
        <w:t xml:space="preserve"> сопроводительного письма с ходатайством об установлении публичного сервитута и докуме</w:t>
      </w:r>
      <w:r w:rsidR="00831193" w:rsidRPr="00FF09C9">
        <w:rPr>
          <w:rFonts w:ascii="Arial" w:hAnsi="Arial" w:cs="Arial"/>
          <w:sz w:val="24"/>
          <w:szCs w:val="24"/>
        </w:rPr>
        <w:t>н</w:t>
      </w:r>
      <w:r w:rsidR="00831193" w:rsidRPr="00FF09C9">
        <w:rPr>
          <w:rFonts w:ascii="Arial" w:hAnsi="Arial" w:cs="Arial"/>
          <w:sz w:val="24"/>
          <w:szCs w:val="24"/>
        </w:rPr>
        <w:t>тами.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3.3.2. Ответственным за исполнение данной административной процедуры я</w:t>
      </w:r>
      <w:r w:rsidR="00831193" w:rsidRPr="00FF09C9">
        <w:rPr>
          <w:rFonts w:ascii="Arial" w:hAnsi="Arial" w:cs="Arial"/>
          <w:sz w:val="24"/>
          <w:szCs w:val="24"/>
        </w:rPr>
        <w:t>в</w:t>
      </w:r>
      <w:r w:rsidRPr="00FF09C9">
        <w:rPr>
          <w:rFonts w:ascii="Arial" w:hAnsi="Arial" w:cs="Arial"/>
          <w:sz w:val="24"/>
          <w:szCs w:val="24"/>
        </w:rPr>
        <w:t>ляется специалист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оказание муниципальной усл</w:t>
      </w:r>
      <w:r w:rsidR="00831193" w:rsidRPr="00FF09C9">
        <w:rPr>
          <w:rFonts w:ascii="Arial" w:hAnsi="Arial" w:cs="Arial"/>
          <w:sz w:val="24"/>
          <w:szCs w:val="24"/>
        </w:rPr>
        <w:t>у</w:t>
      </w:r>
      <w:r w:rsidR="00831193" w:rsidRPr="00FF09C9">
        <w:rPr>
          <w:rFonts w:ascii="Arial" w:hAnsi="Arial" w:cs="Arial"/>
          <w:sz w:val="24"/>
          <w:szCs w:val="24"/>
        </w:rPr>
        <w:t>ги.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3.3.3. Специалист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оказание муниципальной услуги, при отсутствии оснований для возврата ходатайства направляет в орган регистрации прав запрос о правоо</w:t>
      </w:r>
      <w:r w:rsidR="00831193" w:rsidRPr="00FF09C9">
        <w:rPr>
          <w:rFonts w:ascii="Arial" w:hAnsi="Arial" w:cs="Arial"/>
          <w:sz w:val="24"/>
          <w:szCs w:val="24"/>
        </w:rPr>
        <w:t>б</w:t>
      </w:r>
      <w:r w:rsidR="00831193" w:rsidRPr="00FF09C9">
        <w:rPr>
          <w:rFonts w:ascii="Arial" w:hAnsi="Arial" w:cs="Arial"/>
          <w:sz w:val="24"/>
          <w:szCs w:val="24"/>
        </w:rPr>
        <w:t>ладателях земельных участков, в отношении которых подано ходатайство об установлении публичного сервитута.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Если подано ходатайство об установлении публичного сервитута в целях, ук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 xml:space="preserve">занных в подпунктах 1, 2, 4 и 5 пункта 1.1.2 Административного регламента, специалист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оказание муниципальной услуги, обеспечивает извещение правообладателей земел</w:t>
      </w:r>
      <w:r w:rsidR="00831193" w:rsidRPr="00FF09C9">
        <w:rPr>
          <w:rFonts w:ascii="Arial" w:hAnsi="Arial" w:cs="Arial"/>
          <w:sz w:val="24"/>
          <w:szCs w:val="24"/>
        </w:rPr>
        <w:t>ь</w:t>
      </w:r>
      <w:r w:rsidR="00831193" w:rsidRPr="00FF09C9">
        <w:rPr>
          <w:rFonts w:ascii="Arial" w:hAnsi="Arial" w:cs="Arial"/>
          <w:sz w:val="24"/>
          <w:szCs w:val="24"/>
        </w:rPr>
        <w:t>ных участков путем: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в отношении которых подано указанное ходатайство;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на официальном сайте органа, уполномоченного на установление публичного се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витута, и официальном сайте муниципального образования, в информационно-телекоммуникационной сети Интернет;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на информацио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831193" w:rsidRPr="00FF09C9" w:rsidRDefault="00831193" w:rsidP="00B345F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в общедоступных местах (на досках объявлений, размещенных во всех подъе</w:t>
      </w:r>
      <w:r w:rsidRPr="00FF09C9">
        <w:rPr>
          <w:rFonts w:ascii="Arial" w:hAnsi="Arial" w:cs="Arial"/>
          <w:sz w:val="24"/>
          <w:szCs w:val="24"/>
        </w:rPr>
        <w:t>з</w:t>
      </w:r>
      <w:r w:rsidRPr="00FF09C9">
        <w:rPr>
          <w:rFonts w:ascii="Arial" w:hAnsi="Arial" w:cs="Arial"/>
          <w:sz w:val="24"/>
          <w:szCs w:val="24"/>
        </w:rPr>
        <w:t>дах многоквартирного дома или в пределах земельного участка, на котором расположен многоквартирный дом) в случае, если публичный сервитут предл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гается установить в отношении земельного участка, относящегося к общему имуществу собственников помещений в многоквартирном доме.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3.3.4. Максимальный срок административной процедуры составляет не более 7 рабочих дней.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3.3.5. Результатом данной административной процедуры является получение сведений о правообладателях земельных участков, в отношении которых под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но ходатайство об установлении публичного сервитута, опубликование и ра</w:t>
      </w:r>
      <w:r w:rsidR="00831193" w:rsidRPr="00FF09C9">
        <w:rPr>
          <w:rFonts w:ascii="Arial" w:hAnsi="Arial" w:cs="Arial"/>
          <w:sz w:val="24"/>
          <w:szCs w:val="24"/>
        </w:rPr>
        <w:t>з</w:t>
      </w:r>
      <w:r w:rsidR="00831193" w:rsidRPr="00FF09C9">
        <w:rPr>
          <w:rFonts w:ascii="Arial" w:hAnsi="Arial" w:cs="Arial"/>
          <w:sz w:val="24"/>
          <w:szCs w:val="24"/>
        </w:rPr>
        <w:t>мещение сообщений, предусмотренных пунктом 3.3.2 Административного ре</w:t>
      </w:r>
      <w:r w:rsidR="00831193" w:rsidRPr="00FF09C9">
        <w:rPr>
          <w:rFonts w:ascii="Arial" w:hAnsi="Arial" w:cs="Arial"/>
          <w:sz w:val="24"/>
          <w:szCs w:val="24"/>
        </w:rPr>
        <w:t>г</w:t>
      </w:r>
      <w:r w:rsidR="00831193" w:rsidRPr="00FF09C9">
        <w:rPr>
          <w:rFonts w:ascii="Arial" w:hAnsi="Arial" w:cs="Arial"/>
          <w:sz w:val="24"/>
          <w:szCs w:val="24"/>
        </w:rPr>
        <w:t>ламента.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3.4. Рассмотрение ходатайства об установлении публичного сервитута, прин</w:t>
      </w:r>
      <w:r w:rsidR="00831193" w:rsidRPr="00FF09C9">
        <w:rPr>
          <w:rFonts w:ascii="Arial" w:hAnsi="Arial" w:cs="Arial"/>
          <w:sz w:val="24"/>
          <w:szCs w:val="24"/>
        </w:rPr>
        <w:t>я</w:t>
      </w:r>
      <w:r w:rsidR="00831193" w:rsidRPr="00FF09C9">
        <w:rPr>
          <w:rFonts w:ascii="Arial" w:hAnsi="Arial" w:cs="Arial"/>
          <w:sz w:val="24"/>
          <w:szCs w:val="24"/>
        </w:rPr>
        <w:t>тие решения по итогам рассмотрения.</w:t>
      </w:r>
    </w:p>
    <w:p w:rsidR="00831193" w:rsidRPr="00FF09C9" w:rsidRDefault="00D4461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91397B" w:rsidRPr="00FF09C9">
        <w:rPr>
          <w:rFonts w:ascii="Arial" w:hAnsi="Arial" w:cs="Arial"/>
          <w:sz w:val="24"/>
          <w:szCs w:val="24"/>
        </w:rPr>
        <w:t>ние специалистом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ответственным за предоставление муниципал</w:t>
      </w:r>
      <w:r w:rsidR="00831193" w:rsidRPr="00FF09C9">
        <w:rPr>
          <w:rFonts w:ascii="Arial" w:hAnsi="Arial" w:cs="Arial"/>
          <w:sz w:val="24"/>
          <w:szCs w:val="24"/>
        </w:rPr>
        <w:t>ь</w:t>
      </w:r>
      <w:r w:rsidR="00831193" w:rsidRPr="00FF09C9">
        <w:rPr>
          <w:rFonts w:ascii="Arial" w:hAnsi="Arial" w:cs="Arial"/>
          <w:sz w:val="24"/>
          <w:szCs w:val="24"/>
        </w:rPr>
        <w:t>ной услуги, документов (информации), необходимых для предоставления мун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ципальной услуги.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3.4.2. Ответственным за исполнение данной административной процедуры </w:t>
      </w:r>
      <w:r w:rsidR="00831193" w:rsidRPr="00FF09C9">
        <w:rPr>
          <w:rFonts w:ascii="Arial" w:hAnsi="Arial" w:cs="Arial"/>
          <w:sz w:val="24"/>
          <w:szCs w:val="24"/>
        </w:rPr>
        <w:lastRenderedPageBreak/>
        <w:t>я</w:t>
      </w:r>
      <w:r w:rsidR="00831193" w:rsidRPr="00FF09C9">
        <w:rPr>
          <w:rFonts w:ascii="Arial" w:hAnsi="Arial" w:cs="Arial"/>
          <w:sz w:val="24"/>
          <w:szCs w:val="24"/>
        </w:rPr>
        <w:t>в</w:t>
      </w:r>
      <w:r w:rsidRPr="00FF09C9">
        <w:rPr>
          <w:rFonts w:ascii="Arial" w:hAnsi="Arial" w:cs="Arial"/>
          <w:sz w:val="24"/>
          <w:szCs w:val="24"/>
        </w:rPr>
        <w:t>ляется специалист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оказание муниципальной усл</w:t>
      </w:r>
      <w:r w:rsidR="00831193" w:rsidRPr="00FF09C9">
        <w:rPr>
          <w:rFonts w:ascii="Arial" w:hAnsi="Arial" w:cs="Arial"/>
          <w:sz w:val="24"/>
          <w:szCs w:val="24"/>
        </w:rPr>
        <w:t>у</w:t>
      </w:r>
      <w:r w:rsidR="00831193" w:rsidRPr="00FF09C9">
        <w:rPr>
          <w:rFonts w:ascii="Arial" w:hAnsi="Arial" w:cs="Arial"/>
          <w:sz w:val="24"/>
          <w:szCs w:val="24"/>
        </w:rPr>
        <w:t>ги.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3.4.3. Специалист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оказание муниципальной услуги, проводит проверку правильности оформления и полноты содержания документов, необходимых для пред</w:t>
      </w:r>
      <w:r w:rsidR="00831193" w:rsidRPr="00FF09C9">
        <w:rPr>
          <w:rFonts w:ascii="Arial" w:hAnsi="Arial" w:cs="Arial"/>
          <w:sz w:val="24"/>
          <w:szCs w:val="24"/>
        </w:rPr>
        <w:t>о</w:t>
      </w:r>
      <w:r w:rsidR="00831193" w:rsidRPr="00FF09C9">
        <w:rPr>
          <w:rFonts w:ascii="Arial" w:hAnsi="Arial" w:cs="Arial"/>
          <w:sz w:val="24"/>
          <w:szCs w:val="24"/>
        </w:rPr>
        <w:t>ставления муниципальной услуги, на предмет их соответствия требованиям действующего законодательства и выявляет н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личие либо отсутствие основан</w:t>
      </w:r>
      <w:r w:rsidRPr="00FF09C9">
        <w:rPr>
          <w:rFonts w:ascii="Arial" w:hAnsi="Arial" w:cs="Arial"/>
          <w:sz w:val="24"/>
          <w:szCs w:val="24"/>
        </w:rPr>
        <w:t>ий, предусмотренных пунктами 2.10, 2.11</w:t>
      </w:r>
      <w:r w:rsidR="00831193" w:rsidRPr="00FF09C9">
        <w:rPr>
          <w:rFonts w:ascii="Arial" w:hAnsi="Arial" w:cs="Arial"/>
          <w:sz w:val="24"/>
          <w:szCs w:val="24"/>
        </w:rPr>
        <w:t xml:space="preserve"> Админ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стративного регламента.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3.4.4. По результатам рассмотрения ходатайства об установлении публичного сервитута и приложенных к нему документов специалист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>венный за предоставление муниципальной услуги, готовит проект постановл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ния уполномоченного органа об установлении публичного сервитута (об о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>казе в установлении публичного сервитута), либо письмо с мотивированным о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>казом в предоставлении муниципальной услуги (письмо о возврате ходатайства за</w:t>
      </w:r>
      <w:r w:rsidR="00831193" w:rsidRPr="00FF09C9">
        <w:rPr>
          <w:rFonts w:ascii="Arial" w:hAnsi="Arial" w:cs="Arial"/>
          <w:sz w:val="24"/>
          <w:szCs w:val="24"/>
        </w:rPr>
        <w:t>я</w:t>
      </w:r>
      <w:r w:rsidR="00831193" w:rsidRPr="00FF09C9">
        <w:rPr>
          <w:rFonts w:ascii="Arial" w:hAnsi="Arial" w:cs="Arial"/>
          <w:sz w:val="24"/>
          <w:szCs w:val="24"/>
        </w:rPr>
        <w:t>вителю).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3.4.5. В проекте постановления уполномоченного органа об установлении пу</w:t>
      </w:r>
      <w:r w:rsidR="00831193" w:rsidRPr="00FF09C9">
        <w:rPr>
          <w:rFonts w:ascii="Arial" w:hAnsi="Arial" w:cs="Arial"/>
          <w:sz w:val="24"/>
          <w:szCs w:val="24"/>
        </w:rPr>
        <w:t>б</w:t>
      </w:r>
      <w:r w:rsidR="00831193" w:rsidRPr="00FF09C9">
        <w:rPr>
          <w:rFonts w:ascii="Arial" w:hAnsi="Arial" w:cs="Arial"/>
          <w:sz w:val="24"/>
          <w:szCs w:val="24"/>
        </w:rPr>
        <w:t>личного сервитута указываются:</w:t>
      </w:r>
    </w:p>
    <w:p w:rsidR="00831193" w:rsidRPr="00FF09C9" w:rsidRDefault="00831193" w:rsidP="00F07A7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цель установления публичного сервитута;</w:t>
      </w:r>
    </w:p>
    <w:p w:rsidR="00831193" w:rsidRPr="00FF09C9" w:rsidRDefault="00831193" w:rsidP="00F07A7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сведения о лице, на основании ходатайства которого принято постановление об установл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нии публичного сервитута;</w:t>
      </w:r>
    </w:p>
    <w:p w:rsidR="00831193" w:rsidRPr="00FF09C9" w:rsidRDefault="00831193" w:rsidP="00F07A7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датель публичного сервитута не является собственником указанного инженерного сооружения;</w:t>
      </w:r>
    </w:p>
    <w:p w:rsidR="00831193" w:rsidRPr="00FF09C9" w:rsidRDefault="00831193" w:rsidP="00F07A7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4) кадастровые номера (при их наличии) земельных участков, в отношении которых устанавливается публичный сервитут, адреса или описание местопол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жения таких земельных участков;</w:t>
      </w:r>
    </w:p>
    <w:p w:rsidR="00831193" w:rsidRPr="00FF09C9" w:rsidRDefault="00831193" w:rsidP="00F07A7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5) срок публичного сервитута.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Публичный сервитут устанавливается на срок, указанный в ходатайстве об установлении пу</w:t>
      </w:r>
      <w:r w:rsidR="00831193" w:rsidRPr="00FF09C9">
        <w:rPr>
          <w:rFonts w:ascii="Arial" w:hAnsi="Arial" w:cs="Arial"/>
          <w:sz w:val="24"/>
          <w:szCs w:val="24"/>
        </w:rPr>
        <w:t>б</w:t>
      </w:r>
      <w:r w:rsidR="00831193" w:rsidRPr="00FF09C9">
        <w:rPr>
          <w:rFonts w:ascii="Arial" w:hAnsi="Arial" w:cs="Arial"/>
          <w:sz w:val="24"/>
          <w:szCs w:val="24"/>
        </w:rPr>
        <w:t>личного сервитута, с учетом следующих ограничений:</w:t>
      </w:r>
    </w:p>
    <w:p w:rsidR="00831193" w:rsidRPr="00FF09C9" w:rsidRDefault="00831193" w:rsidP="005C3E0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от десяти до сорока девяти лет в случае установления публичного сервитута в целях, пред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смотренных подпунктами 1, 3, 4 пункта 1.1.2 Административного регламента;</w:t>
      </w:r>
    </w:p>
    <w:p w:rsidR="00831193" w:rsidRPr="00FF09C9" w:rsidRDefault="00831193" w:rsidP="005C3E0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 срок строительства, реконструкции, ремонта объектов транспортной инфраструктуры федерального, регионального или местного значения в случае установления публичного сервит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та в целях, предусмотренных подпунктом 2 пункта 1.1.2 Административного регламента;</w:t>
      </w:r>
    </w:p>
    <w:p w:rsidR="00831193" w:rsidRPr="00FF09C9" w:rsidRDefault="00831193" w:rsidP="005C3E0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 срок не более одного года в случае установления публичного сервитута в целях, предусмотренных подпунктом 5 пункта 1.1.2 Административного регл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мента;</w:t>
      </w:r>
    </w:p>
    <w:p w:rsidR="00831193" w:rsidRPr="00FF09C9" w:rsidRDefault="00831193" w:rsidP="005C3E0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6) срок, в течение которого использование земельного участка (его части) и (или) расположе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ного на нем объекта недвижимого имущества в соответствии с их разрешенным использованием будет невозможно или существенно затру</w:t>
      </w:r>
      <w:r w:rsidRPr="00FF09C9">
        <w:rPr>
          <w:rFonts w:ascii="Arial" w:hAnsi="Arial" w:cs="Arial"/>
          <w:sz w:val="24"/>
          <w:szCs w:val="24"/>
        </w:rPr>
        <w:t>д</w:t>
      </w:r>
      <w:r w:rsidRPr="00FF09C9">
        <w:rPr>
          <w:rFonts w:ascii="Arial" w:hAnsi="Arial" w:cs="Arial"/>
          <w:sz w:val="24"/>
          <w:szCs w:val="24"/>
        </w:rPr>
        <w:t>нено в связи с осуществлением сервитута (при наличии такого срока);</w:t>
      </w:r>
    </w:p>
    <w:p w:rsidR="00831193" w:rsidRPr="00FF09C9" w:rsidRDefault="00831193" w:rsidP="005C3E0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7) реквизиты решений об утверждении документов или реквизиты докумен</w:t>
      </w:r>
      <w:r w:rsidR="0091397B" w:rsidRPr="00FF09C9">
        <w:rPr>
          <w:rFonts w:ascii="Arial" w:hAnsi="Arial" w:cs="Arial"/>
          <w:sz w:val="24"/>
          <w:szCs w:val="24"/>
        </w:rPr>
        <w:t>тов, предусмотренных пунктом 2.8</w:t>
      </w:r>
      <w:r w:rsidRPr="00FF09C9">
        <w:rPr>
          <w:rFonts w:ascii="Arial" w:hAnsi="Arial" w:cs="Arial"/>
          <w:sz w:val="24"/>
          <w:szCs w:val="24"/>
        </w:rPr>
        <w:t>.1.1 Административного регламента, в случае, е</w:t>
      </w:r>
      <w:r w:rsidRPr="00FF09C9">
        <w:rPr>
          <w:rFonts w:ascii="Arial" w:hAnsi="Arial" w:cs="Arial"/>
          <w:sz w:val="24"/>
          <w:szCs w:val="24"/>
        </w:rPr>
        <w:t>с</w:t>
      </w:r>
      <w:r w:rsidRPr="00FF09C9">
        <w:rPr>
          <w:rFonts w:ascii="Arial" w:hAnsi="Arial" w:cs="Arial"/>
          <w:sz w:val="24"/>
          <w:szCs w:val="24"/>
        </w:rPr>
        <w:t>ли решение об установлении публичного сервитута принималось в соответс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вии с указанными документами;</w:t>
      </w:r>
    </w:p>
    <w:p w:rsidR="00831193" w:rsidRPr="00FF09C9" w:rsidRDefault="00831193" w:rsidP="005C3E0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8) реквизиты нормативных актов, определяющих порядок установления зон с особыми услов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 xml:space="preserve">ями использования территорий и содержание ограничений прав </w:t>
      </w:r>
      <w:r w:rsidRPr="00FF09C9">
        <w:rPr>
          <w:rFonts w:ascii="Arial" w:hAnsi="Arial" w:cs="Arial"/>
          <w:sz w:val="24"/>
          <w:szCs w:val="24"/>
        </w:rPr>
        <w:lastRenderedPageBreak/>
        <w:t>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риторий;</w:t>
      </w:r>
    </w:p>
    <w:p w:rsidR="00831193" w:rsidRPr="00FF09C9" w:rsidRDefault="00831193" w:rsidP="005C3E0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9) порядок расчета и внесения платы за публичный сервитут в случае устано</w:t>
      </w:r>
      <w:r w:rsidRPr="00FF09C9">
        <w:rPr>
          <w:rFonts w:ascii="Arial" w:hAnsi="Arial" w:cs="Arial"/>
          <w:sz w:val="24"/>
          <w:szCs w:val="24"/>
        </w:rPr>
        <w:t>в</w:t>
      </w:r>
      <w:r w:rsidRPr="00FF09C9">
        <w:rPr>
          <w:rFonts w:ascii="Arial" w:hAnsi="Arial" w:cs="Arial"/>
          <w:sz w:val="24"/>
          <w:szCs w:val="24"/>
        </w:rPr>
        <w:t>ления публичного сервитута в отношении земель или земельных участков, находящихся в государственной или муниципальной собственности и не предо</w:t>
      </w:r>
      <w:r w:rsidRPr="00FF09C9">
        <w:rPr>
          <w:rFonts w:ascii="Arial" w:hAnsi="Arial" w:cs="Arial"/>
          <w:sz w:val="24"/>
          <w:szCs w:val="24"/>
        </w:rPr>
        <w:t>с</w:t>
      </w:r>
      <w:r w:rsidRPr="00FF09C9">
        <w:rPr>
          <w:rFonts w:ascii="Arial" w:hAnsi="Arial" w:cs="Arial"/>
          <w:sz w:val="24"/>
          <w:szCs w:val="24"/>
        </w:rPr>
        <w:t>тавленных гражданам или юридическим лицам;</w:t>
      </w:r>
    </w:p>
    <w:p w:rsidR="00831193" w:rsidRPr="00FF09C9" w:rsidRDefault="00831193" w:rsidP="005C3E0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10) график проведения работ при осуществлении деятельности, для обеспеч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ния которой устанавливается публичный сервитут, в случае установления пу</w:t>
      </w:r>
      <w:r w:rsidRPr="00FF09C9">
        <w:rPr>
          <w:rFonts w:ascii="Arial" w:hAnsi="Arial" w:cs="Arial"/>
          <w:sz w:val="24"/>
          <w:szCs w:val="24"/>
        </w:rPr>
        <w:t>б</w:t>
      </w:r>
      <w:r w:rsidRPr="00FF09C9">
        <w:rPr>
          <w:rFonts w:ascii="Arial" w:hAnsi="Arial" w:cs="Arial"/>
          <w:sz w:val="24"/>
          <w:szCs w:val="24"/>
        </w:rPr>
        <w:t>личного сервитута в отношении земель или земельных участков, находящихся в государственной или муниципальной со</w:t>
      </w:r>
      <w:r w:rsidRPr="00FF09C9">
        <w:rPr>
          <w:rFonts w:ascii="Arial" w:hAnsi="Arial" w:cs="Arial"/>
          <w:sz w:val="24"/>
          <w:szCs w:val="24"/>
        </w:rPr>
        <w:t>б</w:t>
      </w:r>
      <w:r w:rsidRPr="00FF09C9">
        <w:rPr>
          <w:rFonts w:ascii="Arial" w:hAnsi="Arial" w:cs="Arial"/>
          <w:sz w:val="24"/>
          <w:szCs w:val="24"/>
        </w:rPr>
        <w:t>ственности и не предоставленных гражданам или юридическим лицам;</w:t>
      </w:r>
    </w:p>
    <w:p w:rsidR="00831193" w:rsidRPr="00FF09C9" w:rsidRDefault="00831193" w:rsidP="005C3E0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11) указание на обязанность обладателя публичного сервитута привести з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мельный участок в состояние, пригодное для использования в соответствии с видом разрешенного использования, снести инженерное сооружение, разм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щенное на основании публичного сервитута, в срок, не позднее чем три месяца после завершения строительства, капитального или текущего ремонта, реко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струкции, эксплуатации, консервации, сноса инженерного сооружения.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3.4.6. В проекте постановления об установлении публичного сервитута должны быть указаны сведения об утверждаемых границах публичного сервитута. Сведения о границах публичного сервитута прилагаются к постановлению об уст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новлении публичного сервитута.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3.4.7. Проект постановления либо письма с мотивированным отказом в предоставлении мун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ципальной услуги (письма о возврате ходатайства заявителю) пре</w:t>
      </w:r>
      <w:r w:rsidRPr="00FF09C9">
        <w:rPr>
          <w:rFonts w:ascii="Arial" w:hAnsi="Arial" w:cs="Arial"/>
          <w:sz w:val="24"/>
          <w:szCs w:val="24"/>
        </w:rPr>
        <w:t>дставляется специалистом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3.4.8. Руководитель уполномоченного органа или уполномоченное им должн</w:t>
      </w:r>
      <w:r w:rsidR="00831193" w:rsidRPr="00FF09C9">
        <w:rPr>
          <w:rFonts w:ascii="Arial" w:hAnsi="Arial" w:cs="Arial"/>
          <w:sz w:val="24"/>
          <w:szCs w:val="24"/>
        </w:rPr>
        <w:t>о</w:t>
      </w:r>
      <w:r w:rsidR="00831193" w:rsidRPr="00FF09C9">
        <w:rPr>
          <w:rFonts w:ascii="Arial" w:hAnsi="Arial" w:cs="Arial"/>
          <w:sz w:val="24"/>
          <w:szCs w:val="24"/>
        </w:rPr>
        <w:t>стное лицо, рассмотрев представленный проект постановления об установл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нии публичного сервитута (об отказе в установлении публичного сервитута), либо письма с мотивированным отказом в предоставлении муниципальной у</w:t>
      </w:r>
      <w:r w:rsidR="00831193" w:rsidRPr="00FF09C9">
        <w:rPr>
          <w:rFonts w:ascii="Arial" w:hAnsi="Arial" w:cs="Arial"/>
          <w:sz w:val="24"/>
          <w:szCs w:val="24"/>
        </w:rPr>
        <w:t>с</w:t>
      </w:r>
      <w:r w:rsidR="00831193" w:rsidRPr="00FF09C9">
        <w:rPr>
          <w:rFonts w:ascii="Arial" w:hAnsi="Arial" w:cs="Arial"/>
          <w:sz w:val="24"/>
          <w:szCs w:val="24"/>
        </w:rPr>
        <w:t>луги (письма о возврате ходатайства заявителю), в случае отсутствия замеч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ний подписывает соответствующее постановление либо письмо.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Подписанное постановление либо письмо с мотивированным отказом в предоставлении мун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ципальной услуги (письмо о возврате ходатайства заявителю) регистрируется должностным лицом уполномоченного органа, ответственным за предоставление муниципальной услуги.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3.4.9. Специалист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направляет в МФЦ результат предоставления муниципальной услуги.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3.4.10. Максимальный срок административной процедуры.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3.4.10.1. Максимальный срок административной процедуры в случае поступл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ния ходатайства об установлении публичного сервитута и прилагаемых к нему документов в целях, предусмотренных подпунктом 3 пункта 1.1.2 Административного регламента, составляет не более 10 р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бочих дней.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3.4.10.2. Максимальный срок административной процедуры в случае поступл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ния ходатайства об установлении публичного сервитута и прилагаемых к нему документов в целях, предусмотренных подпунктами 1, 2, 4, 5 пункта 1.1.2 Адм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нистративного регламента, составляет не более 35 рабочих дней, но не менее 30 рабочих дней со дня опубликования сообщения о поступи</w:t>
      </w:r>
      <w:r w:rsidR="00831193" w:rsidRPr="00FF09C9">
        <w:rPr>
          <w:rFonts w:ascii="Arial" w:hAnsi="Arial" w:cs="Arial"/>
          <w:sz w:val="24"/>
          <w:szCs w:val="24"/>
        </w:rPr>
        <w:t>в</w:t>
      </w:r>
      <w:r w:rsidR="00831193" w:rsidRPr="00FF09C9">
        <w:rPr>
          <w:rFonts w:ascii="Arial" w:hAnsi="Arial" w:cs="Arial"/>
          <w:sz w:val="24"/>
          <w:szCs w:val="24"/>
        </w:rPr>
        <w:t xml:space="preserve">шем </w:t>
      </w:r>
      <w:r w:rsidR="00831193" w:rsidRPr="00FF09C9">
        <w:rPr>
          <w:rFonts w:ascii="Arial" w:hAnsi="Arial" w:cs="Arial"/>
          <w:sz w:val="24"/>
          <w:szCs w:val="24"/>
        </w:rPr>
        <w:lastRenderedPageBreak/>
        <w:t>ходатайстве об установлении публичного сервитута.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3.4.10.3. Максимальный срок подготовки письма с мотивированным отказом в предоставлении муниципальной услуги (письма о возврате ходатайства заяв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телю) составляет 2 рабочих дня.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3.4.11. Результатом административной процедуры является постановление уполномоченного органа об установлении публичного сервитута (об отказе в установлении публичного сервитута) либо письмо с мотивированным отказом в предоставлении муниципальной услуги (письмо о возврате ходатайства заявителю) и направление в МФЦ результата предоставления муниципальной усл</w:t>
      </w:r>
      <w:r w:rsidR="00831193" w:rsidRPr="00FF09C9">
        <w:rPr>
          <w:rFonts w:ascii="Arial" w:hAnsi="Arial" w:cs="Arial"/>
          <w:sz w:val="24"/>
          <w:szCs w:val="24"/>
        </w:rPr>
        <w:t>у</w:t>
      </w:r>
      <w:r w:rsidR="00831193" w:rsidRPr="00FF09C9">
        <w:rPr>
          <w:rFonts w:ascii="Arial" w:hAnsi="Arial" w:cs="Arial"/>
          <w:sz w:val="24"/>
          <w:szCs w:val="24"/>
        </w:rPr>
        <w:t>ги.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3.5. Выдача (направление) документов заявителю.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посту</w:t>
      </w:r>
      <w:r w:rsidR="00831193" w:rsidRPr="00FF09C9">
        <w:rPr>
          <w:rFonts w:ascii="Arial" w:hAnsi="Arial" w:cs="Arial"/>
          <w:sz w:val="24"/>
          <w:szCs w:val="24"/>
        </w:rPr>
        <w:t>п</w:t>
      </w:r>
      <w:r w:rsidR="00831193" w:rsidRPr="00FF09C9">
        <w:rPr>
          <w:rFonts w:ascii="Arial" w:hAnsi="Arial" w:cs="Arial"/>
          <w:sz w:val="24"/>
          <w:szCs w:val="24"/>
        </w:rPr>
        <w:t>ление результата предоставления муниципальной услуги к специалисту МФЦ, ответственному за выдачу резул</w:t>
      </w:r>
      <w:r w:rsidR="00831193" w:rsidRPr="00FF09C9">
        <w:rPr>
          <w:rFonts w:ascii="Arial" w:hAnsi="Arial" w:cs="Arial"/>
          <w:sz w:val="24"/>
          <w:szCs w:val="24"/>
        </w:rPr>
        <w:t>ь</w:t>
      </w:r>
      <w:r w:rsidR="00831193" w:rsidRPr="00FF09C9">
        <w:rPr>
          <w:rFonts w:ascii="Arial" w:hAnsi="Arial" w:cs="Arial"/>
          <w:sz w:val="24"/>
          <w:szCs w:val="24"/>
        </w:rPr>
        <w:t>тата предоставления муниципальной услуги.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3.5.2. Ответственным за исполнение административной процедуры является специалист МФЦ, ответственный за выдачу документов.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3.5.3. Специалист МФЦ, ответственный за выдачу документов, уведомляет заявителя об исполнении услуги способом, указанным заявителем при подаче з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явления (телефонный звонок, уведомление по почте, СМС-сообщение, по сети Интернет).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3.5.4. В случае получения результата предоставления услуги в МФЦ предст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витель заявителя предъявляет специалисту МФЦ, ответственному за выдачу документов, следующие документы:</w:t>
      </w:r>
    </w:p>
    <w:p w:rsidR="00831193" w:rsidRPr="00FF09C9" w:rsidRDefault="00831193" w:rsidP="00222B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документ, удостоверяющий личность;</w:t>
      </w:r>
    </w:p>
    <w:p w:rsidR="00831193" w:rsidRPr="00FF09C9" w:rsidRDefault="00831193" w:rsidP="00222B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документ, подтверждающий полномочия представителя на получение док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ментов;</w:t>
      </w:r>
    </w:p>
    <w:p w:rsidR="00831193" w:rsidRPr="00FF09C9" w:rsidRDefault="00831193" w:rsidP="00222B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опись (расписку) о принятии документов (при ее наличии у представителя за</w:t>
      </w:r>
      <w:r w:rsidRPr="00FF09C9">
        <w:rPr>
          <w:rFonts w:ascii="Arial" w:hAnsi="Arial" w:cs="Arial"/>
          <w:sz w:val="24"/>
          <w:szCs w:val="24"/>
        </w:rPr>
        <w:t>я</w:t>
      </w:r>
      <w:r w:rsidRPr="00FF09C9">
        <w:rPr>
          <w:rFonts w:ascii="Arial" w:hAnsi="Arial" w:cs="Arial"/>
          <w:sz w:val="24"/>
          <w:szCs w:val="24"/>
        </w:rPr>
        <w:t>вителя).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3.5.5. При обращении представителя заявителя специалист МФЦ, ответстве</w:t>
      </w:r>
      <w:r w:rsidR="00831193" w:rsidRPr="00FF09C9">
        <w:rPr>
          <w:rFonts w:ascii="Arial" w:hAnsi="Arial" w:cs="Arial"/>
          <w:sz w:val="24"/>
          <w:szCs w:val="24"/>
        </w:rPr>
        <w:t>н</w:t>
      </w:r>
      <w:r w:rsidR="00831193" w:rsidRPr="00FF09C9">
        <w:rPr>
          <w:rFonts w:ascii="Arial" w:hAnsi="Arial" w:cs="Arial"/>
          <w:sz w:val="24"/>
          <w:szCs w:val="24"/>
        </w:rPr>
        <w:t>ный за выдачу документов, выполняет следующие операции:</w:t>
      </w:r>
    </w:p>
    <w:p w:rsidR="00831193" w:rsidRPr="00FF09C9" w:rsidRDefault="00831193" w:rsidP="00222B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устанавливает личность заявителя, в том числе проверяет документ, удост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веряющий его личность;</w:t>
      </w:r>
    </w:p>
    <w:p w:rsidR="00831193" w:rsidRPr="00FF09C9" w:rsidRDefault="00831193" w:rsidP="00222B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проверяет полномочия заявителя, в том числе полномочия представителя действовать от его имени при получении документов;</w:t>
      </w:r>
    </w:p>
    <w:p w:rsidR="00831193" w:rsidRPr="00FF09C9" w:rsidRDefault="00831193" w:rsidP="00222B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находит документы, подлежащие выдаче;</w:t>
      </w:r>
    </w:p>
    <w:p w:rsidR="00831193" w:rsidRPr="00FF09C9" w:rsidRDefault="00831193" w:rsidP="00222B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знакомит заявителя с перечнем выдаваемых документов (оглашает названия выдаваемых документов);</w:t>
      </w:r>
    </w:p>
    <w:p w:rsidR="00831193" w:rsidRPr="00FF09C9" w:rsidRDefault="00831193" w:rsidP="00222B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выдает документы заявителю;</w:t>
      </w:r>
    </w:p>
    <w:p w:rsidR="00831193" w:rsidRPr="00FF09C9" w:rsidRDefault="00831193" w:rsidP="00222B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регистрирует факт выдачи документов (сведений) заявителям в журнале выдачи готовых документов и предлагает представителю заявителю расписаться в журнале о получении докуме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тов.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3.5.6. В случае если заявитель при подаче заявления указал способ получения результата ок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зания муниципальной услуги «выдать на руки» и не обратился за получением документов в течение 1 рабочего дня после его уведомления о готовности результата, специалист МФЦ, отве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>ственный за выдачу документов, направляет результат оказания муниципальной услуги заказным письмом с уведомлением, регистрирует факт направления документов (сведений) заявителю в журнале выдачи готовых документов с проставлением даты направл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ния.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3.5.7. В случае если заявитель при подаче заявления указал способ </w:t>
      </w:r>
      <w:r w:rsidR="00831193" w:rsidRPr="00FF09C9">
        <w:rPr>
          <w:rFonts w:ascii="Arial" w:hAnsi="Arial" w:cs="Arial"/>
          <w:sz w:val="24"/>
          <w:szCs w:val="24"/>
        </w:rPr>
        <w:lastRenderedPageBreak/>
        <w:t>получения результата оказания муниципальной услуги «посредством почтового отправления», специалист МФЦ, отве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>ственный за выдачу документов:</w:t>
      </w:r>
    </w:p>
    <w:p w:rsidR="00831193" w:rsidRPr="00FF09C9" w:rsidRDefault="00831193" w:rsidP="00D1257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направляет результат оказания муниципальной услуги заявителю заказным письмом с ув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домлением;</w:t>
      </w:r>
    </w:p>
    <w:p w:rsidR="00831193" w:rsidRPr="00FF09C9" w:rsidRDefault="00831193" w:rsidP="00D1257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регистрирует факт направления результата оказания муниципальной услуги заявителю в журнале выдачи готовых документов с проставлением даты н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правления.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3.5.8. В случае если заявитель при подаче заявления указал способ получения результата оказания муниципальной услуги «на электронную почту», специалист МФЦ, ответственный за в</w:t>
      </w:r>
      <w:r w:rsidR="00831193" w:rsidRPr="00FF09C9">
        <w:rPr>
          <w:rFonts w:ascii="Arial" w:hAnsi="Arial" w:cs="Arial"/>
          <w:sz w:val="24"/>
          <w:szCs w:val="24"/>
        </w:rPr>
        <w:t>ы</w:t>
      </w:r>
      <w:r w:rsidR="00831193" w:rsidRPr="00FF09C9">
        <w:rPr>
          <w:rFonts w:ascii="Arial" w:hAnsi="Arial" w:cs="Arial"/>
          <w:sz w:val="24"/>
          <w:szCs w:val="24"/>
        </w:rPr>
        <w:t>дачу документов:</w:t>
      </w:r>
    </w:p>
    <w:p w:rsidR="00831193" w:rsidRPr="00FF09C9" w:rsidRDefault="00831193" w:rsidP="00D1257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сканирует результат услуги;</w:t>
      </w:r>
    </w:p>
    <w:p w:rsidR="00831193" w:rsidRPr="00FF09C9" w:rsidRDefault="00831193" w:rsidP="00D1257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осуществляет отправку результата оказания муниципальной услуги на электронную почту з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явителя.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3.5.9. Максимальный срок административной процедуры составляет не более 1 рабочего дня.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3.5.10. Результатом данной административной процедуры является выдача (направление) з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явителю результата предоставления муниципальной услуги. Способ фиксации результата административной процедуры - подпись предст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вителя заявителя в журнале о получении документов, отметка специалиста МФЦ, ответственного за выдачу (направление) документов, в журнале выдачи готовых документов.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3.6. В течение пяти рабочих дней со дня принятия решения об установлении публичного серв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тута Администрация</w:t>
      </w:r>
      <w:r w:rsidR="00831193" w:rsidRPr="00FF09C9">
        <w:rPr>
          <w:rFonts w:ascii="Arial" w:hAnsi="Arial" w:cs="Arial"/>
          <w:sz w:val="24"/>
          <w:szCs w:val="24"/>
        </w:rPr>
        <w:t xml:space="preserve"> обязан</w:t>
      </w:r>
      <w:r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:</w:t>
      </w:r>
    </w:p>
    <w:p w:rsidR="00831193" w:rsidRPr="00FF09C9" w:rsidRDefault="00831193" w:rsidP="00E6702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разместить постановление об установлении публичного сервитута на офиц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 xml:space="preserve">альном сайте администрации </w:t>
      </w:r>
      <w:r w:rsidR="00F4026E" w:rsidRPr="00FF09C9">
        <w:rPr>
          <w:rFonts w:ascii="Arial" w:hAnsi="Arial" w:cs="Arial"/>
          <w:sz w:val="24"/>
          <w:szCs w:val="24"/>
        </w:rPr>
        <w:t>Очкуровского</w:t>
      </w:r>
      <w:r w:rsidR="0091397B" w:rsidRPr="00FF09C9">
        <w:rPr>
          <w:rFonts w:ascii="Arial" w:hAnsi="Arial" w:cs="Arial"/>
          <w:sz w:val="24"/>
          <w:szCs w:val="24"/>
        </w:rPr>
        <w:t xml:space="preserve"> сельского поселения Николаевского</w:t>
      </w:r>
      <w:r w:rsidRPr="00FF09C9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градской области в информационно-телекоммуникационной сети Интернет:</w:t>
      </w:r>
      <w:r w:rsidR="0091397B" w:rsidRPr="00FF09C9">
        <w:rPr>
          <w:rFonts w:ascii="Arial" w:hAnsi="Arial" w:cs="Arial"/>
          <w:sz w:val="24"/>
          <w:szCs w:val="24"/>
        </w:rPr>
        <w:t xml:space="preserve"> </w:t>
      </w:r>
      <w:r w:rsidR="00E83595" w:rsidRPr="00FF09C9">
        <w:rPr>
          <w:rFonts w:ascii="Arial" w:hAnsi="Arial" w:cs="Arial"/>
          <w:sz w:val="24"/>
          <w:szCs w:val="24"/>
        </w:rPr>
        <w:t>https://ochkurovka.ru/</w:t>
      </w:r>
      <w:r w:rsidRPr="00FF09C9">
        <w:rPr>
          <w:rFonts w:ascii="Arial" w:hAnsi="Arial" w:cs="Arial"/>
          <w:sz w:val="24"/>
          <w:szCs w:val="24"/>
        </w:rPr>
        <w:t>;</w:t>
      </w:r>
    </w:p>
    <w:p w:rsidR="00831193" w:rsidRPr="00FF09C9" w:rsidRDefault="00831193" w:rsidP="00E6702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направить копию постановления об установлении публичного сервитута пр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вообладателям земельных участков, в отношении которых принято решение об установлении публичного се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витута и сведения о правах</w:t>
      </w:r>
      <w:r w:rsidR="00C15E48" w:rsidRPr="00FF09C9">
        <w:rPr>
          <w:rFonts w:ascii="Arial" w:hAnsi="Arial" w:cs="Arial"/>
          <w:sz w:val="24"/>
          <w:szCs w:val="24"/>
        </w:rPr>
        <w:t>,</w:t>
      </w:r>
      <w:r w:rsidRPr="00FF09C9">
        <w:rPr>
          <w:rFonts w:ascii="Arial" w:hAnsi="Arial" w:cs="Arial"/>
          <w:sz w:val="24"/>
          <w:szCs w:val="24"/>
        </w:rPr>
        <w:t xml:space="preserve"> на которые поступили в соответствии с пунктом 1 или 8 статьи 39.42 Земельного кодекса Российской Федерации, с уведомлением о вручении по почтовым адресам, указанным с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ответственно в выписке из Единого государственного реестра недвижимости и в заявлениях об учете прав (обременении прав) на земельные участки. Если указанные правообладатели сообщили адрес для связи в виде электронной п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чты, им также отправляется копия решения об установлении публичного сервитута в электронной форме. В случае, если публи</w:t>
      </w:r>
      <w:r w:rsidRPr="00FF09C9">
        <w:rPr>
          <w:rFonts w:ascii="Arial" w:hAnsi="Arial" w:cs="Arial"/>
          <w:sz w:val="24"/>
          <w:szCs w:val="24"/>
        </w:rPr>
        <w:t>ч</w:t>
      </w:r>
      <w:r w:rsidRPr="00FF09C9">
        <w:rPr>
          <w:rFonts w:ascii="Arial" w:hAnsi="Arial" w:cs="Arial"/>
          <w:sz w:val="24"/>
          <w:szCs w:val="24"/>
        </w:rPr>
        <w:t>ный сервитут установлен в отношении земельного участка, относящегося к общему имуществу собстве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ников помещений в многоквартирном доме, копия решения об установлении публичн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го сервитута размещается также в общедоступных местах (на досках объявлений, размеще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ных во всех подъездах многоквартирного дома, или в пределах земельного участка, на котором расположен многоквартирный дом);</w:t>
      </w:r>
    </w:p>
    <w:p w:rsidR="00831193" w:rsidRPr="00FF09C9" w:rsidRDefault="00831193" w:rsidP="00E6702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направить копию решения об установлении публичного сервитута в орган р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гистрации прав;</w:t>
      </w:r>
    </w:p>
    <w:p w:rsidR="00831193" w:rsidRPr="00FF09C9" w:rsidRDefault="00831193" w:rsidP="00E6702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направить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нии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3.7. Описание последовательности действий при предоставлении </w:t>
      </w:r>
      <w:r w:rsidR="00831193" w:rsidRPr="00FF09C9">
        <w:rPr>
          <w:rFonts w:ascii="Arial" w:hAnsi="Arial" w:cs="Arial"/>
          <w:sz w:val="24"/>
          <w:szCs w:val="24"/>
        </w:rPr>
        <w:lastRenderedPageBreak/>
        <w:t>муниципал</w:t>
      </w:r>
      <w:r w:rsidR="00831193" w:rsidRPr="00FF09C9">
        <w:rPr>
          <w:rFonts w:ascii="Arial" w:hAnsi="Arial" w:cs="Arial"/>
          <w:sz w:val="24"/>
          <w:szCs w:val="24"/>
        </w:rPr>
        <w:t>ь</w:t>
      </w:r>
      <w:r w:rsidR="00831193" w:rsidRPr="00FF09C9">
        <w:rPr>
          <w:rFonts w:ascii="Arial" w:hAnsi="Arial" w:cs="Arial"/>
          <w:sz w:val="24"/>
          <w:szCs w:val="24"/>
        </w:rPr>
        <w:t>ной услуги при обращении за</w:t>
      </w:r>
      <w:r w:rsidRPr="00FF09C9">
        <w:rPr>
          <w:rFonts w:ascii="Arial" w:hAnsi="Arial" w:cs="Arial"/>
          <w:sz w:val="24"/>
          <w:szCs w:val="24"/>
        </w:rPr>
        <w:t>явителя непосредственно в Администрацию</w:t>
      </w:r>
      <w:r w:rsidR="00831193" w:rsidRPr="00FF09C9">
        <w:rPr>
          <w:rFonts w:ascii="Arial" w:hAnsi="Arial" w:cs="Arial"/>
          <w:sz w:val="24"/>
          <w:szCs w:val="24"/>
        </w:rPr>
        <w:t>.</w:t>
      </w:r>
    </w:p>
    <w:p w:rsidR="00831193" w:rsidRPr="00FF09C9" w:rsidRDefault="0091397B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3.7.1. Предоставление услуги «Установление публичного сервитута на террит</w:t>
      </w:r>
      <w:r w:rsidR="00831193" w:rsidRPr="00FF09C9">
        <w:rPr>
          <w:rFonts w:ascii="Arial" w:hAnsi="Arial" w:cs="Arial"/>
          <w:sz w:val="24"/>
          <w:szCs w:val="24"/>
        </w:rPr>
        <w:t>о</w:t>
      </w:r>
      <w:r w:rsidR="00831193" w:rsidRPr="00FF09C9">
        <w:rPr>
          <w:rFonts w:ascii="Arial" w:hAnsi="Arial" w:cs="Arial"/>
          <w:sz w:val="24"/>
          <w:szCs w:val="24"/>
        </w:rPr>
        <w:t xml:space="preserve">рии </w:t>
      </w:r>
      <w:r w:rsidR="009703CB" w:rsidRPr="00FF09C9">
        <w:rPr>
          <w:rFonts w:ascii="Arial" w:hAnsi="Arial" w:cs="Arial"/>
          <w:sz w:val="24"/>
          <w:szCs w:val="24"/>
        </w:rPr>
        <w:t>Очкуровского</w:t>
      </w:r>
      <w:r w:rsidRPr="00FF09C9">
        <w:rPr>
          <w:rFonts w:ascii="Arial" w:hAnsi="Arial" w:cs="Arial"/>
          <w:sz w:val="24"/>
          <w:szCs w:val="24"/>
        </w:rPr>
        <w:t xml:space="preserve"> сельского поселения</w:t>
      </w:r>
      <w:r w:rsidR="00831193" w:rsidRPr="00FF09C9">
        <w:rPr>
          <w:rFonts w:ascii="Arial" w:hAnsi="Arial" w:cs="Arial"/>
          <w:sz w:val="24"/>
          <w:szCs w:val="24"/>
        </w:rPr>
        <w:t>» включает в себя выполнение следующих административных процедур:</w:t>
      </w:r>
    </w:p>
    <w:p w:rsidR="00831193" w:rsidRPr="00FF09C9" w:rsidRDefault="00831193" w:rsidP="009703C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прием и регистрация ходатайства об установлении публичного сервитута и документов;</w:t>
      </w:r>
    </w:p>
    <w:p w:rsidR="00831193" w:rsidRPr="00FF09C9" w:rsidRDefault="00831193" w:rsidP="009703C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формирование пакета документов, выявление правообладателей земельных участков, в отношении которых подано ходатайство об установлении публичн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го сервитута;</w:t>
      </w:r>
    </w:p>
    <w:p w:rsidR="00831193" w:rsidRPr="00FF09C9" w:rsidRDefault="00831193" w:rsidP="009703C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3) рассмотрение ходатайства об установлении публичного сервитута, принятие решения по итогам рассмотрения;</w:t>
      </w:r>
    </w:p>
    <w:p w:rsidR="00831193" w:rsidRPr="00FF09C9" w:rsidRDefault="00831193" w:rsidP="009703C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4) выдача результата предоставления муниципальной услуги.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3.7.2. Последовательность выполняемых административных процедур пре</w:t>
      </w:r>
      <w:r w:rsidR="00831193" w:rsidRPr="00FF09C9">
        <w:rPr>
          <w:rFonts w:ascii="Arial" w:hAnsi="Arial" w:cs="Arial"/>
          <w:sz w:val="24"/>
          <w:szCs w:val="24"/>
        </w:rPr>
        <w:t>д</w:t>
      </w:r>
      <w:r w:rsidR="00831193" w:rsidRPr="00FF09C9">
        <w:rPr>
          <w:rFonts w:ascii="Arial" w:hAnsi="Arial" w:cs="Arial"/>
          <w:sz w:val="24"/>
          <w:szCs w:val="24"/>
        </w:rPr>
        <w:t>ставлена блок-схемой (приложение N 3).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3.8. Прием и регистрация ходатайства об установлении публичного сервитута и документов.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3.8.1. Основанием для начала административной процедуры является поступление ходата</w:t>
      </w:r>
      <w:r w:rsidR="00831193" w:rsidRPr="00FF09C9">
        <w:rPr>
          <w:rFonts w:ascii="Arial" w:hAnsi="Arial" w:cs="Arial"/>
          <w:sz w:val="24"/>
          <w:szCs w:val="24"/>
        </w:rPr>
        <w:t>й</w:t>
      </w:r>
      <w:r w:rsidR="00831193" w:rsidRPr="00FF09C9">
        <w:rPr>
          <w:rFonts w:ascii="Arial" w:hAnsi="Arial" w:cs="Arial"/>
          <w:sz w:val="24"/>
          <w:szCs w:val="24"/>
        </w:rPr>
        <w:t>ства об установлении публичного сервитута и прилагаемых нему документов, предусмотрен</w:t>
      </w:r>
      <w:r w:rsidRPr="00FF09C9">
        <w:rPr>
          <w:rFonts w:ascii="Arial" w:hAnsi="Arial" w:cs="Arial"/>
          <w:sz w:val="24"/>
          <w:szCs w:val="24"/>
        </w:rPr>
        <w:t>ных подпунктами 2 - 5 пункта 2.8</w:t>
      </w:r>
      <w:r w:rsidR="00831193" w:rsidRPr="00FF09C9">
        <w:rPr>
          <w:rFonts w:ascii="Arial" w:hAnsi="Arial" w:cs="Arial"/>
          <w:sz w:val="24"/>
          <w:szCs w:val="24"/>
        </w:rPr>
        <w:t>.1.1 Административного регламента, непосредственно в Админ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страцию, либо поступление заявления в электронной форме через портал государственных и муниципальных услуг (функций) в информационно-телекоммуникационной сети Интернет и Единый портал государственных услуг.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3.8.2. Ответственным за прием и регистрацию ходатайства об установлении публичного сервитута и документов является специалист Администрации о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>ветственный за прием и регистрацию заявлений и документов.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3.8.3. Специалист Администрации, ответственный за прием и регистрацию заявлений и документов, в течение 1 рабочего дня регистрирует поступившее х</w:t>
      </w:r>
      <w:r w:rsidR="00831193" w:rsidRPr="00FF09C9">
        <w:rPr>
          <w:rFonts w:ascii="Arial" w:hAnsi="Arial" w:cs="Arial"/>
          <w:sz w:val="24"/>
          <w:szCs w:val="24"/>
        </w:rPr>
        <w:t>о</w:t>
      </w:r>
      <w:r w:rsidR="00831193" w:rsidRPr="00FF09C9">
        <w:rPr>
          <w:rFonts w:ascii="Arial" w:hAnsi="Arial" w:cs="Arial"/>
          <w:sz w:val="24"/>
          <w:szCs w:val="24"/>
        </w:rPr>
        <w:t>датайство.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3.8.4. Прием ходатайства и прилагаемых документов, поступивших в электро</w:t>
      </w:r>
      <w:r w:rsidR="00831193" w:rsidRPr="00FF09C9">
        <w:rPr>
          <w:rFonts w:ascii="Arial" w:hAnsi="Arial" w:cs="Arial"/>
          <w:sz w:val="24"/>
          <w:szCs w:val="24"/>
        </w:rPr>
        <w:t>н</w:t>
      </w:r>
      <w:r w:rsidR="00831193" w:rsidRPr="00FF09C9">
        <w:rPr>
          <w:rFonts w:ascii="Arial" w:hAnsi="Arial" w:cs="Arial"/>
          <w:sz w:val="24"/>
          <w:szCs w:val="24"/>
        </w:rPr>
        <w:t>ной форме через портал государственных и муниципальных услуг (функций) в информационно-телекоммуникационной сети Интернет и Единый портал гос</w:t>
      </w:r>
      <w:r w:rsidR="00831193" w:rsidRPr="00FF09C9">
        <w:rPr>
          <w:rFonts w:ascii="Arial" w:hAnsi="Arial" w:cs="Arial"/>
          <w:sz w:val="24"/>
          <w:szCs w:val="24"/>
        </w:rPr>
        <w:t>у</w:t>
      </w:r>
      <w:r w:rsidR="00831193" w:rsidRPr="00FF09C9">
        <w:rPr>
          <w:rFonts w:ascii="Arial" w:hAnsi="Arial" w:cs="Arial"/>
          <w:sz w:val="24"/>
          <w:szCs w:val="24"/>
        </w:rPr>
        <w:t>дарственных услуг, их регистрация и обработка осуществляется специалистом Администрации в соответствии с регламентом документооборота в админис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 xml:space="preserve">рации </w:t>
      </w:r>
      <w:r w:rsidR="0069776D" w:rsidRPr="00FF09C9">
        <w:rPr>
          <w:rFonts w:ascii="Arial" w:hAnsi="Arial" w:cs="Arial"/>
          <w:sz w:val="24"/>
          <w:szCs w:val="24"/>
        </w:rPr>
        <w:t>Очкуровского</w:t>
      </w:r>
      <w:r w:rsidRPr="00FF09C9">
        <w:rPr>
          <w:rFonts w:ascii="Arial" w:hAnsi="Arial" w:cs="Arial"/>
          <w:sz w:val="24"/>
          <w:szCs w:val="24"/>
        </w:rPr>
        <w:t xml:space="preserve"> сельского поселения</w:t>
      </w:r>
      <w:r w:rsidR="00831193" w:rsidRPr="00FF09C9">
        <w:rPr>
          <w:rFonts w:ascii="Arial" w:hAnsi="Arial" w:cs="Arial"/>
          <w:sz w:val="24"/>
          <w:szCs w:val="24"/>
        </w:rPr>
        <w:t>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При получении документов в электронном виде через портал государственных и муниципальных услуг (функций) в информационно-телекоммуникационной с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ти Интернет и Единый портал государственных услуг специалист Администрации направляет заявителю сообщение о прин</w:t>
      </w:r>
      <w:r w:rsidR="00831193" w:rsidRPr="00FF09C9">
        <w:rPr>
          <w:rFonts w:ascii="Arial" w:hAnsi="Arial" w:cs="Arial"/>
          <w:sz w:val="24"/>
          <w:szCs w:val="24"/>
        </w:rPr>
        <w:t>я</w:t>
      </w:r>
      <w:r w:rsidR="00831193" w:rsidRPr="00FF09C9">
        <w:rPr>
          <w:rFonts w:ascii="Arial" w:hAnsi="Arial" w:cs="Arial"/>
          <w:sz w:val="24"/>
          <w:szCs w:val="24"/>
        </w:rPr>
        <w:t>тии заявления к рассмотрению в личный кабинет заявителя на указанном портале.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3.8.5. Специалист Администрации, ответственный за прием и регистрацию заявлений и док</w:t>
      </w:r>
      <w:r w:rsidR="00831193" w:rsidRPr="00FF09C9">
        <w:rPr>
          <w:rFonts w:ascii="Arial" w:hAnsi="Arial" w:cs="Arial"/>
          <w:sz w:val="24"/>
          <w:szCs w:val="24"/>
        </w:rPr>
        <w:t>у</w:t>
      </w:r>
      <w:r w:rsidR="00831193" w:rsidRPr="00FF09C9">
        <w:rPr>
          <w:rFonts w:ascii="Arial" w:hAnsi="Arial" w:cs="Arial"/>
          <w:sz w:val="24"/>
          <w:szCs w:val="24"/>
        </w:rPr>
        <w:t>ментов:</w:t>
      </w:r>
    </w:p>
    <w:p w:rsidR="00831193" w:rsidRPr="00FF09C9" w:rsidRDefault="00831193" w:rsidP="0069776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устанавливает предмет обращения, заявителя, проверяет документ, удостоверяющий ли</w:t>
      </w:r>
      <w:r w:rsidRPr="00FF09C9">
        <w:rPr>
          <w:rFonts w:ascii="Arial" w:hAnsi="Arial" w:cs="Arial"/>
          <w:sz w:val="24"/>
          <w:szCs w:val="24"/>
        </w:rPr>
        <w:t>ч</w:t>
      </w:r>
      <w:r w:rsidRPr="00FF09C9">
        <w:rPr>
          <w:rFonts w:ascii="Arial" w:hAnsi="Arial" w:cs="Arial"/>
          <w:sz w:val="24"/>
          <w:szCs w:val="24"/>
        </w:rPr>
        <w:t>ность представителя заявителя, проверяет полномочия, в том числе полномочия представит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ля действовать от имени заявителя;</w:t>
      </w:r>
    </w:p>
    <w:p w:rsidR="00831193" w:rsidRPr="00FF09C9" w:rsidRDefault="00831193" w:rsidP="0069776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при отсутствии у представителя заявителя заполненного ходатайства или неправильном его заполнении, по желанию представителя заявителя самосто</w:t>
      </w:r>
      <w:r w:rsidRPr="00FF09C9">
        <w:rPr>
          <w:rFonts w:ascii="Arial" w:hAnsi="Arial" w:cs="Arial"/>
          <w:sz w:val="24"/>
          <w:szCs w:val="24"/>
        </w:rPr>
        <w:t>я</w:t>
      </w:r>
      <w:r w:rsidRPr="00FF09C9">
        <w:rPr>
          <w:rFonts w:ascii="Arial" w:hAnsi="Arial" w:cs="Arial"/>
          <w:sz w:val="24"/>
          <w:szCs w:val="24"/>
        </w:rPr>
        <w:t>тельно заполняет в программно-техническом комплексе ходатайство и перед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ет его представителю заявителя для подписания и проставления оттиска печ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ти организации;</w:t>
      </w:r>
    </w:p>
    <w:p w:rsidR="00831193" w:rsidRPr="00FF09C9" w:rsidRDefault="00831193" w:rsidP="0069776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lastRenderedPageBreak/>
        <w:t>- если представленные вместе с оригиналами копии документов нотариально не заверены (и их нотариальное заверение Федеральным законом не требуе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831193" w:rsidRPr="00FF09C9" w:rsidRDefault="00831193" w:rsidP="0069776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информирует о сроке предоставления услуги в соответствии с настоящим А</w:t>
      </w:r>
      <w:r w:rsidRPr="00FF09C9">
        <w:rPr>
          <w:rFonts w:ascii="Arial" w:hAnsi="Arial" w:cs="Arial"/>
          <w:sz w:val="24"/>
          <w:szCs w:val="24"/>
        </w:rPr>
        <w:t>д</w:t>
      </w:r>
      <w:r w:rsidRPr="00FF09C9">
        <w:rPr>
          <w:rFonts w:ascii="Arial" w:hAnsi="Arial" w:cs="Arial"/>
          <w:sz w:val="24"/>
          <w:szCs w:val="24"/>
        </w:rPr>
        <w:t>министративным регламентом;</w:t>
      </w:r>
    </w:p>
    <w:p w:rsidR="00831193" w:rsidRPr="00FF09C9" w:rsidRDefault="00831193" w:rsidP="0069776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- передает полученные документы специалисту </w:t>
      </w:r>
      <w:r w:rsidR="008B2818" w:rsidRPr="00FF09C9">
        <w:rPr>
          <w:rFonts w:ascii="Arial" w:hAnsi="Arial" w:cs="Arial"/>
          <w:sz w:val="24"/>
          <w:szCs w:val="24"/>
        </w:rPr>
        <w:t>Администрации</w:t>
      </w:r>
      <w:r w:rsidRPr="00FF09C9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услуги, для их дальнейшей обработки.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При поступлении ходатайства в электронной форме специалист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прием заявителей, в течение 1 рабочего дня с момента его р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гистрации проводит процедуру проверки действительности квалифицированной подписи, с использованием которой подписано ходатайство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N 63-ФЗ «Об электронной подписи».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ходатайства и направляет заявителю уведомление об этом в электронной форме с указанием пунктов статьи 11 Федерального закона от 06.04.2011 N 63-ФЗ «Об эле</w:t>
      </w:r>
      <w:r w:rsidR="00831193" w:rsidRPr="00FF09C9">
        <w:rPr>
          <w:rFonts w:ascii="Arial" w:hAnsi="Arial" w:cs="Arial"/>
          <w:sz w:val="24"/>
          <w:szCs w:val="24"/>
        </w:rPr>
        <w:t>к</w:t>
      </w:r>
      <w:r w:rsidR="00831193" w:rsidRPr="00FF09C9">
        <w:rPr>
          <w:rFonts w:ascii="Arial" w:hAnsi="Arial" w:cs="Arial"/>
          <w:sz w:val="24"/>
          <w:szCs w:val="24"/>
        </w:rPr>
        <w:t>тронной подписи», которые послужили основанием для принятия указанного решения. Такое уведомл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</w:t>
      </w:r>
      <w:r w:rsidR="00831193" w:rsidRPr="00FF09C9">
        <w:rPr>
          <w:rFonts w:ascii="Arial" w:hAnsi="Arial" w:cs="Arial"/>
          <w:sz w:val="24"/>
          <w:szCs w:val="24"/>
        </w:rPr>
        <w:t>ч</w:t>
      </w:r>
      <w:r w:rsidR="00831193" w:rsidRPr="00FF09C9">
        <w:rPr>
          <w:rFonts w:ascii="Arial" w:hAnsi="Arial" w:cs="Arial"/>
          <w:sz w:val="24"/>
          <w:szCs w:val="24"/>
        </w:rPr>
        <w:t>ный кабинет в федеральной государственной информационной системе «Ед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ный портал государственных и муниципальных услуг (функций)».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3.8.6. Максимальный срок исполнения административной процедуры составляет не более 1 р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бочего дня.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3.8.7. Результатом данной административной процедуры явля</w:t>
      </w:r>
      <w:r w:rsidRPr="00FF09C9">
        <w:rPr>
          <w:rFonts w:ascii="Arial" w:hAnsi="Arial" w:cs="Arial"/>
          <w:sz w:val="24"/>
          <w:szCs w:val="24"/>
        </w:rPr>
        <w:t>ется передача специалисту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услуги, ходатайства и докуме</w:t>
      </w:r>
      <w:r w:rsidR="00831193" w:rsidRPr="00FF09C9">
        <w:rPr>
          <w:rFonts w:ascii="Arial" w:hAnsi="Arial" w:cs="Arial"/>
          <w:sz w:val="24"/>
          <w:szCs w:val="24"/>
        </w:rPr>
        <w:t>н</w:t>
      </w:r>
      <w:r w:rsidR="00831193" w:rsidRPr="00FF09C9">
        <w:rPr>
          <w:rFonts w:ascii="Arial" w:hAnsi="Arial" w:cs="Arial"/>
          <w:sz w:val="24"/>
          <w:szCs w:val="24"/>
        </w:rPr>
        <w:t>тов.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3.8.8. Способ фиксации результата административной процедуры - присвоение ходатайству регистрационного номера.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3.9. Формирование пакета документов, выявление правообладателей земел</w:t>
      </w:r>
      <w:r w:rsidR="00831193" w:rsidRPr="00FF09C9">
        <w:rPr>
          <w:rFonts w:ascii="Arial" w:hAnsi="Arial" w:cs="Arial"/>
          <w:sz w:val="24"/>
          <w:szCs w:val="24"/>
        </w:rPr>
        <w:t>ь</w:t>
      </w:r>
      <w:r w:rsidR="00831193" w:rsidRPr="00FF09C9">
        <w:rPr>
          <w:rFonts w:ascii="Arial" w:hAnsi="Arial" w:cs="Arial"/>
          <w:sz w:val="24"/>
          <w:szCs w:val="24"/>
        </w:rPr>
        <w:t>ных участков, в отношении которых подано ходатайство об установлении пу</w:t>
      </w:r>
      <w:r w:rsidR="00831193" w:rsidRPr="00FF09C9">
        <w:rPr>
          <w:rFonts w:ascii="Arial" w:hAnsi="Arial" w:cs="Arial"/>
          <w:sz w:val="24"/>
          <w:szCs w:val="24"/>
        </w:rPr>
        <w:t>б</w:t>
      </w:r>
      <w:r w:rsidR="00831193" w:rsidRPr="00FF09C9">
        <w:rPr>
          <w:rFonts w:ascii="Arial" w:hAnsi="Arial" w:cs="Arial"/>
          <w:sz w:val="24"/>
          <w:szCs w:val="24"/>
        </w:rPr>
        <w:t>личного сервитута.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3.9.1. Основанием для начала административной процедуры является посту</w:t>
      </w:r>
      <w:r w:rsidR="00831193" w:rsidRPr="00FF09C9">
        <w:rPr>
          <w:rFonts w:ascii="Arial" w:hAnsi="Arial" w:cs="Arial"/>
          <w:sz w:val="24"/>
          <w:szCs w:val="24"/>
        </w:rPr>
        <w:t>п</w:t>
      </w:r>
      <w:r w:rsidR="00831193" w:rsidRPr="00FF09C9">
        <w:rPr>
          <w:rFonts w:ascii="Arial" w:hAnsi="Arial" w:cs="Arial"/>
          <w:sz w:val="24"/>
          <w:szCs w:val="24"/>
        </w:rPr>
        <w:t>ление к специалисту, ответственному за оказание муниципальной услуги, ходатайства об установлении публи</w:t>
      </w:r>
      <w:r w:rsidR="00831193" w:rsidRPr="00FF09C9">
        <w:rPr>
          <w:rFonts w:ascii="Arial" w:hAnsi="Arial" w:cs="Arial"/>
          <w:sz w:val="24"/>
          <w:szCs w:val="24"/>
        </w:rPr>
        <w:t>ч</w:t>
      </w:r>
      <w:r w:rsidR="00831193" w:rsidRPr="00FF09C9">
        <w:rPr>
          <w:rFonts w:ascii="Arial" w:hAnsi="Arial" w:cs="Arial"/>
          <w:sz w:val="24"/>
          <w:szCs w:val="24"/>
        </w:rPr>
        <w:t>ного сервитута и приложенных документов.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3.9.2. Ответственным за исполнение данной административной процедуры я</w:t>
      </w:r>
      <w:r w:rsidR="00831193" w:rsidRPr="00FF09C9">
        <w:rPr>
          <w:rFonts w:ascii="Arial" w:hAnsi="Arial" w:cs="Arial"/>
          <w:sz w:val="24"/>
          <w:szCs w:val="24"/>
        </w:rPr>
        <w:t>в</w:t>
      </w:r>
      <w:r w:rsidRPr="00FF09C9">
        <w:rPr>
          <w:rFonts w:ascii="Arial" w:hAnsi="Arial" w:cs="Arial"/>
          <w:sz w:val="24"/>
          <w:szCs w:val="24"/>
        </w:rPr>
        <w:t>ляется специалист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оказание муниципальной усл</w:t>
      </w:r>
      <w:r w:rsidR="00831193" w:rsidRPr="00FF09C9">
        <w:rPr>
          <w:rFonts w:ascii="Arial" w:hAnsi="Arial" w:cs="Arial"/>
          <w:sz w:val="24"/>
          <w:szCs w:val="24"/>
        </w:rPr>
        <w:t>у</w:t>
      </w:r>
      <w:r w:rsidR="00831193" w:rsidRPr="00FF09C9">
        <w:rPr>
          <w:rFonts w:ascii="Arial" w:hAnsi="Arial" w:cs="Arial"/>
          <w:sz w:val="24"/>
          <w:szCs w:val="24"/>
        </w:rPr>
        <w:t>ги.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3.9.3. Специалист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оказание муниципальной усл</w:t>
      </w:r>
      <w:r w:rsidR="00831193" w:rsidRPr="00FF09C9">
        <w:rPr>
          <w:rFonts w:ascii="Arial" w:hAnsi="Arial" w:cs="Arial"/>
          <w:sz w:val="24"/>
          <w:szCs w:val="24"/>
        </w:rPr>
        <w:t>у</w:t>
      </w:r>
      <w:r w:rsidR="00831193" w:rsidRPr="00FF09C9">
        <w:rPr>
          <w:rFonts w:ascii="Arial" w:hAnsi="Arial" w:cs="Arial"/>
          <w:sz w:val="24"/>
          <w:szCs w:val="24"/>
        </w:rPr>
        <w:t>ги, при отсутствии оснований для возврата ходатайства: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направляет в рамках системы межведомственного электронного взаимодейс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вия запросы на получение информации, необходимой для предоставления муниципальной услуги, но наход</w:t>
      </w:r>
      <w:r w:rsidRPr="00FF09C9">
        <w:rPr>
          <w:rFonts w:ascii="Arial" w:hAnsi="Arial" w:cs="Arial"/>
          <w:sz w:val="24"/>
          <w:szCs w:val="24"/>
        </w:rPr>
        <w:t>я</w:t>
      </w:r>
      <w:r w:rsidRPr="00FF09C9">
        <w:rPr>
          <w:rFonts w:ascii="Arial" w:hAnsi="Arial" w:cs="Arial"/>
          <w:sz w:val="24"/>
          <w:szCs w:val="24"/>
        </w:rPr>
        <w:t>щейся в иных органах и организациях;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lastRenderedPageBreak/>
        <w:t>- получает ответы на запросы;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направляет в орган регистрации прав запрос о правообладателях земельных участков, в отношении которых подано ходатайство об установлении публичн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го сервитута.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Если подано ходатайство об установлении публичного сервитута в целях, ук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 xml:space="preserve">занных в подпунктах 1, 2, 4 и 5 пункта 1.1.2 Административного регламента, специалист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оказание муниципальной услуги, обеспечивает извещение правообладателей земел</w:t>
      </w:r>
      <w:r w:rsidR="00831193" w:rsidRPr="00FF09C9">
        <w:rPr>
          <w:rFonts w:ascii="Arial" w:hAnsi="Arial" w:cs="Arial"/>
          <w:sz w:val="24"/>
          <w:szCs w:val="24"/>
        </w:rPr>
        <w:t>ь</w:t>
      </w:r>
      <w:r w:rsidR="00831193" w:rsidRPr="00FF09C9">
        <w:rPr>
          <w:rFonts w:ascii="Arial" w:hAnsi="Arial" w:cs="Arial"/>
          <w:sz w:val="24"/>
          <w:szCs w:val="24"/>
        </w:rPr>
        <w:t>ных участков путем: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муниципального района, по месту нахождения земельного уч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стка и (или) земель, в отношении которых подано указанное ходатайство;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на официальном сайте органа, уполномоченного на установление публичного се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витута, и официальном сайте муниципального образования, в информационно-телекоммуникационной сети Интернет;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на информацио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в общедоступных местах (на досках объявлений, размещенных во всех подъе</w:t>
      </w:r>
      <w:r w:rsidRPr="00FF09C9">
        <w:rPr>
          <w:rFonts w:ascii="Arial" w:hAnsi="Arial" w:cs="Arial"/>
          <w:sz w:val="24"/>
          <w:szCs w:val="24"/>
        </w:rPr>
        <w:t>з</w:t>
      </w:r>
      <w:r w:rsidRPr="00FF09C9">
        <w:rPr>
          <w:rFonts w:ascii="Arial" w:hAnsi="Arial" w:cs="Arial"/>
          <w:sz w:val="24"/>
          <w:szCs w:val="24"/>
        </w:rPr>
        <w:t>дах многоквартирного дома или в пределах земельного участка, на котором расположен многоквартирный дом), в случае если публичный сервитут предл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гается установить в отношении земельного участка, относящегося к общему имуществу собственников помещений в многоквартирном доме.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3.9.4. Максимальный срок административной процедуры составляет не более 7 рабочих дней.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3.9.5. Результатом данной административной процедуры является получение сведений о правообладателях земельных участков, в отношении которых под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но ходатайство об установлении публичного сервитута, опубликование и ра</w:t>
      </w:r>
      <w:r w:rsidR="00831193" w:rsidRPr="00FF09C9">
        <w:rPr>
          <w:rFonts w:ascii="Arial" w:hAnsi="Arial" w:cs="Arial"/>
          <w:sz w:val="24"/>
          <w:szCs w:val="24"/>
        </w:rPr>
        <w:t>з</w:t>
      </w:r>
      <w:r w:rsidR="00831193" w:rsidRPr="00FF09C9">
        <w:rPr>
          <w:rFonts w:ascii="Arial" w:hAnsi="Arial" w:cs="Arial"/>
          <w:sz w:val="24"/>
          <w:szCs w:val="24"/>
        </w:rPr>
        <w:t>мещение сообщений, предусмотренных пунктом 3.3.2 Административного ре</w:t>
      </w:r>
      <w:r w:rsidR="00831193" w:rsidRPr="00FF09C9">
        <w:rPr>
          <w:rFonts w:ascii="Arial" w:hAnsi="Arial" w:cs="Arial"/>
          <w:sz w:val="24"/>
          <w:szCs w:val="24"/>
        </w:rPr>
        <w:t>г</w:t>
      </w:r>
      <w:r w:rsidR="00831193" w:rsidRPr="00FF09C9">
        <w:rPr>
          <w:rFonts w:ascii="Arial" w:hAnsi="Arial" w:cs="Arial"/>
          <w:sz w:val="24"/>
          <w:szCs w:val="24"/>
        </w:rPr>
        <w:t>ламента.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3.10. Рассмотрение ходатайства об установлении публичного сервитута, прин</w:t>
      </w:r>
      <w:r w:rsidR="00831193" w:rsidRPr="00FF09C9">
        <w:rPr>
          <w:rFonts w:ascii="Arial" w:hAnsi="Arial" w:cs="Arial"/>
          <w:sz w:val="24"/>
          <w:szCs w:val="24"/>
        </w:rPr>
        <w:t>я</w:t>
      </w:r>
      <w:r w:rsidR="00831193" w:rsidRPr="00FF09C9">
        <w:rPr>
          <w:rFonts w:ascii="Arial" w:hAnsi="Arial" w:cs="Arial"/>
          <w:sz w:val="24"/>
          <w:szCs w:val="24"/>
        </w:rPr>
        <w:t>тие решения по итогам рассмотрения.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3.10.1. Основанием для начала административной процедуры является пол</w:t>
      </w:r>
      <w:r w:rsidR="00831193" w:rsidRPr="00FF09C9">
        <w:rPr>
          <w:rFonts w:ascii="Arial" w:hAnsi="Arial" w:cs="Arial"/>
          <w:sz w:val="24"/>
          <w:szCs w:val="24"/>
        </w:rPr>
        <w:t>у</w:t>
      </w:r>
      <w:r w:rsidR="00831193" w:rsidRPr="00FF09C9">
        <w:rPr>
          <w:rFonts w:ascii="Arial" w:hAnsi="Arial" w:cs="Arial"/>
          <w:sz w:val="24"/>
          <w:szCs w:val="24"/>
        </w:rPr>
        <w:t xml:space="preserve">чение специалистом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документов (инфо</w:t>
      </w:r>
      <w:r w:rsidR="00831193" w:rsidRPr="00FF09C9">
        <w:rPr>
          <w:rFonts w:ascii="Arial" w:hAnsi="Arial" w:cs="Arial"/>
          <w:sz w:val="24"/>
          <w:szCs w:val="24"/>
        </w:rPr>
        <w:t>р</w:t>
      </w:r>
      <w:r w:rsidR="00831193" w:rsidRPr="00FF09C9">
        <w:rPr>
          <w:rFonts w:ascii="Arial" w:hAnsi="Arial" w:cs="Arial"/>
          <w:sz w:val="24"/>
          <w:szCs w:val="24"/>
        </w:rPr>
        <w:t>мации), необходимых для предоставления муниципальной услуги.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3.10.2. Ответственным за исполнение данной административной процедуры является специалист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оказание муниципальной у</w:t>
      </w:r>
      <w:r w:rsidR="00831193" w:rsidRPr="00FF09C9">
        <w:rPr>
          <w:rFonts w:ascii="Arial" w:hAnsi="Arial" w:cs="Arial"/>
          <w:sz w:val="24"/>
          <w:szCs w:val="24"/>
        </w:rPr>
        <w:t>с</w:t>
      </w:r>
      <w:r w:rsidR="00831193" w:rsidRPr="00FF09C9">
        <w:rPr>
          <w:rFonts w:ascii="Arial" w:hAnsi="Arial" w:cs="Arial"/>
          <w:sz w:val="24"/>
          <w:szCs w:val="24"/>
        </w:rPr>
        <w:t>луги.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3.10.3. Специалист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оказание муниципальной услуги, проводит проверку правильности оформления и полноты содержания док</w:t>
      </w:r>
      <w:r w:rsidR="00831193" w:rsidRPr="00FF09C9">
        <w:rPr>
          <w:rFonts w:ascii="Arial" w:hAnsi="Arial" w:cs="Arial"/>
          <w:sz w:val="24"/>
          <w:szCs w:val="24"/>
        </w:rPr>
        <w:t>у</w:t>
      </w:r>
      <w:r w:rsidR="00831193" w:rsidRPr="00FF09C9">
        <w:rPr>
          <w:rFonts w:ascii="Arial" w:hAnsi="Arial" w:cs="Arial"/>
          <w:sz w:val="24"/>
          <w:szCs w:val="24"/>
        </w:rPr>
        <w:t>ментов, необходимых для предоставления муниципальной услуги, на предмет их соответствия требованиям действующего законодательства и выявляет н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личие либо отсутствие основан</w:t>
      </w:r>
      <w:r w:rsidRPr="00FF09C9">
        <w:rPr>
          <w:rFonts w:ascii="Arial" w:hAnsi="Arial" w:cs="Arial"/>
          <w:sz w:val="24"/>
          <w:szCs w:val="24"/>
        </w:rPr>
        <w:t>ий, предусмотренных пунктами 2.10, 2.11</w:t>
      </w:r>
      <w:r w:rsidR="00831193" w:rsidRPr="00FF09C9">
        <w:rPr>
          <w:rFonts w:ascii="Arial" w:hAnsi="Arial" w:cs="Arial"/>
          <w:sz w:val="24"/>
          <w:szCs w:val="24"/>
        </w:rPr>
        <w:t xml:space="preserve"> Админ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стративного регламента.</w:t>
      </w:r>
    </w:p>
    <w:p w:rsidR="00831193" w:rsidRPr="00FF09C9" w:rsidRDefault="008B2818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3.10.4. По результатам рассмотрения ходатайства об установлении публичного сервитута и приложенных к нему документов специалист </w:t>
      </w:r>
      <w:r w:rsidR="00992037"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>венный за предоставление муниципальной услуги, готовит проект постановл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ния уполномоченного органа об установлении публичного сервитута (об о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>казе в установлении публичного сервитута), либо письмо с мотивированным о</w:t>
      </w:r>
      <w:r w:rsidR="00831193" w:rsidRPr="00FF09C9">
        <w:rPr>
          <w:rFonts w:ascii="Arial" w:hAnsi="Arial" w:cs="Arial"/>
          <w:sz w:val="24"/>
          <w:szCs w:val="24"/>
        </w:rPr>
        <w:t>т</w:t>
      </w:r>
      <w:r w:rsidR="00831193" w:rsidRPr="00FF09C9">
        <w:rPr>
          <w:rFonts w:ascii="Arial" w:hAnsi="Arial" w:cs="Arial"/>
          <w:sz w:val="24"/>
          <w:szCs w:val="24"/>
        </w:rPr>
        <w:t>казом в предоставлении муниципальной услуги (письмо о возврате ходатайства за</w:t>
      </w:r>
      <w:r w:rsidR="00831193" w:rsidRPr="00FF09C9">
        <w:rPr>
          <w:rFonts w:ascii="Arial" w:hAnsi="Arial" w:cs="Arial"/>
          <w:sz w:val="24"/>
          <w:szCs w:val="24"/>
        </w:rPr>
        <w:t>я</w:t>
      </w:r>
      <w:r w:rsidR="00831193" w:rsidRPr="00FF09C9">
        <w:rPr>
          <w:rFonts w:ascii="Arial" w:hAnsi="Arial" w:cs="Arial"/>
          <w:sz w:val="24"/>
          <w:szCs w:val="24"/>
        </w:rPr>
        <w:t>вителю).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3.10.5. В проекте постановления уполномоченного органа об установлении публичного сервит</w:t>
      </w:r>
      <w:r w:rsidR="00831193" w:rsidRPr="00FF09C9">
        <w:rPr>
          <w:rFonts w:ascii="Arial" w:hAnsi="Arial" w:cs="Arial"/>
          <w:sz w:val="24"/>
          <w:szCs w:val="24"/>
        </w:rPr>
        <w:t>у</w:t>
      </w:r>
      <w:r w:rsidR="00831193" w:rsidRPr="00FF09C9">
        <w:rPr>
          <w:rFonts w:ascii="Arial" w:hAnsi="Arial" w:cs="Arial"/>
          <w:sz w:val="24"/>
          <w:szCs w:val="24"/>
        </w:rPr>
        <w:t>та указываются: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цель установления публичного сервитута;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сведения о лице, на основании ходатайства которого принято постановление об установл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нии публичного сервитута;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 если публичный сервитут устанавливается в целях реконструкции указанного инженерного сооружения и обл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датель публичного сервитута не является собственником указанного инженерного сооружения;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4) кадастровые номера (при их наличии) земельных участков, в отношении которых устанавливается публичный сервитут, адреса или описание местопол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жения таких земельных участков;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5) срок публичного сервитута.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Публичный сервитут устанавливается на срок, указанный в ходатайстве об установлении пу</w:t>
      </w:r>
      <w:r w:rsidR="00831193" w:rsidRPr="00FF09C9">
        <w:rPr>
          <w:rFonts w:ascii="Arial" w:hAnsi="Arial" w:cs="Arial"/>
          <w:sz w:val="24"/>
          <w:szCs w:val="24"/>
        </w:rPr>
        <w:t>б</w:t>
      </w:r>
      <w:r w:rsidR="00831193" w:rsidRPr="00FF09C9">
        <w:rPr>
          <w:rFonts w:ascii="Arial" w:hAnsi="Arial" w:cs="Arial"/>
          <w:sz w:val="24"/>
          <w:szCs w:val="24"/>
        </w:rPr>
        <w:t>личного сервитута, с учетом следующих ограничений: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от десяти до сорока девяти лет в случае установления публичного сервитута в целях, пред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смотренных подпунктами 1, 3, 4 пункта 1.1.2 Административного регламента;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 срок строительства, реконструкции, ремонта объектов транспортной инфраструктуры федерального, регионального или местного значения в случае установления публичного сервит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та в целях, предусмотренных подпунктом 2 пункта 1.1.2 Административного регламента;</w:t>
      </w:r>
    </w:p>
    <w:p w:rsidR="00831193" w:rsidRPr="00FF09C9" w:rsidRDefault="00831193" w:rsidP="00AB60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 срок не более одного года в случае установления публичного сервитута в целях, предусмотренных подпунктом 5 пункта 1.1.2 Административного регл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мента;</w:t>
      </w:r>
    </w:p>
    <w:p w:rsidR="00831193" w:rsidRPr="00FF09C9" w:rsidRDefault="00831193" w:rsidP="00E362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6) срок, в течение которого использование земельного участка (его части) и (или) расположе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ного на нем объекта недвижимого имущества в соответствии с их разрешенным использованием будет невозможно или существенно затру</w:t>
      </w:r>
      <w:r w:rsidRPr="00FF09C9">
        <w:rPr>
          <w:rFonts w:ascii="Arial" w:hAnsi="Arial" w:cs="Arial"/>
          <w:sz w:val="24"/>
          <w:szCs w:val="24"/>
        </w:rPr>
        <w:t>д</w:t>
      </w:r>
      <w:r w:rsidRPr="00FF09C9">
        <w:rPr>
          <w:rFonts w:ascii="Arial" w:hAnsi="Arial" w:cs="Arial"/>
          <w:sz w:val="24"/>
          <w:szCs w:val="24"/>
        </w:rPr>
        <w:t>нено в связи с осуществлением сервитута (при наличии такого срока);</w:t>
      </w:r>
    </w:p>
    <w:p w:rsidR="00831193" w:rsidRPr="00FF09C9" w:rsidRDefault="00831193" w:rsidP="00E362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7) реквизиты решений об утверждении документов или реквизиты докумен</w:t>
      </w:r>
      <w:r w:rsidR="00992037" w:rsidRPr="00FF09C9">
        <w:rPr>
          <w:rFonts w:ascii="Arial" w:hAnsi="Arial" w:cs="Arial"/>
          <w:sz w:val="24"/>
          <w:szCs w:val="24"/>
        </w:rPr>
        <w:t>тов, предусмотренных пунктом 2.8</w:t>
      </w:r>
      <w:r w:rsidRPr="00FF09C9">
        <w:rPr>
          <w:rFonts w:ascii="Arial" w:hAnsi="Arial" w:cs="Arial"/>
          <w:sz w:val="24"/>
          <w:szCs w:val="24"/>
        </w:rPr>
        <w:t>.1.1 Административного регламента, в случае е</w:t>
      </w:r>
      <w:r w:rsidRPr="00FF09C9">
        <w:rPr>
          <w:rFonts w:ascii="Arial" w:hAnsi="Arial" w:cs="Arial"/>
          <w:sz w:val="24"/>
          <w:szCs w:val="24"/>
        </w:rPr>
        <w:t>с</w:t>
      </w:r>
      <w:r w:rsidRPr="00FF09C9">
        <w:rPr>
          <w:rFonts w:ascii="Arial" w:hAnsi="Arial" w:cs="Arial"/>
          <w:sz w:val="24"/>
          <w:szCs w:val="24"/>
        </w:rPr>
        <w:t>ли решение об установлении публичного сервитута принималось в соответс</w:t>
      </w:r>
      <w:r w:rsidRPr="00FF09C9">
        <w:rPr>
          <w:rFonts w:ascii="Arial" w:hAnsi="Arial" w:cs="Arial"/>
          <w:sz w:val="24"/>
          <w:szCs w:val="24"/>
        </w:rPr>
        <w:t>т</w:t>
      </w:r>
      <w:r w:rsidRPr="00FF09C9">
        <w:rPr>
          <w:rFonts w:ascii="Arial" w:hAnsi="Arial" w:cs="Arial"/>
          <w:sz w:val="24"/>
          <w:szCs w:val="24"/>
        </w:rPr>
        <w:t>вии с указанными документами;</w:t>
      </w:r>
    </w:p>
    <w:p w:rsidR="00831193" w:rsidRPr="00FF09C9" w:rsidRDefault="00831193" w:rsidP="00E362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8) реквизиты нормативных актов, определяющих порядок установления зон с особыми услов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ями использования территорий и содержание ограничений прав на земельные участки в границах таких зон, в случае если публичный сервитут устанавливается в целях размещения инженерного сооружения, требующего установления зон с особыми условиями использования те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риторий;</w:t>
      </w:r>
    </w:p>
    <w:p w:rsidR="00831193" w:rsidRPr="00FF09C9" w:rsidRDefault="00831193" w:rsidP="00E362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9) порядок расчета и внесения платы за публичный сервитут в случае устано</w:t>
      </w:r>
      <w:r w:rsidRPr="00FF09C9">
        <w:rPr>
          <w:rFonts w:ascii="Arial" w:hAnsi="Arial" w:cs="Arial"/>
          <w:sz w:val="24"/>
          <w:szCs w:val="24"/>
        </w:rPr>
        <w:t>в</w:t>
      </w:r>
      <w:r w:rsidRPr="00FF09C9">
        <w:rPr>
          <w:rFonts w:ascii="Arial" w:hAnsi="Arial" w:cs="Arial"/>
          <w:sz w:val="24"/>
          <w:szCs w:val="24"/>
        </w:rPr>
        <w:t>ления публичного сервитута в отношении земель или земельных участков, находящихся в государственной или муниципальной собственности и не предо</w:t>
      </w:r>
      <w:r w:rsidRPr="00FF09C9">
        <w:rPr>
          <w:rFonts w:ascii="Arial" w:hAnsi="Arial" w:cs="Arial"/>
          <w:sz w:val="24"/>
          <w:szCs w:val="24"/>
        </w:rPr>
        <w:t>с</w:t>
      </w:r>
      <w:r w:rsidRPr="00FF09C9">
        <w:rPr>
          <w:rFonts w:ascii="Arial" w:hAnsi="Arial" w:cs="Arial"/>
          <w:sz w:val="24"/>
          <w:szCs w:val="24"/>
        </w:rPr>
        <w:t>тавленных гражданам или юридическим лицам;</w:t>
      </w:r>
    </w:p>
    <w:p w:rsidR="00831193" w:rsidRPr="00FF09C9" w:rsidRDefault="00831193" w:rsidP="00E362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10) график проведения работ при осуществлении деятельности, для </w:t>
      </w:r>
      <w:r w:rsidRPr="00FF09C9">
        <w:rPr>
          <w:rFonts w:ascii="Arial" w:hAnsi="Arial" w:cs="Arial"/>
          <w:sz w:val="24"/>
          <w:szCs w:val="24"/>
        </w:rPr>
        <w:lastRenderedPageBreak/>
        <w:t>обеспеч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ния которой устанавливается публичный сервитут, в случае установления пу</w:t>
      </w:r>
      <w:r w:rsidRPr="00FF09C9">
        <w:rPr>
          <w:rFonts w:ascii="Arial" w:hAnsi="Arial" w:cs="Arial"/>
          <w:sz w:val="24"/>
          <w:szCs w:val="24"/>
        </w:rPr>
        <w:t>б</w:t>
      </w:r>
      <w:r w:rsidRPr="00FF09C9">
        <w:rPr>
          <w:rFonts w:ascii="Arial" w:hAnsi="Arial" w:cs="Arial"/>
          <w:sz w:val="24"/>
          <w:szCs w:val="24"/>
        </w:rPr>
        <w:t>личного сервитута в отношении земель или земельных участков, находящихся в государственной или муниципальной со</w:t>
      </w:r>
      <w:r w:rsidRPr="00FF09C9">
        <w:rPr>
          <w:rFonts w:ascii="Arial" w:hAnsi="Arial" w:cs="Arial"/>
          <w:sz w:val="24"/>
          <w:szCs w:val="24"/>
        </w:rPr>
        <w:t>б</w:t>
      </w:r>
      <w:r w:rsidRPr="00FF09C9">
        <w:rPr>
          <w:rFonts w:ascii="Arial" w:hAnsi="Arial" w:cs="Arial"/>
          <w:sz w:val="24"/>
          <w:szCs w:val="24"/>
        </w:rPr>
        <w:t>ственности и не предоставленных гражданам или юридическим лицам;</w:t>
      </w:r>
    </w:p>
    <w:p w:rsidR="00831193" w:rsidRPr="00FF09C9" w:rsidRDefault="00831193" w:rsidP="00E362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11) указание на обязанность обладателя публичного сервитута привести з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мельный участок в состояние, пригодное для использования в соответствии с видом разрешенного использования, снести инженерное сооружение, разм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щенное на основании публичного сервитута, в срок, не позднее чем три месяца после завершения строительства, капитального или текущего ремонта, реко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струкции, эксплуатации, консервации, сноса инженерного сооружения.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3.10.6. В проекте постановления об установлении публичного сервитута дол</w:t>
      </w:r>
      <w:r w:rsidR="00831193" w:rsidRPr="00FF09C9">
        <w:rPr>
          <w:rFonts w:ascii="Arial" w:hAnsi="Arial" w:cs="Arial"/>
          <w:sz w:val="24"/>
          <w:szCs w:val="24"/>
        </w:rPr>
        <w:t>ж</w:t>
      </w:r>
      <w:r w:rsidR="00831193" w:rsidRPr="00FF09C9">
        <w:rPr>
          <w:rFonts w:ascii="Arial" w:hAnsi="Arial" w:cs="Arial"/>
          <w:sz w:val="24"/>
          <w:szCs w:val="24"/>
        </w:rPr>
        <w:t>ны быть указаны сведения об утверждаемых границах публичного сервитута. Сведения о границах публичного сервитута прилагаются к решению об уст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новлении публичного сервитута.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3.10.7. Проект постановления либо письма с мотивированным отказом в предоставлении мун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 xml:space="preserve">ципальной услуги (письма о возврате ходатайства заявителю) представляется специалистом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3.10.8. Руководитель уполномоченного органа или уполномоченное им должн</w:t>
      </w:r>
      <w:r w:rsidR="00831193" w:rsidRPr="00FF09C9">
        <w:rPr>
          <w:rFonts w:ascii="Arial" w:hAnsi="Arial" w:cs="Arial"/>
          <w:sz w:val="24"/>
          <w:szCs w:val="24"/>
        </w:rPr>
        <w:t>о</w:t>
      </w:r>
      <w:r w:rsidR="00831193" w:rsidRPr="00FF09C9">
        <w:rPr>
          <w:rFonts w:ascii="Arial" w:hAnsi="Arial" w:cs="Arial"/>
          <w:sz w:val="24"/>
          <w:szCs w:val="24"/>
        </w:rPr>
        <w:t>стное лицо, рассмотрев представленный проект постановления об установл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нии публичного сервитута (об отказе в установлении публичного сервитута), либо письма с мотивированным отказом в предоставлении муниципальной у</w:t>
      </w:r>
      <w:r w:rsidR="00831193" w:rsidRPr="00FF09C9">
        <w:rPr>
          <w:rFonts w:ascii="Arial" w:hAnsi="Arial" w:cs="Arial"/>
          <w:sz w:val="24"/>
          <w:szCs w:val="24"/>
        </w:rPr>
        <w:t>с</w:t>
      </w:r>
      <w:r w:rsidR="00831193" w:rsidRPr="00FF09C9">
        <w:rPr>
          <w:rFonts w:ascii="Arial" w:hAnsi="Arial" w:cs="Arial"/>
          <w:sz w:val="24"/>
          <w:szCs w:val="24"/>
        </w:rPr>
        <w:t>луги (письма о возврате ходатайства заявителю), в случае отсутствия замеч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ний подписывает соответствующее постановление либо письмо.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Подписанное постановление либо письмо с мотивированным отказом в предоставлении мун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ципальной услуги (письмо о возврате ходатайства заявителю) регистрируется должностным лицом уполномоченного органа, ответственным за предоставление муниципальной услуги.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3.10.9. Максимальный срок административной процедуры.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3.10.9.1. Максимальный срок административной процедуры в случае поступл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ния ходатайства об установлении публичного сервитута и прилагаемых к нему документов в целях, предусмотренных подпунктом 3 пункта 1.1.2 Административного регламента, составляет не более 11 р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бочих дней.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3.10.9.2. Максимальный срок административной процедуры в случае поступл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ния ходатайства об установлении публичного сервитута и прилагаемых к нему документов в целях, предусмотренных подпунктами 1, 2, 4, 5 пункта 1.1.2 Адм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нистративного регламента, составляет не более 36 рабочих дней, но не менее 30 рабочих дней со дня опубликования сообщения о поступи</w:t>
      </w:r>
      <w:r w:rsidR="00831193" w:rsidRPr="00FF09C9">
        <w:rPr>
          <w:rFonts w:ascii="Arial" w:hAnsi="Arial" w:cs="Arial"/>
          <w:sz w:val="24"/>
          <w:szCs w:val="24"/>
        </w:rPr>
        <w:t>в</w:t>
      </w:r>
      <w:r w:rsidR="00831193" w:rsidRPr="00FF09C9">
        <w:rPr>
          <w:rFonts w:ascii="Arial" w:hAnsi="Arial" w:cs="Arial"/>
          <w:sz w:val="24"/>
          <w:szCs w:val="24"/>
        </w:rPr>
        <w:t>шем ходатайстве об установлении публичного сервитута.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3.10.9.3. Максимальный срок подготовки письма с мотивированным отказом в предоставлении муниципальной услуги (письма о возврате ходатайства заяв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телю) составляет 3 рабочих дня.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3.10.10. Результатом административной процедуры является постановление уполномоченного органа об установлении публичного сервитута (об отказе в установлении публичного сервитута) либо письмо с мотивированным отказом в предоставлении муниципальной услуги (письмо о возврате ходатайства заяв</w:t>
      </w:r>
      <w:r w:rsidR="00831193" w:rsidRPr="00FF09C9">
        <w:rPr>
          <w:rFonts w:ascii="Arial" w:hAnsi="Arial" w:cs="Arial"/>
          <w:sz w:val="24"/>
          <w:szCs w:val="24"/>
        </w:rPr>
        <w:t>и</w:t>
      </w:r>
      <w:r w:rsidR="00831193" w:rsidRPr="00FF09C9">
        <w:rPr>
          <w:rFonts w:ascii="Arial" w:hAnsi="Arial" w:cs="Arial"/>
          <w:sz w:val="24"/>
          <w:szCs w:val="24"/>
        </w:rPr>
        <w:t>телю).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3.11. Выдача (направление) документов заявителю.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3.11.1. Основанием для начала административной процедуры является </w:t>
      </w:r>
      <w:r w:rsidR="00831193" w:rsidRPr="00FF09C9">
        <w:rPr>
          <w:rFonts w:ascii="Arial" w:hAnsi="Arial" w:cs="Arial"/>
          <w:sz w:val="24"/>
          <w:szCs w:val="24"/>
        </w:rPr>
        <w:lastRenderedPageBreak/>
        <w:t>посту</w:t>
      </w:r>
      <w:r w:rsidR="00831193" w:rsidRPr="00FF09C9">
        <w:rPr>
          <w:rFonts w:ascii="Arial" w:hAnsi="Arial" w:cs="Arial"/>
          <w:sz w:val="24"/>
          <w:szCs w:val="24"/>
        </w:rPr>
        <w:t>п</w:t>
      </w:r>
      <w:r w:rsidR="00831193" w:rsidRPr="00FF09C9">
        <w:rPr>
          <w:rFonts w:ascii="Arial" w:hAnsi="Arial" w:cs="Arial"/>
          <w:sz w:val="24"/>
          <w:szCs w:val="24"/>
        </w:rPr>
        <w:t>ление подписанных и зарегистрирован</w:t>
      </w:r>
      <w:r w:rsidRPr="00FF09C9">
        <w:rPr>
          <w:rFonts w:ascii="Arial" w:hAnsi="Arial" w:cs="Arial"/>
          <w:sz w:val="24"/>
          <w:szCs w:val="24"/>
        </w:rPr>
        <w:t>ных документов к специалисту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ответственному за оказание муниципальной услуги.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3.11.2. Ответственным за исполнение административной процедуры является специалист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оказание муниципальной услуги.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3.11.3. Специалист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</w:t>
      </w:r>
      <w:r w:rsidR="00831193" w:rsidRPr="00FF09C9">
        <w:rPr>
          <w:rFonts w:ascii="Arial" w:hAnsi="Arial" w:cs="Arial"/>
          <w:sz w:val="24"/>
          <w:szCs w:val="24"/>
        </w:rPr>
        <w:t>о</w:t>
      </w:r>
      <w:r w:rsidR="00831193" w:rsidRPr="00FF09C9">
        <w:rPr>
          <w:rFonts w:ascii="Arial" w:hAnsi="Arial" w:cs="Arial"/>
          <w:sz w:val="24"/>
          <w:szCs w:val="24"/>
        </w:rPr>
        <w:t>нок, уведомление по почте, СМС-сообщение, по сети Интернет).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При подаче заявителем документов в электронном виде через портал Губерн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тора и Администрации Волгогра</w:t>
      </w:r>
      <w:r w:rsidRPr="00FF09C9">
        <w:rPr>
          <w:rFonts w:ascii="Arial" w:hAnsi="Arial" w:cs="Arial"/>
          <w:sz w:val="24"/>
          <w:szCs w:val="24"/>
        </w:rPr>
        <w:t>дской области специалист Администрации</w:t>
      </w:r>
      <w:r w:rsidR="00831193" w:rsidRPr="00FF09C9">
        <w:rPr>
          <w:rFonts w:ascii="Arial" w:hAnsi="Arial" w:cs="Arial"/>
          <w:sz w:val="24"/>
          <w:szCs w:val="24"/>
        </w:rPr>
        <w:t xml:space="preserve"> направл</w:t>
      </w:r>
      <w:r w:rsidR="00831193" w:rsidRPr="00FF09C9">
        <w:rPr>
          <w:rFonts w:ascii="Arial" w:hAnsi="Arial" w:cs="Arial"/>
          <w:sz w:val="24"/>
          <w:szCs w:val="24"/>
        </w:rPr>
        <w:t>я</w:t>
      </w:r>
      <w:r w:rsidR="00831193" w:rsidRPr="00FF09C9">
        <w:rPr>
          <w:rFonts w:ascii="Arial" w:hAnsi="Arial" w:cs="Arial"/>
          <w:sz w:val="24"/>
          <w:szCs w:val="24"/>
        </w:rPr>
        <w:t>ет сообщение об исполнении муниципальной услуги в личный кабинет заявит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ля на указанном портале.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3.11.4. При получении результата предоставления услуги в Администрации представитель з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явителя</w:t>
      </w:r>
      <w:r w:rsidRPr="00FF09C9">
        <w:rPr>
          <w:rFonts w:ascii="Arial" w:hAnsi="Arial" w:cs="Arial"/>
          <w:sz w:val="24"/>
          <w:szCs w:val="24"/>
        </w:rPr>
        <w:t xml:space="preserve"> предъявляет специалисту 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ответственному за выдачу документов, следу</w:t>
      </w:r>
      <w:r w:rsidR="00831193" w:rsidRPr="00FF09C9">
        <w:rPr>
          <w:rFonts w:ascii="Arial" w:hAnsi="Arial" w:cs="Arial"/>
          <w:sz w:val="24"/>
          <w:szCs w:val="24"/>
        </w:rPr>
        <w:t>ю</w:t>
      </w:r>
      <w:r w:rsidR="00831193" w:rsidRPr="00FF09C9">
        <w:rPr>
          <w:rFonts w:ascii="Arial" w:hAnsi="Arial" w:cs="Arial"/>
          <w:sz w:val="24"/>
          <w:szCs w:val="24"/>
        </w:rPr>
        <w:t>щие документы:</w:t>
      </w:r>
    </w:p>
    <w:p w:rsidR="00831193" w:rsidRPr="00FF09C9" w:rsidRDefault="0083119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документ, удостоверяющий личность;</w:t>
      </w:r>
    </w:p>
    <w:p w:rsidR="00831193" w:rsidRPr="00FF09C9" w:rsidRDefault="0083119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документ, подтверждающий полномочия представителя на получение док</w:t>
      </w:r>
      <w:r w:rsidRPr="00FF09C9">
        <w:rPr>
          <w:rFonts w:ascii="Arial" w:hAnsi="Arial" w:cs="Arial"/>
          <w:sz w:val="24"/>
          <w:szCs w:val="24"/>
        </w:rPr>
        <w:t>у</w:t>
      </w:r>
      <w:r w:rsidRPr="00FF09C9">
        <w:rPr>
          <w:rFonts w:ascii="Arial" w:hAnsi="Arial" w:cs="Arial"/>
          <w:sz w:val="24"/>
          <w:szCs w:val="24"/>
        </w:rPr>
        <w:t>ментов;</w:t>
      </w:r>
    </w:p>
    <w:p w:rsidR="00831193" w:rsidRPr="00FF09C9" w:rsidRDefault="0083119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опись (расписку) о принятии документов (при ее наличии у заявителя).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3.11.5. При обращении представителя заявителя специалист, ответственный за выдачу док</w:t>
      </w:r>
      <w:r w:rsidR="00831193" w:rsidRPr="00FF09C9">
        <w:rPr>
          <w:rFonts w:ascii="Arial" w:hAnsi="Arial" w:cs="Arial"/>
          <w:sz w:val="24"/>
          <w:szCs w:val="24"/>
        </w:rPr>
        <w:t>у</w:t>
      </w:r>
      <w:r w:rsidR="00831193" w:rsidRPr="00FF09C9">
        <w:rPr>
          <w:rFonts w:ascii="Arial" w:hAnsi="Arial" w:cs="Arial"/>
          <w:sz w:val="24"/>
          <w:szCs w:val="24"/>
        </w:rPr>
        <w:t>ментов, выполняет следующие операции:</w:t>
      </w:r>
    </w:p>
    <w:p w:rsidR="00831193" w:rsidRPr="00FF09C9" w:rsidRDefault="0083119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устанавливает личность представителя заявителя, в том числе проверяет документ, удост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веряющий его личность;</w:t>
      </w:r>
    </w:p>
    <w:p w:rsidR="00831193" w:rsidRPr="00FF09C9" w:rsidRDefault="0083119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проверяет полномочия заявителя, в том числе полномочия представителя действовать от его имени при получении документов;</w:t>
      </w:r>
    </w:p>
    <w:p w:rsidR="00831193" w:rsidRPr="00FF09C9" w:rsidRDefault="0083119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находит документы, подлежащие выдаче;</w:t>
      </w:r>
    </w:p>
    <w:p w:rsidR="00831193" w:rsidRPr="00FF09C9" w:rsidRDefault="0083119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знакомит представителя заявителя с перечнем выдаваемых документов (о</w:t>
      </w:r>
      <w:r w:rsidRPr="00FF09C9">
        <w:rPr>
          <w:rFonts w:ascii="Arial" w:hAnsi="Arial" w:cs="Arial"/>
          <w:sz w:val="24"/>
          <w:szCs w:val="24"/>
        </w:rPr>
        <w:t>г</w:t>
      </w:r>
      <w:r w:rsidRPr="00FF09C9">
        <w:rPr>
          <w:rFonts w:ascii="Arial" w:hAnsi="Arial" w:cs="Arial"/>
          <w:sz w:val="24"/>
          <w:szCs w:val="24"/>
        </w:rPr>
        <w:t>лашает названия выдаваемых документов);</w:t>
      </w:r>
    </w:p>
    <w:p w:rsidR="00831193" w:rsidRPr="00FF09C9" w:rsidRDefault="0083119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выдает результат оказания муниципальной услуги представителю заявителя;</w:t>
      </w:r>
    </w:p>
    <w:p w:rsidR="00831193" w:rsidRPr="00FF09C9" w:rsidRDefault="0083119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регистрирует факт выдачи документов (сведений) заявителю в журнале выдачи готовых документов и предлагает представителю заявителя расписаться в журнале о получении докуме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тов.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3.11.6. В случае если заявитель при подаче заявления указал способ получения результата оказания муниципальной услуги «выдать на руки» и не обратился за получением документов в течение 1 рабочего дня с момента окончания срока, специалист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выдачу (направление) документов, направляет результат оказания муниципальной услуги заказным письмом с уведомлением, регистрирует факт направления документов (сведений) заявителю в журнале выдачи готовых документов с проставлением даты направл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ния.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3.11.7. В случае если заявитель при подаче заявления указал способ получения результата оказания муниципальной услуги «посредством почтового отправл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 xml:space="preserve">ния», специалист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ответственный за выдачу (направление) докуме</w:t>
      </w:r>
      <w:r w:rsidR="00831193" w:rsidRPr="00FF09C9">
        <w:rPr>
          <w:rFonts w:ascii="Arial" w:hAnsi="Arial" w:cs="Arial"/>
          <w:sz w:val="24"/>
          <w:szCs w:val="24"/>
        </w:rPr>
        <w:t>н</w:t>
      </w:r>
      <w:r w:rsidR="00831193" w:rsidRPr="00FF09C9">
        <w:rPr>
          <w:rFonts w:ascii="Arial" w:hAnsi="Arial" w:cs="Arial"/>
          <w:sz w:val="24"/>
          <w:szCs w:val="24"/>
        </w:rPr>
        <w:t>тов:</w:t>
      </w:r>
    </w:p>
    <w:p w:rsidR="00831193" w:rsidRPr="00FF09C9" w:rsidRDefault="0083119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направляет готовые документы заявителю заказным письмом с уведомлен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>ем;</w:t>
      </w:r>
    </w:p>
    <w:p w:rsidR="00831193" w:rsidRPr="00FF09C9" w:rsidRDefault="00831193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3.11.8. Максимальный срок административной процедуры составляет не более 1 рабочего дня.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 xml:space="preserve">3.11.9. Результатом предоставления административной процедуры является </w:t>
      </w:r>
      <w:r w:rsidR="00831193" w:rsidRPr="00FF09C9">
        <w:rPr>
          <w:rFonts w:ascii="Arial" w:hAnsi="Arial" w:cs="Arial"/>
          <w:sz w:val="24"/>
          <w:szCs w:val="24"/>
        </w:rPr>
        <w:lastRenderedPageBreak/>
        <w:t>выдача (направление) заявителю результата предоставления муниципальной услуги. Способ фиксации р</w:t>
      </w:r>
      <w:r w:rsidR="00831193" w:rsidRPr="00FF09C9">
        <w:rPr>
          <w:rFonts w:ascii="Arial" w:hAnsi="Arial" w:cs="Arial"/>
          <w:sz w:val="24"/>
          <w:szCs w:val="24"/>
        </w:rPr>
        <w:t>е</w:t>
      </w:r>
      <w:r w:rsidR="00831193" w:rsidRPr="00FF09C9">
        <w:rPr>
          <w:rFonts w:ascii="Arial" w:hAnsi="Arial" w:cs="Arial"/>
          <w:sz w:val="24"/>
          <w:szCs w:val="24"/>
        </w:rPr>
        <w:t>зультата административной процедуры - подпись представителя заявителя в журнале о получении документов, отметка специ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 xml:space="preserve">листа </w:t>
      </w:r>
      <w:r w:rsidRPr="00FF09C9">
        <w:rPr>
          <w:rFonts w:ascii="Arial" w:hAnsi="Arial" w:cs="Arial"/>
          <w:sz w:val="24"/>
          <w:szCs w:val="24"/>
        </w:rPr>
        <w:t>Администрации</w:t>
      </w:r>
      <w:r w:rsidR="00831193" w:rsidRPr="00FF09C9">
        <w:rPr>
          <w:rFonts w:ascii="Arial" w:hAnsi="Arial" w:cs="Arial"/>
          <w:sz w:val="24"/>
          <w:szCs w:val="24"/>
        </w:rPr>
        <w:t>, ответственного за выдачу (направление) документов, в журн</w:t>
      </w:r>
      <w:r w:rsidR="00831193"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ле выдачи готовых документов.</w:t>
      </w:r>
    </w:p>
    <w:p w:rsidR="00831193" w:rsidRPr="00FF09C9" w:rsidRDefault="00992037" w:rsidP="00136E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         </w:t>
      </w:r>
      <w:r w:rsidR="00831193" w:rsidRPr="00FF09C9">
        <w:rPr>
          <w:rFonts w:ascii="Arial" w:hAnsi="Arial" w:cs="Arial"/>
          <w:sz w:val="24"/>
          <w:szCs w:val="24"/>
        </w:rPr>
        <w:t>3.12. В течение пяти рабочих дней со дня принятия решения об установлении публичного се</w:t>
      </w:r>
      <w:r w:rsidR="00831193"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витута Администрация</w:t>
      </w:r>
      <w:r w:rsidR="00831193" w:rsidRPr="00FF09C9">
        <w:rPr>
          <w:rFonts w:ascii="Arial" w:hAnsi="Arial" w:cs="Arial"/>
          <w:sz w:val="24"/>
          <w:szCs w:val="24"/>
        </w:rPr>
        <w:t xml:space="preserve"> обязан</w:t>
      </w:r>
      <w:r w:rsidRPr="00FF09C9">
        <w:rPr>
          <w:rFonts w:ascii="Arial" w:hAnsi="Arial" w:cs="Arial"/>
          <w:sz w:val="24"/>
          <w:szCs w:val="24"/>
        </w:rPr>
        <w:t>а</w:t>
      </w:r>
      <w:r w:rsidR="00831193" w:rsidRPr="00FF09C9">
        <w:rPr>
          <w:rFonts w:ascii="Arial" w:hAnsi="Arial" w:cs="Arial"/>
          <w:sz w:val="24"/>
          <w:szCs w:val="24"/>
        </w:rPr>
        <w:t>:</w:t>
      </w:r>
    </w:p>
    <w:p w:rsidR="00831193" w:rsidRPr="00FF09C9" w:rsidRDefault="00831193" w:rsidP="00E362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разместить постановление об установлении публичного сервитута на офиц</w:t>
      </w:r>
      <w:r w:rsidRPr="00FF09C9">
        <w:rPr>
          <w:rFonts w:ascii="Arial" w:hAnsi="Arial" w:cs="Arial"/>
          <w:sz w:val="24"/>
          <w:szCs w:val="24"/>
        </w:rPr>
        <w:t>и</w:t>
      </w:r>
      <w:r w:rsidRPr="00FF09C9">
        <w:rPr>
          <w:rFonts w:ascii="Arial" w:hAnsi="Arial" w:cs="Arial"/>
          <w:sz w:val="24"/>
          <w:szCs w:val="24"/>
        </w:rPr>
        <w:t xml:space="preserve">альном сайте администрации </w:t>
      </w:r>
      <w:r w:rsidR="00F4026E" w:rsidRPr="00FF09C9">
        <w:rPr>
          <w:rFonts w:ascii="Arial" w:hAnsi="Arial" w:cs="Arial"/>
          <w:sz w:val="24"/>
          <w:szCs w:val="24"/>
        </w:rPr>
        <w:t>Очкуровского</w:t>
      </w:r>
      <w:r w:rsidR="00992037" w:rsidRPr="00FF09C9">
        <w:rPr>
          <w:rFonts w:ascii="Arial" w:hAnsi="Arial" w:cs="Arial"/>
          <w:sz w:val="24"/>
          <w:szCs w:val="24"/>
        </w:rPr>
        <w:t xml:space="preserve"> сельского поселения Николаевского</w:t>
      </w:r>
      <w:r w:rsidRPr="00FF09C9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градской области в информационно-телеко</w:t>
      </w:r>
      <w:r w:rsidR="00992037" w:rsidRPr="00FF09C9">
        <w:rPr>
          <w:rFonts w:ascii="Arial" w:hAnsi="Arial" w:cs="Arial"/>
          <w:sz w:val="24"/>
          <w:szCs w:val="24"/>
        </w:rPr>
        <w:t xml:space="preserve">ммуникационной сети Интернет: </w:t>
      </w:r>
      <w:r w:rsidR="00E83595" w:rsidRPr="00FF09C9">
        <w:rPr>
          <w:rFonts w:ascii="Arial" w:hAnsi="Arial" w:cs="Arial"/>
          <w:sz w:val="24"/>
          <w:szCs w:val="24"/>
        </w:rPr>
        <w:t>https://ochkurovka.ru/</w:t>
      </w:r>
      <w:r w:rsidRPr="00FF09C9">
        <w:rPr>
          <w:rFonts w:ascii="Arial" w:hAnsi="Arial" w:cs="Arial"/>
          <w:sz w:val="24"/>
          <w:szCs w:val="24"/>
        </w:rPr>
        <w:t>;</w:t>
      </w:r>
    </w:p>
    <w:p w:rsidR="00831193" w:rsidRPr="00FF09C9" w:rsidRDefault="00831193" w:rsidP="00E362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направить копию постановления об установлении публичного сервитута пр</w:t>
      </w:r>
      <w:r w:rsidRPr="00FF09C9">
        <w:rPr>
          <w:rFonts w:ascii="Arial" w:hAnsi="Arial" w:cs="Arial"/>
          <w:sz w:val="24"/>
          <w:szCs w:val="24"/>
        </w:rPr>
        <w:t>а</w:t>
      </w:r>
      <w:r w:rsidRPr="00FF09C9">
        <w:rPr>
          <w:rFonts w:ascii="Arial" w:hAnsi="Arial" w:cs="Arial"/>
          <w:sz w:val="24"/>
          <w:szCs w:val="24"/>
        </w:rPr>
        <w:t>вообладателям земельных участков, в отношении которых принято решение об установлении публичного се</w:t>
      </w:r>
      <w:r w:rsidRPr="00FF09C9">
        <w:rPr>
          <w:rFonts w:ascii="Arial" w:hAnsi="Arial" w:cs="Arial"/>
          <w:sz w:val="24"/>
          <w:szCs w:val="24"/>
        </w:rPr>
        <w:t>р</w:t>
      </w:r>
      <w:r w:rsidRPr="00FF09C9">
        <w:rPr>
          <w:rFonts w:ascii="Arial" w:hAnsi="Arial" w:cs="Arial"/>
          <w:sz w:val="24"/>
          <w:szCs w:val="24"/>
        </w:rPr>
        <w:t>витута и сведения о правах на которые поступили в соответствии с пунктом 1 или 8 статьи 39.42 Земельного кодекса Российской Федерации, с уведомлением о вручении по почтовым адресам, указанным с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ответственно в выписке из Единого государственного реестра недвижимости и в заявлениях об учете прав (обременении прав) на земельные участки. Если указанные правообладатели сообщили адрес для связи в виде электронной п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чты, им также отправляется копия решения об установлении публичного сервитута в электронной форме. В случае, если публи</w:t>
      </w:r>
      <w:r w:rsidRPr="00FF09C9">
        <w:rPr>
          <w:rFonts w:ascii="Arial" w:hAnsi="Arial" w:cs="Arial"/>
          <w:sz w:val="24"/>
          <w:szCs w:val="24"/>
        </w:rPr>
        <w:t>ч</w:t>
      </w:r>
      <w:r w:rsidRPr="00FF09C9">
        <w:rPr>
          <w:rFonts w:ascii="Arial" w:hAnsi="Arial" w:cs="Arial"/>
          <w:sz w:val="24"/>
          <w:szCs w:val="24"/>
        </w:rPr>
        <w:t>ный сервитут установлен в отношении земельного участка, относящегося к общему имуществу собстве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ников помещений в многоквартирном доме, копия решения об установлении публичн</w:t>
      </w:r>
      <w:r w:rsidRPr="00FF09C9">
        <w:rPr>
          <w:rFonts w:ascii="Arial" w:hAnsi="Arial" w:cs="Arial"/>
          <w:sz w:val="24"/>
          <w:szCs w:val="24"/>
        </w:rPr>
        <w:t>о</w:t>
      </w:r>
      <w:r w:rsidRPr="00FF09C9">
        <w:rPr>
          <w:rFonts w:ascii="Arial" w:hAnsi="Arial" w:cs="Arial"/>
          <w:sz w:val="24"/>
          <w:szCs w:val="24"/>
        </w:rPr>
        <w:t>го сервитута размещается также в общедоступных местах (на досках объявлений, размеще</w:t>
      </w:r>
      <w:r w:rsidRPr="00FF09C9">
        <w:rPr>
          <w:rFonts w:ascii="Arial" w:hAnsi="Arial" w:cs="Arial"/>
          <w:sz w:val="24"/>
          <w:szCs w:val="24"/>
        </w:rPr>
        <w:t>н</w:t>
      </w:r>
      <w:r w:rsidRPr="00FF09C9">
        <w:rPr>
          <w:rFonts w:ascii="Arial" w:hAnsi="Arial" w:cs="Arial"/>
          <w:sz w:val="24"/>
          <w:szCs w:val="24"/>
        </w:rPr>
        <w:t>ных во всех подъездах многоквартирного дома, или в пределах земельного участка, на котором расположен многоквартирный дом);</w:t>
      </w:r>
    </w:p>
    <w:p w:rsidR="00831193" w:rsidRPr="00FF09C9" w:rsidRDefault="00831193" w:rsidP="00E362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направить копию решения об установлении публичного сервитута в орган р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гистрации прав;</w:t>
      </w:r>
    </w:p>
    <w:p w:rsidR="00831193" w:rsidRPr="00FF09C9" w:rsidRDefault="00831193" w:rsidP="00E362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- направить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</w:t>
      </w:r>
      <w:r w:rsidRPr="00FF09C9">
        <w:rPr>
          <w:rFonts w:ascii="Arial" w:hAnsi="Arial" w:cs="Arial"/>
          <w:sz w:val="24"/>
          <w:szCs w:val="24"/>
        </w:rPr>
        <w:t>е</w:t>
      </w:r>
      <w:r w:rsidRPr="00FF09C9">
        <w:rPr>
          <w:rFonts w:ascii="Arial" w:hAnsi="Arial" w:cs="Arial"/>
          <w:sz w:val="24"/>
          <w:szCs w:val="24"/>
        </w:rPr>
        <w:t>нии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E76E1E" w:rsidRPr="00FF09C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E76E1E" w:rsidRPr="00FF09C9" w:rsidRDefault="00E76E1E" w:rsidP="00D41EB7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  <w:r w:rsidRPr="00FF09C9">
        <w:rPr>
          <w:b/>
          <w:bCs/>
          <w:sz w:val="24"/>
          <w:szCs w:val="24"/>
        </w:rPr>
        <w:t>IV. Формы контроля за исполнением</w:t>
      </w:r>
      <w:r w:rsidR="00D41EB7" w:rsidRPr="00FF09C9">
        <w:rPr>
          <w:b/>
          <w:bCs/>
          <w:sz w:val="24"/>
          <w:szCs w:val="24"/>
        </w:rPr>
        <w:t xml:space="preserve"> а</w:t>
      </w:r>
      <w:r w:rsidRPr="00FF09C9">
        <w:rPr>
          <w:b/>
          <w:bCs/>
          <w:sz w:val="24"/>
          <w:szCs w:val="24"/>
        </w:rPr>
        <w:t>дминистративного регламента</w:t>
      </w:r>
    </w:p>
    <w:p w:rsidR="00E76E1E" w:rsidRPr="00FF09C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E920D1" w:rsidRPr="00FF09C9" w:rsidRDefault="00E920D1" w:rsidP="000D7CC2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4.1. Контроль за со</w:t>
      </w:r>
      <w:r w:rsidR="000D7CC2" w:rsidRPr="00FF09C9">
        <w:rPr>
          <w:sz w:val="24"/>
          <w:szCs w:val="24"/>
        </w:rPr>
        <w:t>блюдением Администрацией</w:t>
      </w:r>
      <w:r w:rsidR="00906563" w:rsidRPr="00FF09C9">
        <w:rPr>
          <w:sz w:val="24"/>
          <w:szCs w:val="24"/>
        </w:rPr>
        <w:t>, должностными лицами Администрации</w:t>
      </w:r>
      <w:r w:rsidRPr="00FF09C9">
        <w:rPr>
          <w:sz w:val="24"/>
          <w:szCs w:val="24"/>
        </w:rPr>
        <w:t xml:space="preserve">, участвующими в предоставлении муниципальной услуги, </w:t>
      </w:r>
      <w:r w:rsidRPr="00FF09C9">
        <w:rPr>
          <w:color w:val="000000"/>
          <w:sz w:val="24"/>
          <w:szCs w:val="24"/>
        </w:rPr>
        <w:t>положений настоящего административного регламента</w:t>
      </w:r>
      <w:r w:rsidRPr="00FF09C9">
        <w:rPr>
          <w:sz w:val="24"/>
          <w:szCs w:val="24"/>
        </w:rPr>
        <w:t xml:space="preserve"> осуществляется должностны</w:t>
      </w:r>
      <w:r w:rsidR="00906563" w:rsidRPr="00FF09C9">
        <w:rPr>
          <w:sz w:val="24"/>
          <w:szCs w:val="24"/>
        </w:rPr>
        <w:t>ми лицами Администрации</w:t>
      </w:r>
      <w:r w:rsidRPr="00FF09C9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906563" w:rsidRPr="00FF09C9">
        <w:rPr>
          <w:sz w:val="24"/>
          <w:szCs w:val="24"/>
        </w:rPr>
        <w:t>Администрации</w:t>
      </w:r>
      <w:r w:rsidRPr="00FF09C9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должностными лицами </w:t>
      </w:r>
      <w:r w:rsidR="00906563" w:rsidRPr="00FF09C9">
        <w:rPr>
          <w:sz w:val="24"/>
          <w:szCs w:val="24"/>
        </w:rPr>
        <w:t>Администрации</w:t>
      </w:r>
      <w:r w:rsidRPr="00FF09C9">
        <w:rPr>
          <w:sz w:val="24"/>
          <w:szCs w:val="24"/>
        </w:rPr>
        <w:t xml:space="preserve"> на основании распоряжения руководителя уполномоченного органа.</w:t>
      </w:r>
    </w:p>
    <w:p w:rsidR="00E920D1" w:rsidRPr="00FF09C9" w:rsidRDefault="00E920D1" w:rsidP="000D7CC2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4.2. Проверка полноты и качества предоставления муниципальной услуги </w:t>
      </w:r>
    </w:p>
    <w:p w:rsidR="00E920D1" w:rsidRPr="00FF09C9" w:rsidRDefault="00E920D1" w:rsidP="000D7CC2">
      <w:pPr>
        <w:pStyle w:val="ConsPlusNormal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осуществляется путем проведения:</w:t>
      </w:r>
    </w:p>
    <w:p w:rsidR="00E920D1" w:rsidRPr="00FF09C9" w:rsidRDefault="00E920D1" w:rsidP="000D7CC2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906563" w:rsidRPr="00FF09C9">
        <w:rPr>
          <w:sz w:val="24"/>
          <w:szCs w:val="24"/>
        </w:rPr>
        <w:t>Администрации</w:t>
      </w:r>
      <w:r w:rsidRPr="00FF09C9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920D1" w:rsidRPr="00FF09C9" w:rsidRDefault="00E920D1" w:rsidP="000D7CC2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4.2.2. Внеплановых проверок соблюдения и исполнения должностными </w:t>
      </w:r>
      <w:r w:rsidRPr="00FF09C9">
        <w:rPr>
          <w:sz w:val="24"/>
          <w:szCs w:val="24"/>
        </w:rPr>
        <w:lastRenderedPageBreak/>
        <w:t xml:space="preserve">лицами </w:t>
      </w:r>
      <w:r w:rsidR="00906563" w:rsidRPr="00FF09C9">
        <w:rPr>
          <w:sz w:val="24"/>
          <w:szCs w:val="24"/>
        </w:rPr>
        <w:t>Администрации</w:t>
      </w:r>
      <w:r w:rsidRPr="00FF09C9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920D1" w:rsidRPr="00FF09C9" w:rsidRDefault="00E920D1" w:rsidP="000D7CC2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906563" w:rsidRPr="00FF09C9">
        <w:rPr>
          <w:sz w:val="24"/>
          <w:szCs w:val="24"/>
        </w:rPr>
        <w:t>Администрацию</w:t>
      </w:r>
      <w:r w:rsidRPr="00FF09C9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920D1" w:rsidRPr="00FF09C9" w:rsidRDefault="00E920D1" w:rsidP="000D7CC2">
      <w:pPr>
        <w:pStyle w:val="ConsPlusNormal"/>
        <w:ind w:firstLine="567"/>
        <w:jc w:val="both"/>
        <w:rPr>
          <w:sz w:val="24"/>
          <w:szCs w:val="24"/>
        </w:rPr>
      </w:pPr>
      <w:r w:rsidRPr="00FF09C9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920D1" w:rsidRPr="00FF09C9" w:rsidRDefault="00E920D1" w:rsidP="000D7CC2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4.5. Должностные лица </w:t>
      </w:r>
      <w:r w:rsidR="00906563" w:rsidRPr="00FF09C9">
        <w:rPr>
          <w:rFonts w:ascii="Arial" w:hAnsi="Arial" w:cs="Arial"/>
          <w:sz w:val="24"/>
          <w:szCs w:val="24"/>
        </w:rPr>
        <w:t>Администрации</w:t>
      </w:r>
      <w:r w:rsidRPr="00FF09C9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76E1E" w:rsidRPr="00FF09C9" w:rsidRDefault="00E920D1" w:rsidP="000D7CC2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</w:t>
      </w:r>
      <w:r w:rsidR="00906563" w:rsidRPr="00FF09C9">
        <w:rPr>
          <w:rFonts w:ascii="Arial" w:hAnsi="Arial" w:cs="Arial"/>
          <w:sz w:val="24"/>
          <w:szCs w:val="24"/>
        </w:rPr>
        <w:t>й и жалоб в Администрацию</w:t>
      </w:r>
      <w:r w:rsidRPr="00FF09C9">
        <w:rPr>
          <w:rFonts w:ascii="Arial" w:hAnsi="Arial" w:cs="Arial"/>
          <w:sz w:val="24"/>
          <w:szCs w:val="24"/>
        </w:rPr>
        <w:t>.</w:t>
      </w:r>
    </w:p>
    <w:p w:rsidR="00E76A07" w:rsidRPr="00FF09C9" w:rsidRDefault="00E76A07" w:rsidP="000D7CC2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76E1E" w:rsidRPr="00FF09C9" w:rsidRDefault="00E76E1E" w:rsidP="00364D0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b/>
          <w:bCs/>
          <w:sz w:val="24"/>
          <w:szCs w:val="24"/>
        </w:rPr>
        <w:t xml:space="preserve">V. </w:t>
      </w:r>
      <w:r w:rsidR="00F6290B" w:rsidRPr="00FF09C9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Администрации, МФЦ, </w:t>
      </w:r>
      <w:r w:rsidR="00F6290B" w:rsidRPr="00FF09C9">
        <w:rPr>
          <w:rFonts w:ascii="Arial" w:hAnsi="Arial" w:cs="Arial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Администрации,</w:t>
      </w:r>
      <w:r w:rsidRPr="00FF09C9">
        <w:rPr>
          <w:rFonts w:ascii="Arial" w:hAnsi="Arial" w:cs="Arial"/>
          <w:b/>
          <w:sz w:val="24"/>
          <w:szCs w:val="24"/>
        </w:rPr>
        <w:t xml:space="preserve"> </w:t>
      </w:r>
      <w:r w:rsidRPr="00FF09C9">
        <w:rPr>
          <w:rFonts w:ascii="Arial" w:hAnsi="Arial" w:cs="Arial"/>
          <w:sz w:val="24"/>
          <w:szCs w:val="24"/>
        </w:rPr>
        <w:t xml:space="preserve">МФЦ, </w:t>
      </w:r>
      <w:r w:rsidRPr="00FF09C9">
        <w:rPr>
          <w:rFonts w:ascii="Arial" w:hAnsi="Arial" w:cs="Arial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FF09C9">
        <w:rPr>
          <w:rFonts w:ascii="Arial" w:hAnsi="Arial" w:cs="Arial"/>
          <w:sz w:val="24"/>
          <w:szCs w:val="24"/>
        </w:rPr>
        <w:t>исле в следующих случаях: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FF09C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F09C9">
        <w:rPr>
          <w:rFonts w:ascii="Arial" w:hAnsi="Arial" w:cs="Arial"/>
          <w:sz w:val="24"/>
          <w:szCs w:val="24"/>
        </w:rPr>
        <w:t xml:space="preserve"> </w:t>
      </w:r>
      <w:r w:rsidRPr="00FF09C9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FF09C9">
        <w:rPr>
          <w:rFonts w:ascii="Arial" w:hAnsi="Arial" w:cs="Arial"/>
          <w:sz w:val="24"/>
          <w:szCs w:val="24"/>
        </w:rPr>
        <w:t>;</w:t>
      </w:r>
    </w:p>
    <w:p w:rsidR="00F6290B" w:rsidRPr="00FF09C9" w:rsidRDefault="00F6290B" w:rsidP="00E76A07">
      <w:pPr>
        <w:autoSpaceDE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F6290B" w:rsidRPr="00FF09C9" w:rsidRDefault="00F6290B" w:rsidP="00B51B1D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FF09C9">
        <w:rPr>
          <w:rFonts w:ascii="Arial" w:hAnsi="Arial" w:cs="Arial"/>
          <w:sz w:val="24"/>
          <w:szCs w:val="24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FF09C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F09C9">
        <w:rPr>
          <w:rFonts w:ascii="Arial" w:hAnsi="Arial" w:cs="Arial"/>
          <w:sz w:val="24"/>
          <w:szCs w:val="24"/>
        </w:rPr>
        <w:t xml:space="preserve"> </w:t>
      </w:r>
      <w:r w:rsidRPr="00FF09C9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FF09C9">
        <w:rPr>
          <w:rFonts w:ascii="Arial" w:hAnsi="Arial" w:cs="Arial"/>
          <w:sz w:val="24"/>
          <w:szCs w:val="24"/>
        </w:rPr>
        <w:t>;</w:t>
      </w:r>
    </w:p>
    <w:p w:rsidR="00F6290B" w:rsidRPr="00FF09C9" w:rsidRDefault="00F6290B" w:rsidP="00E76A0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6290B" w:rsidRPr="00FF09C9" w:rsidRDefault="00F6290B" w:rsidP="00E76A07">
      <w:pPr>
        <w:pStyle w:val="ConsPlusNormal"/>
        <w:ind w:firstLine="720"/>
        <w:jc w:val="both"/>
        <w:rPr>
          <w:sz w:val="24"/>
          <w:szCs w:val="24"/>
        </w:rPr>
      </w:pPr>
      <w:r w:rsidRPr="00FF09C9">
        <w:rPr>
          <w:sz w:val="24"/>
          <w:szCs w:val="24"/>
        </w:rPr>
        <w:t xml:space="preserve">7) отказ Администрации, должностного лица Администрации, МФЦ, работника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FF09C9">
          <w:rPr>
            <w:sz w:val="24"/>
            <w:szCs w:val="24"/>
          </w:rPr>
          <w:t>частью 1.3 статьи 16</w:t>
        </w:r>
      </w:hyperlink>
      <w:r w:rsidRPr="00FF09C9">
        <w:rPr>
          <w:sz w:val="24"/>
          <w:szCs w:val="24"/>
        </w:rPr>
        <w:t xml:space="preserve"> Федерального закона № 210-ФЗ;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FF09C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F09C9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FF09C9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FF09C9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9" w:history="1">
        <w:r w:rsidRPr="00FF09C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F09C9">
        <w:rPr>
          <w:rFonts w:ascii="Arial" w:hAnsi="Arial" w:cs="Arial"/>
          <w:sz w:val="24"/>
          <w:szCs w:val="24"/>
        </w:rPr>
        <w:t xml:space="preserve"> Федерального закона</w:t>
      </w:r>
      <w:r w:rsidRPr="00FF09C9">
        <w:rPr>
          <w:rFonts w:ascii="Arial" w:hAnsi="Arial" w:cs="Arial"/>
          <w:bCs/>
          <w:sz w:val="24"/>
          <w:szCs w:val="24"/>
        </w:rPr>
        <w:t xml:space="preserve">  </w:t>
      </w:r>
      <w:r w:rsidRPr="00FF09C9">
        <w:rPr>
          <w:rFonts w:ascii="Arial" w:hAnsi="Arial" w:cs="Arial"/>
          <w:sz w:val="24"/>
          <w:szCs w:val="24"/>
        </w:rPr>
        <w:t>№ 210-ФЗ.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5.2. Жалоба подается в письменной форме на бумажном н</w:t>
      </w:r>
      <w:r w:rsidR="00E244A9" w:rsidRPr="00FF09C9">
        <w:rPr>
          <w:rFonts w:ascii="Arial" w:hAnsi="Arial" w:cs="Arial"/>
          <w:sz w:val="24"/>
          <w:szCs w:val="24"/>
        </w:rPr>
        <w:t xml:space="preserve">осителе, в электронной форме в Администрацию, МФЦ,  либо </w:t>
      </w:r>
      <w:r w:rsidRPr="00FF09C9">
        <w:rPr>
          <w:rFonts w:ascii="Arial" w:hAnsi="Arial" w:cs="Arial"/>
          <w:sz w:val="24"/>
          <w:szCs w:val="24"/>
        </w:rPr>
        <w:t xml:space="preserve">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</w:t>
      </w:r>
      <w:r w:rsidR="00E244A9" w:rsidRPr="00FF09C9">
        <w:rPr>
          <w:rFonts w:ascii="Arial" w:hAnsi="Arial" w:cs="Arial"/>
          <w:sz w:val="24"/>
          <w:szCs w:val="24"/>
        </w:rPr>
        <w:t>Администрации</w:t>
      </w:r>
      <w:r w:rsidRPr="00FF09C9">
        <w:rPr>
          <w:rFonts w:ascii="Arial" w:hAnsi="Arial" w:cs="Arial"/>
          <w:sz w:val="24"/>
          <w:szCs w:val="24"/>
        </w:rPr>
        <w:t xml:space="preserve">, должностного лица </w:t>
      </w:r>
      <w:r w:rsidR="00E244A9" w:rsidRPr="00FF09C9">
        <w:rPr>
          <w:rFonts w:ascii="Arial" w:hAnsi="Arial" w:cs="Arial"/>
          <w:sz w:val="24"/>
          <w:szCs w:val="24"/>
        </w:rPr>
        <w:t>Администрации</w:t>
      </w:r>
      <w:r w:rsidRPr="00FF09C9">
        <w:rPr>
          <w:rFonts w:ascii="Arial" w:hAnsi="Arial" w:cs="Arial"/>
          <w:sz w:val="24"/>
          <w:szCs w:val="24"/>
        </w:rPr>
        <w:t>, муниципаль</w:t>
      </w:r>
      <w:r w:rsidR="00E244A9" w:rsidRPr="00FF09C9">
        <w:rPr>
          <w:rFonts w:ascii="Arial" w:hAnsi="Arial" w:cs="Arial"/>
          <w:sz w:val="24"/>
          <w:szCs w:val="24"/>
        </w:rPr>
        <w:t xml:space="preserve">ного служащего </w:t>
      </w:r>
      <w:r w:rsidRPr="00FF09C9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6290B" w:rsidRPr="00FF09C9" w:rsidRDefault="00F6290B" w:rsidP="00E76A0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 </w:t>
      </w:r>
    </w:p>
    <w:p w:rsidR="00F6290B" w:rsidRPr="00FF09C9" w:rsidRDefault="00F6290B" w:rsidP="00E76A0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5.4. Жалоба должна содержать: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FF09C9">
        <w:rPr>
          <w:rFonts w:ascii="Arial" w:hAnsi="Arial" w:cs="Arial"/>
          <w:bCs/>
          <w:sz w:val="24"/>
          <w:szCs w:val="24"/>
        </w:rPr>
        <w:t xml:space="preserve"> </w:t>
      </w:r>
      <w:r w:rsidRPr="00FF09C9">
        <w:rPr>
          <w:rFonts w:ascii="Arial" w:hAnsi="Arial" w:cs="Arial"/>
          <w:sz w:val="24"/>
          <w:szCs w:val="24"/>
        </w:rPr>
        <w:t>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:rsidR="00F6290B" w:rsidRPr="00FF09C9" w:rsidRDefault="00F6290B" w:rsidP="00E76A0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290B" w:rsidRPr="00FF09C9" w:rsidRDefault="00F6290B" w:rsidP="00E76A0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D80CBB" w:rsidRPr="00FF09C9">
        <w:rPr>
          <w:rFonts w:ascii="Arial" w:hAnsi="Arial" w:cs="Arial"/>
          <w:sz w:val="24"/>
          <w:szCs w:val="24"/>
        </w:rPr>
        <w:t>Администрации</w:t>
      </w:r>
      <w:r w:rsidRPr="00FF09C9">
        <w:rPr>
          <w:rFonts w:ascii="Arial" w:hAnsi="Arial" w:cs="Arial"/>
          <w:sz w:val="24"/>
          <w:szCs w:val="24"/>
        </w:rPr>
        <w:t>, должностного лица</w:t>
      </w:r>
      <w:r w:rsidR="00D80CBB" w:rsidRPr="00FF09C9">
        <w:rPr>
          <w:rFonts w:ascii="Arial" w:hAnsi="Arial" w:cs="Arial"/>
          <w:sz w:val="24"/>
          <w:szCs w:val="24"/>
        </w:rPr>
        <w:t xml:space="preserve"> Администрации</w:t>
      </w:r>
      <w:r w:rsidRPr="00FF09C9">
        <w:rPr>
          <w:rFonts w:ascii="Arial" w:hAnsi="Arial" w:cs="Arial"/>
          <w:sz w:val="24"/>
          <w:szCs w:val="24"/>
        </w:rPr>
        <w:t>, либо муниципального служащего, МФЦ, работника МФЦ;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</w:t>
      </w:r>
      <w:r w:rsidR="00FD6265" w:rsidRPr="00FF09C9">
        <w:rPr>
          <w:rFonts w:ascii="Arial" w:hAnsi="Arial" w:cs="Arial"/>
          <w:sz w:val="24"/>
          <w:szCs w:val="24"/>
        </w:rPr>
        <w:t>ействием) Администрации</w:t>
      </w:r>
      <w:r w:rsidRPr="00FF09C9">
        <w:rPr>
          <w:rFonts w:ascii="Arial" w:hAnsi="Arial" w:cs="Arial"/>
          <w:sz w:val="24"/>
          <w:szCs w:val="24"/>
        </w:rPr>
        <w:t>, должностного лица</w:t>
      </w:r>
      <w:r w:rsidRPr="00FF09C9">
        <w:rPr>
          <w:rFonts w:ascii="Arial" w:hAnsi="Arial" w:cs="Arial"/>
          <w:bCs/>
          <w:sz w:val="24"/>
          <w:szCs w:val="24"/>
        </w:rPr>
        <w:t xml:space="preserve"> </w:t>
      </w:r>
      <w:r w:rsidR="00FD6265" w:rsidRPr="00FF09C9">
        <w:rPr>
          <w:rFonts w:ascii="Arial" w:hAnsi="Arial" w:cs="Arial"/>
          <w:bCs/>
          <w:sz w:val="24"/>
          <w:szCs w:val="24"/>
        </w:rPr>
        <w:t>Администрации</w:t>
      </w:r>
      <w:r w:rsidRPr="00FF09C9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6290B" w:rsidRPr="00FF09C9" w:rsidRDefault="00F6290B" w:rsidP="00E76A0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6290B" w:rsidRPr="00FF09C9" w:rsidRDefault="00F6290B" w:rsidP="00E76A0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FD6265" w:rsidRPr="00FF09C9">
        <w:rPr>
          <w:rFonts w:ascii="Arial" w:hAnsi="Arial" w:cs="Arial"/>
          <w:sz w:val="24"/>
          <w:szCs w:val="24"/>
        </w:rPr>
        <w:t>Администрации</w:t>
      </w:r>
      <w:r w:rsidRPr="00FF09C9">
        <w:rPr>
          <w:rFonts w:ascii="Arial" w:hAnsi="Arial" w:cs="Arial"/>
          <w:sz w:val="24"/>
          <w:szCs w:val="24"/>
        </w:rPr>
        <w:t>, работниками МФЦ, в течение трех дней со дня ее поступления.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Жалоба, поступившая в </w:t>
      </w:r>
      <w:r w:rsidR="00FD6265" w:rsidRPr="00FF09C9">
        <w:rPr>
          <w:rFonts w:ascii="Arial" w:hAnsi="Arial" w:cs="Arial"/>
          <w:sz w:val="24"/>
          <w:szCs w:val="24"/>
        </w:rPr>
        <w:t>Администрацию</w:t>
      </w:r>
      <w:r w:rsidRPr="00FF09C9">
        <w:rPr>
          <w:rFonts w:ascii="Arial" w:hAnsi="Arial" w:cs="Arial"/>
          <w:sz w:val="24"/>
          <w:szCs w:val="24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FD6265" w:rsidRPr="00FF09C9">
        <w:rPr>
          <w:rFonts w:ascii="Arial" w:hAnsi="Arial" w:cs="Arial"/>
          <w:sz w:val="24"/>
          <w:szCs w:val="24"/>
        </w:rPr>
        <w:t>Администрации</w:t>
      </w:r>
      <w:r w:rsidRPr="00FF09C9">
        <w:rPr>
          <w:rFonts w:ascii="Arial" w:hAnsi="Arial" w:cs="Arial"/>
          <w:sz w:val="24"/>
          <w:szCs w:val="24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290B" w:rsidRPr="00FF09C9" w:rsidRDefault="00F6290B" w:rsidP="00E76A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6290B" w:rsidRPr="00FF09C9" w:rsidRDefault="00F6290B" w:rsidP="00E76A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6290B" w:rsidRPr="00FF09C9" w:rsidRDefault="00F6290B" w:rsidP="00E76A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FF09C9">
          <w:rPr>
            <w:rFonts w:ascii="Arial" w:hAnsi="Arial" w:cs="Arial"/>
            <w:sz w:val="24"/>
            <w:szCs w:val="24"/>
          </w:rPr>
          <w:t>пунктом</w:t>
        </w:r>
      </w:hyperlink>
      <w:r w:rsidRPr="00FF09C9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6290B" w:rsidRPr="00FF09C9" w:rsidRDefault="00F6290B" w:rsidP="00E76A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6290B" w:rsidRPr="00FF09C9" w:rsidRDefault="00F6290B" w:rsidP="00E76A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FF09C9">
          <w:rPr>
            <w:rFonts w:ascii="Arial" w:hAnsi="Arial" w:cs="Arial"/>
            <w:sz w:val="24"/>
            <w:szCs w:val="24"/>
          </w:rPr>
          <w:t>законом</w:t>
        </w:r>
      </w:hyperlink>
      <w:r w:rsidRPr="00FF09C9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6290B" w:rsidRPr="00FF09C9" w:rsidRDefault="00F6290B" w:rsidP="00E76A0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F09C9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6290B" w:rsidRPr="00FF09C9" w:rsidRDefault="00F6290B" w:rsidP="00E76A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FF09C9">
          <w:rPr>
            <w:rFonts w:ascii="Arial" w:hAnsi="Arial" w:cs="Arial"/>
            <w:sz w:val="24"/>
            <w:szCs w:val="24"/>
          </w:rPr>
          <w:t>пунктом</w:t>
        </w:r>
      </w:hyperlink>
      <w:r w:rsidRPr="00FF09C9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6290B" w:rsidRPr="00FF09C9" w:rsidRDefault="00F6290B" w:rsidP="00E76A0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1) признание правомерными решения и (или) действий (без</w:t>
      </w:r>
      <w:r w:rsidR="00FD6265" w:rsidRPr="00FF09C9">
        <w:rPr>
          <w:rFonts w:ascii="Arial" w:hAnsi="Arial" w:cs="Arial"/>
          <w:sz w:val="24"/>
          <w:szCs w:val="24"/>
        </w:rPr>
        <w:t>действия) Администрации</w:t>
      </w:r>
      <w:r w:rsidRPr="00FF09C9">
        <w:rPr>
          <w:rFonts w:ascii="Arial" w:hAnsi="Arial" w:cs="Arial"/>
          <w:sz w:val="24"/>
          <w:szCs w:val="24"/>
        </w:rPr>
        <w:t xml:space="preserve">, должностных лиц, муниципальных служащих </w:t>
      </w:r>
      <w:r w:rsidR="00FD6265" w:rsidRPr="00FF09C9">
        <w:rPr>
          <w:rFonts w:ascii="Arial" w:hAnsi="Arial" w:cs="Arial"/>
          <w:sz w:val="24"/>
          <w:szCs w:val="24"/>
        </w:rPr>
        <w:t>Администрации</w:t>
      </w:r>
      <w:r w:rsidRPr="00FF09C9">
        <w:rPr>
          <w:rFonts w:ascii="Arial" w:hAnsi="Arial" w:cs="Arial"/>
          <w:sz w:val="24"/>
          <w:szCs w:val="24"/>
        </w:rPr>
        <w:t>, МФЦ, работника МФЦ, участвующих в предоставлении муниципальной услуги,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6290B" w:rsidRPr="00FF09C9" w:rsidRDefault="00F6290B" w:rsidP="00E76A0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6265" w:rsidRPr="00FF09C9">
        <w:rPr>
          <w:rFonts w:ascii="Arial" w:hAnsi="Arial" w:cs="Arial"/>
          <w:sz w:val="24"/>
          <w:szCs w:val="24"/>
        </w:rPr>
        <w:t>Администрацией</w:t>
      </w:r>
      <w:r w:rsidRPr="00FF09C9">
        <w:rPr>
          <w:rFonts w:ascii="Arial" w:hAnsi="Arial" w:cs="Arial"/>
          <w:sz w:val="24"/>
          <w:szCs w:val="24"/>
        </w:rPr>
        <w:t>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290B" w:rsidRPr="00FF09C9" w:rsidRDefault="00F6290B" w:rsidP="00E76A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D6265" w:rsidRPr="00FF09C9">
        <w:rPr>
          <w:rFonts w:ascii="Arial" w:hAnsi="Arial" w:cs="Arial"/>
          <w:sz w:val="24"/>
          <w:szCs w:val="24"/>
        </w:rPr>
        <w:t>Администрации</w:t>
      </w:r>
      <w:r w:rsidRPr="00FF09C9">
        <w:rPr>
          <w:rFonts w:ascii="Arial" w:hAnsi="Arial" w:cs="Arial"/>
          <w:sz w:val="24"/>
          <w:szCs w:val="24"/>
        </w:rPr>
        <w:t xml:space="preserve">, работник, наделенные </w:t>
      </w:r>
      <w:r w:rsidRPr="00FF09C9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6290B" w:rsidRPr="00FF09C9" w:rsidRDefault="00F6290B" w:rsidP="00E76A0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FD6265" w:rsidRPr="00FF09C9">
        <w:rPr>
          <w:rFonts w:ascii="Arial" w:hAnsi="Arial" w:cs="Arial"/>
          <w:sz w:val="24"/>
          <w:szCs w:val="24"/>
        </w:rPr>
        <w:t>Администрации</w:t>
      </w:r>
      <w:r w:rsidRPr="00FF09C9">
        <w:rPr>
          <w:rFonts w:ascii="Arial" w:hAnsi="Arial" w:cs="Arial"/>
          <w:sz w:val="24"/>
          <w:szCs w:val="24"/>
        </w:rPr>
        <w:t>, должностных лиц МФЦ, в судебном порядке в соответствии с законодательством Российской Федерации.</w:t>
      </w:r>
    </w:p>
    <w:p w:rsidR="00F6290B" w:rsidRPr="00FF09C9" w:rsidRDefault="00F6290B" w:rsidP="00E76A0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F09C9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76E1E" w:rsidRPr="00FF09C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E76E1E" w:rsidRPr="00FF09C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E76E1E" w:rsidRPr="00FF09C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E76E1E" w:rsidRPr="000B0597" w:rsidRDefault="00E76E1E" w:rsidP="00AC1231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76E1E" w:rsidRPr="000B0597" w:rsidRDefault="00E76E1E" w:rsidP="00AC1231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641F2" w:rsidRDefault="003641F2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037" w:rsidRDefault="00992037" w:rsidP="00AC1231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6E1E" w:rsidRPr="005428D1" w:rsidRDefault="00E76E1E" w:rsidP="00AC1231">
      <w:pPr>
        <w:pStyle w:val="ConsPlusNormal"/>
        <w:ind w:left="-709"/>
        <w:jc w:val="right"/>
        <w:outlineLvl w:val="1"/>
        <w:rPr>
          <w:sz w:val="24"/>
          <w:szCs w:val="24"/>
        </w:rPr>
      </w:pPr>
      <w:r w:rsidRPr="005428D1">
        <w:rPr>
          <w:sz w:val="24"/>
          <w:szCs w:val="24"/>
        </w:rPr>
        <w:t>Приложение N 1</w:t>
      </w:r>
    </w:p>
    <w:tbl>
      <w:tblPr>
        <w:tblpPr w:leftFromText="180" w:rightFromText="180" w:vertAnchor="text" w:horzAnchor="page" w:tblpX="1" w:tblpY="-3"/>
        <w:tblW w:w="22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</w:tblGrid>
      <w:tr w:rsidR="009E617C" w:rsidRPr="005428D1" w:rsidTr="009E617C">
        <w:trPr>
          <w:trHeight w:val="46"/>
        </w:trPr>
        <w:tc>
          <w:tcPr>
            <w:tcW w:w="22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617C" w:rsidRPr="005428D1" w:rsidRDefault="009E617C" w:rsidP="00AC1231">
            <w:pPr>
              <w:pStyle w:val="ConsPlusNormal"/>
              <w:ind w:left="-709"/>
              <w:rPr>
                <w:sz w:val="24"/>
                <w:szCs w:val="24"/>
              </w:rPr>
            </w:pPr>
          </w:p>
        </w:tc>
      </w:tr>
    </w:tbl>
    <w:p w:rsidR="00E76E1E" w:rsidRPr="005428D1" w:rsidRDefault="00E76E1E" w:rsidP="00AC1231">
      <w:pPr>
        <w:pStyle w:val="ConsPlusNormal"/>
        <w:ind w:left="-709"/>
        <w:jc w:val="right"/>
        <w:rPr>
          <w:sz w:val="24"/>
          <w:szCs w:val="24"/>
        </w:rPr>
      </w:pPr>
      <w:r w:rsidRPr="005428D1">
        <w:rPr>
          <w:sz w:val="24"/>
          <w:szCs w:val="24"/>
        </w:rPr>
        <w:t>к Административному регламенту</w:t>
      </w:r>
    </w:p>
    <w:p w:rsidR="00E76E1E" w:rsidRPr="005428D1" w:rsidRDefault="00E76E1E" w:rsidP="00AC1231">
      <w:pPr>
        <w:pStyle w:val="ConsPlusNormal"/>
        <w:ind w:left="-709"/>
        <w:jc w:val="right"/>
        <w:rPr>
          <w:sz w:val="24"/>
          <w:szCs w:val="24"/>
        </w:rPr>
      </w:pPr>
      <w:r w:rsidRPr="005428D1">
        <w:rPr>
          <w:sz w:val="24"/>
          <w:szCs w:val="24"/>
        </w:rPr>
        <w:t xml:space="preserve">предоставления </w:t>
      </w:r>
      <w:r w:rsidR="009E617C" w:rsidRPr="005428D1">
        <w:rPr>
          <w:sz w:val="24"/>
          <w:szCs w:val="24"/>
        </w:rPr>
        <w:t>муниципальной</w:t>
      </w:r>
      <w:r w:rsidRPr="005428D1">
        <w:rPr>
          <w:sz w:val="24"/>
          <w:szCs w:val="24"/>
        </w:rPr>
        <w:t xml:space="preserve"> услуги</w:t>
      </w:r>
    </w:p>
    <w:p w:rsidR="00B27B63" w:rsidRPr="005428D1" w:rsidRDefault="00E76E1E" w:rsidP="00AC1231">
      <w:pPr>
        <w:pStyle w:val="ConsPlusNormal"/>
        <w:ind w:left="-709"/>
        <w:jc w:val="right"/>
        <w:rPr>
          <w:sz w:val="24"/>
          <w:szCs w:val="24"/>
        </w:rPr>
      </w:pPr>
      <w:r w:rsidRPr="005428D1">
        <w:rPr>
          <w:sz w:val="24"/>
          <w:szCs w:val="24"/>
        </w:rPr>
        <w:t>"</w:t>
      </w:r>
      <w:r w:rsidR="00992037" w:rsidRPr="005428D1">
        <w:rPr>
          <w:sz w:val="24"/>
          <w:szCs w:val="24"/>
        </w:rPr>
        <w:t>Установление</w:t>
      </w:r>
      <w:r w:rsidRPr="005428D1">
        <w:rPr>
          <w:sz w:val="24"/>
          <w:szCs w:val="24"/>
        </w:rPr>
        <w:t xml:space="preserve"> сервитута</w:t>
      </w:r>
      <w:r w:rsidR="00B27B63" w:rsidRPr="005428D1">
        <w:rPr>
          <w:sz w:val="24"/>
          <w:szCs w:val="24"/>
        </w:rPr>
        <w:t xml:space="preserve"> </w:t>
      </w:r>
      <w:r w:rsidR="00992037" w:rsidRPr="005428D1">
        <w:rPr>
          <w:sz w:val="24"/>
          <w:szCs w:val="24"/>
        </w:rPr>
        <w:t>на территории</w:t>
      </w:r>
    </w:p>
    <w:p w:rsidR="00E76E1E" w:rsidRPr="005428D1" w:rsidRDefault="00992037" w:rsidP="00AC1231">
      <w:pPr>
        <w:pStyle w:val="ConsPlusNormal"/>
        <w:ind w:left="-709"/>
        <w:jc w:val="right"/>
        <w:rPr>
          <w:sz w:val="24"/>
          <w:szCs w:val="24"/>
        </w:rPr>
      </w:pPr>
      <w:r w:rsidRPr="005428D1">
        <w:rPr>
          <w:sz w:val="24"/>
          <w:szCs w:val="24"/>
        </w:rPr>
        <w:t xml:space="preserve"> </w:t>
      </w:r>
      <w:r w:rsidR="00B27B63" w:rsidRPr="005428D1">
        <w:rPr>
          <w:sz w:val="24"/>
          <w:szCs w:val="24"/>
        </w:rPr>
        <w:t>Очкуровского</w:t>
      </w:r>
      <w:r w:rsidRPr="005428D1">
        <w:rPr>
          <w:sz w:val="24"/>
          <w:szCs w:val="24"/>
        </w:rPr>
        <w:t xml:space="preserve"> сельского поселения</w:t>
      </w:r>
      <w:r w:rsidR="00E76E1E" w:rsidRPr="005428D1">
        <w:rPr>
          <w:sz w:val="24"/>
          <w:szCs w:val="24"/>
        </w:rPr>
        <w:t>"</w:t>
      </w:r>
    </w:p>
    <w:p w:rsidR="00E76E1E" w:rsidRPr="005428D1" w:rsidRDefault="00E76E1E" w:rsidP="00AC1231">
      <w:pPr>
        <w:pStyle w:val="ConsPlusNormal"/>
        <w:ind w:left="-709"/>
        <w:rPr>
          <w:sz w:val="24"/>
          <w:szCs w:val="24"/>
        </w:rPr>
      </w:pPr>
    </w:p>
    <w:p w:rsidR="00E76E1E" w:rsidRPr="005428D1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754B8F" w:rsidRPr="005428D1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428D1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54B8F" w:rsidRPr="005428D1">
        <w:rPr>
          <w:rFonts w:ascii="Arial" w:hAnsi="Arial" w:cs="Arial"/>
          <w:b/>
          <w:sz w:val="24"/>
          <w:szCs w:val="24"/>
        </w:rPr>
        <w:t>Ходатайство об установлении публичного сервитута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2268"/>
        <w:gridCol w:w="1417"/>
        <w:gridCol w:w="680"/>
        <w:gridCol w:w="2721"/>
      </w:tblGrid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 xml:space="preserve">  ________________________</w:t>
            </w:r>
            <w:r w:rsidR="005428D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(наименование органа, принимающего решение</w:t>
            </w:r>
            <w:r w:rsidR="00E420CE" w:rsidRPr="005428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8D1">
              <w:rPr>
                <w:rFonts w:ascii="Arial" w:hAnsi="Arial" w:cs="Arial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8" w:name="P532"/>
            <w:bookmarkEnd w:id="8"/>
            <w:r w:rsidRPr="005428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Сведения о лице, представившем ходатайство об установлении публи</w:t>
            </w:r>
            <w:r w:rsidRPr="005428D1">
              <w:rPr>
                <w:rFonts w:ascii="Arial" w:hAnsi="Arial" w:cs="Arial"/>
                <w:sz w:val="24"/>
                <w:szCs w:val="24"/>
              </w:rPr>
              <w:t>ч</w:t>
            </w:r>
            <w:r w:rsidRPr="005428D1">
              <w:rPr>
                <w:rFonts w:ascii="Arial" w:hAnsi="Arial" w:cs="Arial"/>
                <w:sz w:val="24"/>
                <w:szCs w:val="24"/>
              </w:rPr>
              <w:t>ного сервитута</w:t>
            </w:r>
          </w:p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(далее - заявитель):</w:t>
            </w: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Почтовый адрес (индекс, субъект Российской Ф</w:t>
            </w:r>
            <w:r w:rsidRPr="005428D1">
              <w:rPr>
                <w:rFonts w:ascii="Arial" w:hAnsi="Arial" w:cs="Arial"/>
                <w:sz w:val="24"/>
                <w:szCs w:val="24"/>
              </w:rPr>
              <w:t>е</w:t>
            </w:r>
            <w:r w:rsidRPr="005428D1">
              <w:rPr>
                <w:rFonts w:ascii="Arial" w:hAnsi="Arial" w:cs="Arial"/>
                <w:sz w:val="24"/>
                <w:szCs w:val="24"/>
              </w:rPr>
              <w:t>дерации, населенный пункт, улица, дом)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Фактический адрес (индекс, субъект Ро</w:t>
            </w:r>
            <w:r w:rsidRPr="005428D1">
              <w:rPr>
                <w:rFonts w:ascii="Arial" w:hAnsi="Arial" w:cs="Arial"/>
                <w:sz w:val="24"/>
                <w:szCs w:val="24"/>
              </w:rPr>
              <w:t>с</w:t>
            </w:r>
            <w:r w:rsidRPr="005428D1">
              <w:rPr>
                <w:rFonts w:ascii="Arial" w:hAnsi="Arial" w:cs="Arial"/>
                <w:sz w:val="24"/>
                <w:szCs w:val="24"/>
              </w:rPr>
              <w:t>сийской Федерации, населенный пункт, улица, дом)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754B8F" w:rsidRPr="005428D1" w:rsidTr="001A2E63">
        <w:tc>
          <w:tcPr>
            <w:tcW w:w="624" w:type="dxa"/>
            <w:vMerge w:val="restart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  <w:vMerge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  <w:vMerge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Отчество (при наличии)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5428D1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</w:t>
            </w:r>
            <w:r w:rsidRPr="005428D1">
              <w:rPr>
                <w:rFonts w:ascii="Arial" w:hAnsi="Arial" w:cs="Arial"/>
                <w:sz w:val="24"/>
                <w:szCs w:val="24"/>
              </w:rPr>
              <w:t>и</w:t>
            </w:r>
            <w:r w:rsidRPr="005428D1">
              <w:rPr>
                <w:rFonts w:ascii="Arial" w:hAnsi="Arial" w:cs="Arial"/>
                <w:sz w:val="24"/>
                <w:szCs w:val="24"/>
              </w:rPr>
              <w:t>теля заявителя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Содержание ходатайства об установлении публичного сервитута</w:t>
            </w: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Прошу установить публичный сервитут в отношении земель и (или) з</w:t>
            </w:r>
            <w:r w:rsidRPr="005428D1">
              <w:rPr>
                <w:rFonts w:ascii="Arial" w:hAnsi="Arial" w:cs="Arial"/>
                <w:sz w:val="24"/>
                <w:szCs w:val="24"/>
              </w:rPr>
              <w:t>е</w:t>
            </w:r>
            <w:r w:rsidRPr="005428D1">
              <w:rPr>
                <w:rFonts w:ascii="Arial" w:hAnsi="Arial" w:cs="Arial"/>
                <w:sz w:val="24"/>
                <w:szCs w:val="24"/>
              </w:rPr>
              <w:t xml:space="preserve">мельного(ых) участка(ов) в целях (указываются цели, предусмотренные </w:t>
            </w:r>
            <w:hyperlink r:id="rId23" w:history="1">
              <w:r w:rsidRPr="005428D1">
                <w:rPr>
                  <w:rStyle w:val="a4"/>
                  <w:rFonts w:ascii="Arial" w:hAnsi="Arial" w:cs="Arial"/>
                  <w:sz w:val="24"/>
                  <w:szCs w:val="24"/>
                </w:rPr>
                <w:t>статьей 39.37</w:t>
              </w:r>
            </w:hyperlink>
            <w:r w:rsidRPr="005428D1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 или </w:t>
            </w:r>
            <w:hyperlink r:id="rId24" w:history="1">
              <w:r w:rsidRPr="005428D1">
                <w:rPr>
                  <w:rStyle w:val="a4"/>
                  <w:rFonts w:ascii="Arial" w:hAnsi="Arial" w:cs="Arial"/>
                  <w:sz w:val="24"/>
                  <w:szCs w:val="24"/>
                </w:rPr>
                <w:t>статьей 3.6</w:t>
              </w:r>
            </w:hyperlink>
            <w:r w:rsidRPr="005428D1">
              <w:rPr>
                <w:rFonts w:ascii="Arial" w:hAnsi="Arial" w:cs="Arial"/>
                <w:sz w:val="24"/>
                <w:szCs w:val="24"/>
              </w:rPr>
              <w:t xml:space="preserve"> Федерального закона от 25.10.2001 N 137-ФЗ "О введении в действие Земельного кодекса Российской Федерации"):</w:t>
            </w:r>
          </w:p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_____________________________________________________________</w:t>
            </w: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Испрашиваемый срок публичного сервитута _________________________</w:t>
            </w: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Срок, в течение которого в соответствии с расчетом заявителя использ</w:t>
            </w:r>
            <w:r w:rsidRPr="005428D1">
              <w:rPr>
                <w:rFonts w:ascii="Arial" w:hAnsi="Arial" w:cs="Arial"/>
                <w:sz w:val="24"/>
                <w:szCs w:val="24"/>
              </w:rPr>
              <w:t>о</w:t>
            </w:r>
            <w:r w:rsidRPr="005428D1">
              <w:rPr>
                <w:rFonts w:ascii="Arial" w:hAnsi="Arial" w:cs="Arial"/>
                <w:sz w:val="24"/>
                <w:szCs w:val="24"/>
              </w:rPr>
              <w:t>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</w:t>
            </w:r>
            <w:r w:rsidRPr="005428D1">
              <w:rPr>
                <w:rFonts w:ascii="Arial" w:hAnsi="Arial" w:cs="Arial"/>
                <w:sz w:val="24"/>
                <w:szCs w:val="24"/>
              </w:rPr>
              <w:t>а</w:t>
            </w:r>
            <w:r w:rsidRPr="005428D1">
              <w:rPr>
                <w:rFonts w:ascii="Arial" w:hAnsi="Arial" w:cs="Arial"/>
                <w:sz w:val="24"/>
                <w:szCs w:val="24"/>
              </w:rPr>
              <w:t>труднено (при возникновении таких обстоятельств) _______________________________</w:t>
            </w: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Обоснование необходимости установления публичного сервитута _______</w:t>
            </w: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Сведения о правообладателе инженерного сооружения, которое перен</w:t>
            </w:r>
            <w:r w:rsidRPr="005428D1">
              <w:rPr>
                <w:rFonts w:ascii="Arial" w:hAnsi="Arial" w:cs="Arial"/>
                <w:sz w:val="24"/>
                <w:szCs w:val="24"/>
              </w:rPr>
              <w:t>о</w:t>
            </w:r>
            <w:r w:rsidRPr="005428D1">
              <w:rPr>
                <w:rFonts w:ascii="Arial" w:hAnsi="Arial" w:cs="Arial"/>
                <w:sz w:val="24"/>
                <w:szCs w:val="24"/>
              </w:rPr>
              <w:t>сится в связи с изъятием земельного участка для государственных или муниципальных нужд, в случае если заявитель не является собственн</w:t>
            </w:r>
            <w:r w:rsidRPr="005428D1">
              <w:rPr>
                <w:rFonts w:ascii="Arial" w:hAnsi="Arial" w:cs="Arial"/>
                <w:sz w:val="24"/>
                <w:szCs w:val="24"/>
              </w:rPr>
              <w:t>и</w:t>
            </w:r>
            <w:r w:rsidRPr="005428D1">
              <w:rPr>
                <w:rFonts w:ascii="Arial" w:hAnsi="Arial" w:cs="Arial"/>
                <w:sz w:val="24"/>
                <w:szCs w:val="24"/>
              </w:rPr>
              <w:t xml:space="preserve">ком указанного инженерного сооружения (в данном случае указываются сведения в объеме, предусмотренном </w:t>
            </w:r>
            <w:hyperlink w:anchor="P532" w:history="1">
              <w:r w:rsidRPr="005428D1">
                <w:rPr>
                  <w:rStyle w:val="a4"/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5428D1">
              <w:rPr>
                <w:rFonts w:ascii="Arial" w:hAnsi="Arial" w:cs="Arial"/>
                <w:sz w:val="24"/>
                <w:szCs w:val="24"/>
              </w:rPr>
              <w:t xml:space="preserve"> настоящего ходатайства) __________________________________________________</w:t>
            </w:r>
          </w:p>
        </w:tc>
      </w:tr>
      <w:tr w:rsidR="00754B8F" w:rsidRPr="00754B8F" w:rsidTr="001A2E63">
        <w:tc>
          <w:tcPr>
            <w:tcW w:w="624" w:type="dxa"/>
            <w:vMerge w:val="restart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5046" w:type="dxa"/>
            <w:gridSpan w:val="3"/>
            <w:vMerge w:val="restart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 и гран</w:t>
            </w:r>
            <w:r w:rsidRPr="005428D1">
              <w:rPr>
                <w:rFonts w:ascii="Arial" w:hAnsi="Arial" w:cs="Arial"/>
                <w:sz w:val="24"/>
                <w:szCs w:val="24"/>
              </w:rPr>
              <w:t>и</w:t>
            </w:r>
            <w:r w:rsidRPr="005428D1">
              <w:rPr>
                <w:rFonts w:ascii="Arial" w:hAnsi="Arial" w:cs="Arial"/>
                <w:sz w:val="24"/>
                <w:szCs w:val="24"/>
              </w:rPr>
              <w:t>цы которых в установленном порядке внесены в Единый государстве</w:t>
            </w:r>
            <w:r w:rsidRPr="005428D1">
              <w:rPr>
                <w:rFonts w:ascii="Arial" w:hAnsi="Arial" w:cs="Arial"/>
                <w:sz w:val="24"/>
                <w:szCs w:val="24"/>
              </w:rPr>
              <w:t>н</w:t>
            </w:r>
            <w:r w:rsidRPr="005428D1">
              <w:rPr>
                <w:rFonts w:ascii="Arial" w:hAnsi="Arial" w:cs="Arial"/>
                <w:sz w:val="24"/>
                <w:szCs w:val="24"/>
              </w:rPr>
              <w:t>ный реестр недвижимости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754B8F" w:rsidTr="001A2E63">
        <w:tc>
          <w:tcPr>
            <w:tcW w:w="624" w:type="dxa"/>
            <w:vMerge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vMerge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754B8F" w:rsidTr="001A2E63">
        <w:tc>
          <w:tcPr>
            <w:tcW w:w="624" w:type="dxa"/>
            <w:vMerge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vMerge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Сведения о способах представления результатов рассмотрения ход</w:t>
            </w:r>
            <w:r w:rsidRPr="005428D1">
              <w:rPr>
                <w:rFonts w:ascii="Arial" w:hAnsi="Arial" w:cs="Arial"/>
                <w:sz w:val="24"/>
                <w:szCs w:val="24"/>
              </w:rPr>
              <w:t>а</w:t>
            </w:r>
            <w:r w:rsidRPr="005428D1">
              <w:rPr>
                <w:rFonts w:ascii="Arial" w:hAnsi="Arial" w:cs="Arial"/>
                <w:sz w:val="24"/>
                <w:szCs w:val="24"/>
              </w:rPr>
              <w:t>тайства:</w:t>
            </w: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В виде электронного документа, который направл</w:t>
            </w:r>
            <w:r w:rsidRPr="005428D1">
              <w:rPr>
                <w:rFonts w:ascii="Arial" w:hAnsi="Arial" w:cs="Arial"/>
                <w:sz w:val="24"/>
                <w:szCs w:val="24"/>
              </w:rPr>
              <w:t>я</w:t>
            </w:r>
            <w:r w:rsidRPr="005428D1">
              <w:rPr>
                <w:rFonts w:ascii="Arial" w:hAnsi="Arial" w:cs="Arial"/>
                <w:sz w:val="24"/>
                <w:szCs w:val="24"/>
              </w:rPr>
              <w:t>ется уполномоченным органом заявителю посредством электронной по</w:t>
            </w:r>
            <w:r w:rsidRPr="005428D1">
              <w:rPr>
                <w:rFonts w:ascii="Arial" w:hAnsi="Arial" w:cs="Arial"/>
                <w:sz w:val="24"/>
                <w:szCs w:val="24"/>
              </w:rPr>
              <w:t>ч</w:t>
            </w:r>
            <w:r w:rsidRPr="005428D1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5046" w:type="dxa"/>
            <w:gridSpan w:val="3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В виде бумажного документа, который за</w:t>
            </w:r>
            <w:r w:rsidRPr="005428D1">
              <w:rPr>
                <w:rFonts w:ascii="Arial" w:hAnsi="Arial" w:cs="Arial"/>
                <w:sz w:val="24"/>
                <w:szCs w:val="24"/>
              </w:rPr>
              <w:t>я</w:t>
            </w:r>
            <w:r w:rsidRPr="005428D1">
              <w:rPr>
                <w:rFonts w:ascii="Arial" w:hAnsi="Arial" w:cs="Arial"/>
                <w:sz w:val="24"/>
                <w:szCs w:val="24"/>
              </w:rPr>
              <w:t>витель получает непосредственно при личном обращении или посредством по</w:t>
            </w:r>
            <w:r w:rsidRPr="005428D1">
              <w:rPr>
                <w:rFonts w:ascii="Arial" w:hAnsi="Arial" w:cs="Arial"/>
                <w:sz w:val="24"/>
                <w:szCs w:val="24"/>
              </w:rPr>
              <w:t>ч</w:t>
            </w:r>
            <w:r w:rsidRPr="005428D1">
              <w:rPr>
                <w:rFonts w:ascii="Arial" w:hAnsi="Arial" w:cs="Arial"/>
                <w:sz w:val="24"/>
                <w:szCs w:val="24"/>
              </w:rPr>
              <w:t>тового отправления</w:t>
            </w:r>
          </w:p>
        </w:tc>
        <w:tc>
          <w:tcPr>
            <w:tcW w:w="3401" w:type="dxa"/>
            <w:gridSpan w:val="2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Документы, прилагаемые к ходатайству: ____________________________</w:t>
            </w:r>
          </w:p>
          <w:p w:rsidR="00E420CE" w:rsidRPr="005428D1" w:rsidRDefault="00E420CE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</w:t>
            </w:r>
            <w:r w:rsidRPr="005428D1">
              <w:rPr>
                <w:rFonts w:ascii="Arial" w:hAnsi="Arial" w:cs="Arial"/>
                <w:sz w:val="24"/>
                <w:szCs w:val="24"/>
              </w:rPr>
              <w:t>е</w:t>
            </w:r>
            <w:r w:rsidRPr="005428D1">
              <w:rPr>
                <w:rFonts w:ascii="Arial" w:hAnsi="Arial" w:cs="Arial"/>
                <w:sz w:val="24"/>
                <w:szCs w:val="24"/>
              </w:rPr>
              <w:t>ние), использование, распространение (в том числе передачу), обезл</w:t>
            </w:r>
            <w:r w:rsidRPr="005428D1">
              <w:rPr>
                <w:rFonts w:ascii="Arial" w:hAnsi="Arial" w:cs="Arial"/>
                <w:sz w:val="24"/>
                <w:szCs w:val="24"/>
              </w:rPr>
              <w:t>и</w:t>
            </w:r>
            <w:r w:rsidRPr="005428D1">
              <w:rPr>
                <w:rFonts w:ascii="Arial" w:hAnsi="Arial" w:cs="Arial"/>
                <w:sz w:val="24"/>
                <w:szCs w:val="24"/>
              </w:rPr>
              <w:t>чивание, блокирование, уничтожение персональных данных, а также иных действий, необходимых для обработки персональных данных в с</w:t>
            </w:r>
            <w:r w:rsidRPr="005428D1">
              <w:rPr>
                <w:rFonts w:ascii="Arial" w:hAnsi="Arial" w:cs="Arial"/>
                <w:sz w:val="24"/>
                <w:szCs w:val="24"/>
              </w:rPr>
              <w:t>о</w:t>
            </w:r>
            <w:r w:rsidRPr="005428D1">
              <w:rPr>
                <w:rFonts w:ascii="Arial" w:hAnsi="Arial" w:cs="Arial"/>
                <w:sz w:val="24"/>
                <w:szCs w:val="24"/>
              </w:rPr>
              <w:t>ответствии с законодательством Российской Федерации), в том числе в а</w:t>
            </w:r>
            <w:r w:rsidRPr="005428D1">
              <w:rPr>
                <w:rFonts w:ascii="Arial" w:hAnsi="Arial" w:cs="Arial"/>
                <w:sz w:val="24"/>
                <w:szCs w:val="24"/>
              </w:rPr>
              <w:t>в</w:t>
            </w:r>
            <w:r w:rsidRPr="005428D1">
              <w:rPr>
                <w:rFonts w:ascii="Arial" w:hAnsi="Arial" w:cs="Arial"/>
                <w:sz w:val="24"/>
                <w:szCs w:val="24"/>
              </w:rPr>
              <w:t>томатизированном режиме</w:t>
            </w: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47" w:type="dxa"/>
            <w:gridSpan w:val="5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</w:t>
            </w:r>
            <w:r w:rsidRPr="005428D1">
              <w:rPr>
                <w:rFonts w:ascii="Arial" w:hAnsi="Arial" w:cs="Arial"/>
                <w:sz w:val="24"/>
                <w:szCs w:val="24"/>
              </w:rPr>
              <w:t>н</w:t>
            </w:r>
            <w:r w:rsidRPr="005428D1">
              <w:rPr>
                <w:rFonts w:ascii="Arial" w:hAnsi="Arial" w:cs="Arial"/>
                <w:sz w:val="24"/>
                <w:szCs w:val="24"/>
              </w:rPr>
              <w:t>тов) и содержащиеся в них сведения соответствуют установленным з</w:t>
            </w:r>
            <w:r w:rsidRPr="005428D1">
              <w:rPr>
                <w:rFonts w:ascii="Arial" w:hAnsi="Arial" w:cs="Arial"/>
                <w:sz w:val="24"/>
                <w:szCs w:val="24"/>
              </w:rPr>
              <w:t>а</w:t>
            </w:r>
            <w:r w:rsidRPr="005428D1">
              <w:rPr>
                <w:rFonts w:ascii="Arial" w:hAnsi="Arial" w:cs="Arial"/>
                <w:sz w:val="24"/>
                <w:szCs w:val="24"/>
              </w:rPr>
              <w:t>конодательством Российской Федерации требованиям</w:t>
            </w:r>
          </w:p>
        </w:tc>
      </w:tr>
      <w:tr w:rsidR="00754B8F" w:rsidRPr="00754B8F" w:rsidTr="001A2E63">
        <w:tc>
          <w:tcPr>
            <w:tcW w:w="624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26" w:type="dxa"/>
            <w:gridSpan w:val="4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Подпись:</w:t>
            </w:r>
          </w:p>
        </w:tc>
        <w:tc>
          <w:tcPr>
            <w:tcW w:w="2721" w:type="dxa"/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</w:tr>
      <w:tr w:rsidR="00754B8F" w:rsidRPr="00754B8F" w:rsidTr="001A2E63">
        <w:tblPrEx>
          <w:tblBorders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right w:val="single" w:sz="4" w:space="0" w:color="auto"/>
            </w:tcBorders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nil"/>
            </w:tcBorders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  <w:tc>
          <w:tcPr>
            <w:tcW w:w="2268" w:type="dxa"/>
            <w:tcBorders>
              <w:bottom w:val="nil"/>
            </w:tcBorders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  <w:tc>
          <w:tcPr>
            <w:tcW w:w="2097" w:type="dxa"/>
            <w:gridSpan w:val="2"/>
            <w:tcBorders>
              <w:bottom w:val="nil"/>
              <w:right w:val="single" w:sz="4" w:space="0" w:color="auto"/>
            </w:tcBorders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754B8F" w:rsidTr="001A2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(Инициалы, фам</w:t>
            </w:r>
            <w:r w:rsidRPr="005428D1">
              <w:rPr>
                <w:rFonts w:ascii="Arial" w:hAnsi="Arial" w:cs="Arial"/>
                <w:sz w:val="24"/>
                <w:szCs w:val="24"/>
              </w:rPr>
              <w:t>и</w:t>
            </w:r>
            <w:r w:rsidRPr="005428D1">
              <w:rPr>
                <w:rFonts w:ascii="Arial" w:hAnsi="Arial" w:cs="Arial"/>
                <w:sz w:val="24"/>
                <w:szCs w:val="24"/>
              </w:rPr>
              <w:t>лия)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(Печать заявит</w:t>
            </w:r>
            <w:r w:rsidRPr="005428D1">
              <w:rPr>
                <w:rFonts w:ascii="Arial" w:hAnsi="Arial" w:cs="Arial"/>
                <w:sz w:val="24"/>
                <w:szCs w:val="24"/>
              </w:rPr>
              <w:t>е</w:t>
            </w:r>
            <w:r w:rsidRPr="005428D1">
              <w:rPr>
                <w:rFonts w:ascii="Arial" w:hAnsi="Arial" w:cs="Arial"/>
                <w:sz w:val="24"/>
                <w:szCs w:val="24"/>
              </w:rPr>
              <w:t>ля)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4B8F" w:rsidRPr="005428D1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"__" ________ ____ г.</w:t>
            </w:r>
          </w:p>
        </w:tc>
      </w:tr>
    </w:tbl>
    <w:p w:rsid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E420CE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E420CE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E420CE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E420CE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E420CE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E420CE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E420CE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E420CE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E420CE" w:rsidRPr="00754B8F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tbl>
      <w:tblPr>
        <w:tblW w:w="0" w:type="auto"/>
        <w:tblInd w:w="4437" w:type="dxa"/>
        <w:tblLook w:val="00A0" w:firstRow="1" w:lastRow="0" w:firstColumn="1" w:lastColumn="0" w:noHBand="0" w:noVBand="0"/>
      </w:tblPr>
      <w:tblGrid>
        <w:gridCol w:w="4692"/>
      </w:tblGrid>
      <w:tr w:rsidR="00754B8F" w:rsidRPr="005428D1" w:rsidTr="001A2E63">
        <w:trPr>
          <w:trHeight w:val="1628"/>
        </w:trPr>
        <w:tc>
          <w:tcPr>
            <w:tcW w:w="4692" w:type="dxa"/>
          </w:tcPr>
          <w:p w:rsidR="00754B8F" w:rsidRPr="005428D1" w:rsidRDefault="00754B8F" w:rsidP="00B27B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28D1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3300C8" w:rsidRPr="005428D1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5428D1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341BBD" w:rsidRPr="005428D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к А</w:t>
            </w:r>
            <w:r w:rsidRPr="005428D1">
              <w:rPr>
                <w:rFonts w:ascii="Arial" w:hAnsi="Arial" w:cs="Arial"/>
                <w:sz w:val="24"/>
                <w:szCs w:val="24"/>
              </w:rPr>
              <w:t>дминистративному регламенту предоста</w:t>
            </w:r>
            <w:r w:rsidRPr="005428D1">
              <w:rPr>
                <w:rFonts w:ascii="Arial" w:hAnsi="Arial" w:cs="Arial"/>
                <w:sz w:val="24"/>
                <w:szCs w:val="24"/>
              </w:rPr>
              <w:t>в</w:t>
            </w:r>
            <w:r w:rsidRPr="005428D1">
              <w:rPr>
                <w:rFonts w:ascii="Arial" w:hAnsi="Arial" w:cs="Arial"/>
                <w:sz w:val="24"/>
                <w:szCs w:val="24"/>
              </w:rPr>
              <w:t xml:space="preserve">ления муниципальной услуги  «Установление публичного сервитута на территории </w:t>
            </w:r>
            <w:r w:rsidR="00B27B63" w:rsidRPr="005428D1">
              <w:rPr>
                <w:rFonts w:ascii="Arial" w:hAnsi="Arial" w:cs="Arial"/>
                <w:sz w:val="24"/>
                <w:szCs w:val="24"/>
              </w:rPr>
              <w:t xml:space="preserve">Очкуровского </w:t>
            </w:r>
            <w:r w:rsidR="00341BBD" w:rsidRPr="005428D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5428D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54B8F" w:rsidRPr="00E713CB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  <w:sz w:val="20"/>
          <w:szCs w:val="20"/>
        </w:rPr>
      </w:pPr>
    </w:p>
    <w:p w:rsidR="00E713CB" w:rsidRDefault="00754B8F" w:rsidP="00341BB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9" w:name="P1453"/>
      <w:bookmarkEnd w:id="9"/>
      <w:r w:rsidRPr="00E713CB">
        <w:rPr>
          <w:rFonts w:ascii="Arial" w:hAnsi="Arial" w:cs="Arial"/>
          <w:b/>
          <w:sz w:val="20"/>
          <w:szCs w:val="20"/>
        </w:rPr>
        <w:t>БЛОК-СХЕМА</w:t>
      </w:r>
      <w:r w:rsidR="00744DDC" w:rsidRPr="00E713CB">
        <w:rPr>
          <w:rFonts w:ascii="Arial" w:hAnsi="Arial" w:cs="Arial"/>
          <w:b/>
          <w:sz w:val="20"/>
          <w:szCs w:val="20"/>
        </w:rPr>
        <w:t xml:space="preserve">           </w:t>
      </w:r>
    </w:p>
    <w:p w:rsidR="00754B8F" w:rsidRPr="00E713CB" w:rsidRDefault="00754B8F" w:rsidP="00341BB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713CB">
        <w:rPr>
          <w:rFonts w:ascii="Arial" w:hAnsi="Arial" w:cs="Arial"/>
          <w:b/>
          <w:sz w:val="20"/>
          <w:szCs w:val="20"/>
        </w:rPr>
        <w:t>ПОСЛЕДОВАТЕЛЬНОСТИ ДЕЙСТВИЙ ПРИ ПРЕДОСТАВЛЕНИИ МУНИЦИПАЛЬНОЙ УСЛУГИ "УСТАНОВЛЕНИЕ ПУБЛИЧНОГО СЕРВИТУТА НА ТЕ</w:t>
      </w:r>
      <w:r w:rsidRPr="00E713CB">
        <w:rPr>
          <w:rFonts w:ascii="Arial" w:hAnsi="Arial" w:cs="Arial"/>
          <w:b/>
          <w:sz w:val="20"/>
          <w:szCs w:val="20"/>
        </w:rPr>
        <w:t>Р</w:t>
      </w:r>
      <w:r w:rsidRPr="00E713CB">
        <w:rPr>
          <w:rFonts w:ascii="Arial" w:hAnsi="Arial" w:cs="Arial"/>
          <w:b/>
          <w:sz w:val="20"/>
          <w:szCs w:val="20"/>
        </w:rPr>
        <w:t xml:space="preserve">РИТОРИИ </w:t>
      </w:r>
      <w:r w:rsidR="00A0319D" w:rsidRPr="00E713CB">
        <w:rPr>
          <w:rFonts w:ascii="Arial" w:hAnsi="Arial" w:cs="Arial"/>
          <w:b/>
          <w:sz w:val="20"/>
          <w:szCs w:val="20"/>
        </w:rPr>
        <w:t>ОЧКУРОВСКОГО</w:t>
      </w:r>
      <w:r w:rsidR="00341BBD" w:rsidRPr="00E713CB">
        <w:rPr>
          <w:rFonts w:ascii="Arial" w:hAnsi="Arial" w:cs="Arial"/>
          <w:b/>
          <w:sz w:val="20"/>
          <w:szCs w:val="20"/>
        </w:rPr>
        <w:t xml:space="preserve"> СЕЛЬСКОГО ПОСЕЛЕНИЯ</w:t>
      </w:r>
      <w:r w:rsidRPr="00E713CB">
        <w:rPr>
          <w:rFonts w:ascii="Arial" w:hAnsi="Arial" w:cs="Arial"/>
          <w:b/>
          <w:sz w:val="20"/>
          <w:szCs w:val="20"/>
        </w:rPr>
        <w:t>"</w:t>
      </w:r>
      <w:r w:rsidR="00E713CB" w:rsidRPr="00E713CB">
        <w:rPr>
          <w:rFonts w:ascii="Arial" w:hAnsi="Arial" w:cs="Arial"/>
          <w:b/>
          <w:sz w:val="20"/>
          <w:szCs w:val="20"/>
        </w:rPr>
        <w:t xml:space="preserve">  </w:t>
      </w:r>
      <w:r w:rsidRPr="00E713CB">
        <w:rPr>
          <w:rFonts w:ascii="Arial" w:hAnsi="Arial" w:cs="Arial"/>
          <w:b/>
          <w:sz w:val="20"/>
          <w:szCs w:val="20"/>
        </w:rPr>
        <w:t>ПРИ ОБРАЩЕНИИ В МФЦ</w:t>
      </w: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116205</wp:posOffset>
                </wp:positionV>
                <wp:extent cx="5463540" cy="66929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5428D1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Прием и регистрация ходатайства об установлении публичного сервитута и докуме</w:t>
                            </w:r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тов, формирование пакета документов и направление его с сопроводительным письмом в Администрацию (срок администрати</w:t>
                            </w:r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</w:t>
                            </w:r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ной процедуры - 2 рабочих дня)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15pt;margin-top:9.15pt;width:430.2pt;height:52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">
                <v:textbox>
                  <w:txbxContent>
                    <w:p w:rsidR="00754B8F" w:rsidRPr="005428D1" w:rsidRDefault="00754B8F" w:rsidP="00754B8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>Прием и регистрация ходатайства об установлении публичного сервитута и докуме</w:t>
                      </w:r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>тов, формирование пакета документов и направление его с сопроводительным письмом в Администрацию (срок администрати</w:t>
                      </w:r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>в</w:t>
                      </w:r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ной процедуры - 2 рабочих дня)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0" cy="326390"/>
                <wp:effectExtent l="0" t="0" r="0" b="0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2pt;margin-top:.2pt;width:0;height:25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yx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</wp:posOffset>
                </wp:positionV>
                <wp:extent cx="0" cy="308610"/>
                <wp:effectExtent l="0" t="0" r="0" b="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0pt;margin-top:.2pt;width:0;height:24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SZ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42545</wp:posOffset>
                </wp:positionV>
                <wp:extent cx="2602865" cy="1026160"/>
                <wp:effectExtent l="0" t="0" r="0" b="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5428D1" w:rsidRDefault="00754B8F" w:rsidP="00754B8F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Выявление правообладат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лей  земельных участков, в отношении  которых подано ходатайство об  установлении публичного сервитут (срок административной пр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цедуры -7 рабочих дней)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.05pt;margin-top:3.35pt;width:204.95pt;height:80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ZqLAIAAFA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">
                <v:textbox>
                  <w:txbxContent>
                    <w:p w:rsidR="00754B8F" w:rsidRPr="005428D1" w:rsidRDefault="00754B8F" w:rsidP="00754B8F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Выявление правообладат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лей  земельных участков, в отношении  которых подано ходатайство об  установлении публичного сервитут (срок административной пр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цедуры -7 рабочих дней)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42545</wp:posOffset>
                </wp:positionV>
                <wp:extent cx="2788920" cy="1019810"/>
                <wp:effectExtent l="0" t="0" r="0" b="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5428D1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Возврат ходатайства и документов без рассмотрения в случае несоотве</w:t>
                            </w:r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ствия </w:t>
                            </w:r>
                            <w:hyperlink w:anchor="P117" w:history="1">
                              <w:r w:rsidRPr="005428D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пп. 1</w:t>
                              </w:r>
                            </w:hyperlink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hyperlink w:anchor="P141" w:history="1">
                              <w:r w:rsidR="00341BBD" w:rsidRPr="005428D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 п. 2.8</w:t>
                              </w:r>
                              <w:r w:rsidRPr="005428D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.1.1</w:t>
                              </w:r>
                            </w:hyperlink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Административного регл</w:t>
                            </w:r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542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мента (срок административной процедуры -2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16.75pt;margin-top:3.35pt;width:219.6pt;height:80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">
                <v:textbox>
                  <w:txbxContent>
                    <w:p w:rsidR="00754B8F" w:rsidRPr="005428D1" w:rsidRDefault="00754B8F" w:rsidP="00754B8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>Возврат ходатайства и документов без рассмотрения в случае несоотве</w:t>
                      </w:r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>т</w:t>
                      </w:r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ствия </w:t>
                      </w:r>
                      <w:hyperlink w:anchor="P117" w:history="1">
                        <w:r w:rsidRPr="005428D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пп. 1</w:t>
                        </w:r>
                      </w:hyperlink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hyperlink w:anchor="P141" w:history="1">
                        <w:r w:rsidR="00341BBD" w:rsidRPr="005428D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 п. 2.8</w:t>
                        </w:r>
                        <w:r w:rsidRPr="005428D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.1.1</w:t>
                        </w:r>
                      </w:hyperlink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Административного регл</w:t>
                      </w:r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5428D1">
                        <w:rPr>
                          <w:rFonts w:ascii="Arial" w:hAnsi="Arial" w:cs="Arial"/>
                          <w:sz w:val="20"/>
                          <w:szCs w:val="20"/>
                        </w:rPr>
                        <w:t>мента (срок административной процедуры -2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341BBD" w:rsidP="00341BBD">
      <w:pPr>
        <w:widowControl w:val="0"/>
        <w:tabs>
          <w:tab w:val="left" w:pos="7032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</w:r>
      <w:r w:rsidR="00266CF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17145</wp:posOffset>
                </wp:positionV>
                <wp:extent cx="0" cy="309245"/>
                <wp:effectExtent l="0" t="0" r="0" b="0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1.35pt;margin-top:1.35pt;width:0;height:24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mF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86360</wp:posOffset>
                </wp:positionV>
                <wp:extent cx="5477510" cy="487680"/>
                <wp:effectExtent l="0" t="0" r="0" b="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5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5428D1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Рассмотрение ходатайства об установлении публичного сервитута, пр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нятие  решения по итогам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5.05pt;margin-top:6.8pt;width:431.3pt;height:38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">
                <v:textbox>
                  <w:txbxContent>
                    <w:p w:rsidR="00754B8F" w:rsidRPr="005428D1" w:rsidRDefault="00754B8F" w:rsidP="00754B8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Рассмотрение ходатайства об установлении публичного сервитута, пр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нятие  решения по итогам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341BBD">
      <w:pPr>
        <w:widowControl w:val="0"/>
        <w:tabs>
          <w:tab w:val="left" w:pos="549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99060</wp:posOffset>
                </wp:positionV>
                <wp:extent cx="0" cy="414020"/>
                <wp:effectExtent l="0" t="0" r="0" b="0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8pt;margin-top:7.8pt;width:0;height:32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HK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U4wU&#10;6WBGj0evY2q0DP3pjSvArVI7GyqkZ/VsnjT95pDSVUvUgUfnl4uB2CxEJG9CwsYZyLLvP2kGPgTw&#10;Y7POje0CJLQBneNMLveZ8LNHdDikcJpneTqJ40p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99060</wp:posOffset>
                </wp:positionV>
                <wp:extent cx="0" cy="414020"/>
                <wp:effectExtent l="0" t="0" r="0" b="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84pt;margin-top:7.8pt;width:0;height:3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UtNQ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341BBD">
        <w:rPr>
          <w:rFonts w:ascii="Times New Roman" w:hAnsi="Times New Roman" w:cs="Arial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76835</wp:posOffset>
                </wp:positionV>
                <wp:extent cx="0" cy="414020"/>
                <wp:effectExtent l="0" t="0" r="0" b="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6.55pt;margin-top:6.05pt;width:0;height:3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F9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fMowU&#10;6WBGTwevY2qUZYGg3rgC/Cq1taFFelKv5lnTrw4pXbVE7Xn0fjsbCI4RyV1I2DgDaXb9J83Ah0CC&#10;yNapsV2ABB7QKQ7lfBsKP3lEh0MKp3mWp5M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48260</wp:posOffset>
                </wp:positionV>
                <wp:extent cx="0" cy="414020"/>
                <wp:effectExtent l="0" t="0" r="0" b="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8pt;margin-top:3.8pt;width:0;height:3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5g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6BH&#10;kR5m9HjwOpZG2SwQNBhXgF+ldja0SE/q2Txp+s0hpauOqJZH75ezgeAsRCRvQsLGGSizHz5pBj4E&#10;CkS2To3tQ0rgAZ3iUM63ofCTR3Q8pHCaZ3k6i/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1327785" cy="2419350"/>
                <wp:effectExtent l="0" t="0" r="0" b="0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5428D1" w:rsidRDefault="00754B8F" w:rsidP="00754B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Принятие реш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ния об установлении публичного сервит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у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 для целей, ук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занных </w:t>
                            </w:r>
                            <w:hyperlink w:anchor="P47" w:history="1">
                              <w:r w:rsidRPr="005428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в </w:t>
                              </w:r>
                              <w:hyperlink w:anchor="P45" w:history="1">
                                <w:r w:rsidRPr="005428D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пп. 1</w:t>
                                </w:r>
                              </w:hyperlink>
                              <w:r w:rsidRPr="005428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6" w:history="1">
                                <w:r w:rsidRPr="005428D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hyperlink>
                              <w:r w:rsidRPr="005428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8" w:history="1">
                                <w:r w:rsidRPr="005428D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hyperlink>
                              <w:r w:rsidRPr="005428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9" w:history="1">
                                <w:r w:rsidRPr="005428D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hyperlink>
                              <w:r w:rsidRPr="005428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п. 1.1.2</w:t>
                              </w:r>
                            </w:hyperlink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Админис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ративного регламе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 (срок админис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ративной процедуры – 35 р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бочих дней, но не менее 30  р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бочих дней)  </w:t>
                            </w:r>
                          </w:p>
                          <w:p w:rsidR="00754B8F" w:rsidRDefault="00754B8F" w:rsidP="00754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3in;margin-top:.75pt;width:104.55pt;height:19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F3LgIAAFEEAAAOAAAAZHJzL2Uyb0RvYy54bWysVMGO0zAQvSPxD5bvNE3asm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">
                <v:textbox>
                  <w:txbxContent>
                    <w:p w:rsidR="00754B8F" w:rsidRPr="005428D1" w:rsidRDefault="00754B8F" w:rsidP="00754B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Принятие реш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ния об установлении публичного сервит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у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та для целей, ук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занных </w:t>
                      </w:r>
                      <w:hyperlink w:anchor="P47" w:history="1">
                        <w:r w:rsidRPr="00542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в </w:t>
                        </w:r>
                        <w:hyperlink w:anchor="P45" w:history="1">
                          <w:r w:rsidRPr="005428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пп. 1</w:t>
                          </w:r>
                        </w:hyperlink>
                        <w:r w:rsidRPr="00542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6" w:history="1">
                          <w:r w:rsidRPr="005428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hyperlink>
                        <w:r w:rsidRPr="00542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8" w:history="1">
                          <w:r w:rsidRPr="005428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hyperlink>
                        <w:r w:rsidRPr="00542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9" w:history="1">
                          <w:r w:rsidRPr="005428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</w:hyperlink>
                        <w:r w:rsidRPr="00542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п. 1.1.2</w:t>
                        </w:r>
                      </w:hyperlink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Админис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ративного регламе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н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та (срок админис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ративной процедуры – 35 р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бочих дней, но не менее 30  р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бочих дней)  </w:t>
                      </w:r>
                    </w:p>
                    <w:p w:rsidR="00754B8F" w:rsidRDefault="00754B8F" w:rsidP="00754B8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2540</wp:posOffset>
                </wp:positionV>
                <wp:extent cx="1292225" cy="2436495"/>
                <wp:effectExtent l="0" t="0" r="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5428D1" w:rsidRDefault="00754B8F" w:rsidP="00754B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59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Принятие решения об отк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зе в установлении пу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б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личного сервитута для целей, указа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ных в </w:t>
                            </w:r>
                            <w:hyperlink w:anchor="P47" w:history="1">
                              <w:r w:rsidRPr="005428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пп. 3 п. 1.1.2</w:t>
                              </w:r>
                            </w:hyperlink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Админис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ративного ре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г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ламента (срок администрати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ной процедуры – 10 рабочих дней)</w:t>
                            </w:r>
                          </w:p>
                          <w:p w:rsidR="00754B8F" w:rsidRDefault="00754B8F" w:rsidP="00754B8F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108.25pt;margin-top:.2pt;width:101.75pt;height:191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">
                <v:textbox>
                  <w:txbxContent>
                    <w:p w:rsidR="00754B8F" w:rsidRPr="005428D1" w:rsidRDefault="00754B8F" w:rsidP="00754B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5976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Принятие решения об отк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зе в установлении пу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б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личного сервитута для целей, указа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н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ных в </w:t>
                      </w:r>
                      <w:hyperlink w:anchor="P47" w:history="1">
                        <w:r w:rsidRPr="00542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пп. 3 п. 1.1.2</w:t>
                        </w:r>
                      </w:hyperlink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Админис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ративного ре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г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ламента (срок администрати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в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ной процедуры – 10 рабочих дней)</w:t>
                      </w:r>
                    </w:p>
                    <w:p w:rsidR="00754B8F" w:rsidRDefault="00754B8F" w:rsidP="00754B8F">
                      <w:pPr>
                        <w:widowControl w:val="0"/>
                        <w:autoSpaceDE w:val="0"/>
                        <w:autoSpaceDN w:val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2540</wp:posOffset>
                </wp:positionV>
                <wp:extent cx="1403985" cy="2436495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E713CB" w:rsidRDefault="00754B8F" w:rsidP="00754B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Принятие реш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ния об отказе в установлении публичного сервит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у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та для целей, указанных </w:t>
                            </w:r>
                            <w:hyperlink w:anchor="P47" w:history="1"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в </w:t>
                              </w:r>
                              <w:hyperlink w:anchor="P45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пп. 1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6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8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9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п. 1.1.2</w:t>
                              </w:r>
                            </w:hyperlink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Административного р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гламента (срок админис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ративной процедуры – 35 раб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чих дней, но не менее 30  раб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чих дней)  </w:t>
                            </w:r>
                          </w:p>
                          <w:p w:rsidR="00754B8F" w:rsidRDefault="00754B8F" w:rsidP="00754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330pt;margin-top:.2pt;width:110.55pt;height:19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">
                <v:textbox>
                  <w:txbxContent>
                    <w:p w:rsidR="00754B8F" w:rsidRPr="00E713CB" w:rsidRDefault="00754B8F" w:rsidP="00754B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Принятие реш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ния об отказе в установлении публичного сервит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у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та для целей, указанных </w:t>
                      </w:r>
                      <w:hyperlink w:anchor="P47" w:history="1"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в </w:t>
                        </w:r>
                        <w:hyperlink w:anchor="P45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пп. 1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6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8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9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п. 1.1.2</w:t>
                        </w:r>
                      </w:hyperlink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Административного р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гламента (срок админис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ративной процедуры – 35 раб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чих дней, но не менее 30  раб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чих дней)  </w:t>
                      </w:r>
                    </w:p>
                    <w:p w:rsidR="00754B8F" w:rsidRDefault="00754B8F" w:rsidP="00754B8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2540</wp:posOffset>
                </wp:positionV>
                <wp:extent cx="1259205" cy="2436495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5428D1" w:rsidRDefault="00754B8F" w:rsidP="00754B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Принятие реш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ния об устано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лении публичного серв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тута для целей, указа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ных в </w:t>
                            </w:r>
                            <w:hyperlink w:anchor="P47" w:history="1">
                              <w:r w:rsidRPr="005428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пп. 3 п. 1.1.2</w:t>
                              </w:r>
                            </w:hyperlink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Администрати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ного регламента (срок админис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ративной процедуры – 10 раб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 w:rsidRPr="00542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1.9pt;margin-top:.2pt;width:99.15pt;height:191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NxLQ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">
                <v:textbox>
                  <w:txbxContent>
                    <w:p w:rsidR="00754B8F" w:rsidRPr="005428D1" w:rsidRDefault="00754B8F" w:rsidP="00754B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Принятие реш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ния об устано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в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лении публичного серв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тута для целей, указа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н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ных в </w:t>
                      </w:r>
                      <w:hyperlink w:anchor="P47" w:history="1">
                        <w:r w:rsidRPr="00542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пп. 3 п. 1.1.2</w:t>
                        </w:r>
                      </w:hyperlink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Администрати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в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ного регламента (срок админис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ративной процедуры – 10 раб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5428D1">
                        <w:rPr>
                          <w:rFonts w:ascii="Arial" w:hAnsi="Arial" w:cs="Arial"/>
                          <w:sz w:val="18"/>
                          <w:szCs w:val="18"/>
                        </w:rPr>
                        <w:t>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240030</wp:posOffset>
                </wp:positionV>
                <wp:extent cx="0" cy="330200"/>
                <wp:effectExtent l="0" t="0" r="0" b="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90pt;margin-top:18.9pt;width:0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240030</wp:posOffset>
                </wp:positionV>
                <wp:extent cx="0" cy="330200"/>
                <wp:effectExtent l="0" t="0" r="0" b="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4pt;margin-top:18.9pt;width:0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lXMg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240030</wp:posOffset>
                </wp:positionV>
                <wp:extent cx="0" cy="321945"/>
                <wp:effectExtent l="0" t="0" r="0" b="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8pt;margin-top:18.9pt;width:0;height:2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P8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240030</wp:posOffset>
                </wp:positionV>
                <wp:extent cx="635" cy="321945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62pt;margin-top:18.9pt;width:.05pt;height: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5661660" cy="48006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E713CB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Выдача (направление) документов заявителю (срок административной процедуры - 1 р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бочий день)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-5.25pt;margin-top:10.4pt;width:445.8pt;height:3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">
                <v:textbox>
                  <w:txbxContent>
                    <w:p w:rsidR="00754B8F" w:rsidRPr="00E713CB" w:rsidRDefault="00754B8F" w:rsidP="00754B8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Выдача (направление) документов заявителю (срок административной процедуры - 1 р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бочий день)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 w:rsidRPr="00754B8F">
        <w:rPr>
          <w:rFonts w:ascii="Times New Roman" w:hAnsi="Times New Roman" w:cs="Arial"/>
        </w:rPr>
        <w:t xml:space="preserve">    </w: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 w:rsidRPr="00754B8F">
        <w:rPr>
          <w:rFonts w:ascii="Times New Roman" w:hAnsi="Times New Roman" w:cs="Arial"/>
        </w:rPr>
        <w:lastRenderedPageBreak/>
        <w:t xml:space="preserve">       </w:t>
      </w:r>
    </w:p>
    <w:tbl>
      <w:tblPr>
        <w:tblW w:w="0" w:type="auto"/>
        <w:tblInd w:w="4437" w:type="dxa"/>
        <w:tblLook w:val="00A0" w:firstRow="1" w:lastRow="0" w:firstColumn="1" w:lastColumn="0" w:noHBand="0" w:noVBand="0"/>
      </w:tblPr>
      <w:tblGrid>
        <w:gridCol w:w="4692"/>
      </w:tblGrid>
      <w:tr w:rsidR="00754B8F" w:rsidRPr="00E713CB" w:rsidTr="001A2E63">
        <w:trPr>
          <w:trHeight w:val="1628"/>
        </w:trPr>
        <w:tc>
          <w:tcPr>
            <w:tcW w:w="4692" w:type="dxa"/>
          </w:tcPr>
          <w:p w:rsidR="00754B8F" w:rsidRPr="00E713CB" w:rsidRDefault="00754B8F" w:rsidP="00A031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713CB">
              <w:rPr>
                <w:rFonts w:ascii="Arial" w:hAnsi="Arial" w:cs="Arial"/>
              </w:rPr>
              <w:t xml:space="preserve">Приложение </w:t>
            </w:r>
            <w:r w:rsidR="00B47A05" w:rsidRPr="00E713CB">
              <w:rPr>
                <w:rFonts w:ascii="Arial" w:hAnsi="Arial" w:cs="Arial"/>
              </w:rPr>
              <w:t xml:space="preserve"> № </w:t>
            </w:r>
            <w:r w:rsidRPr="00E713CB">
              <w:rPr>
                <w:rFonts w:ascii="Arial" w:hAnsi="Arial" w:cs="Arial"/>
              </w:rPr>
              <w:t>3</w:t>
            </w:r>
            <w:r w:rsidR="00B47A05" w:rsidRPr="00E713CB">
              <w:rPr>
                <w:rFonts w:ascii="Arial" w:hAnsi="Arial" w:cs="Arial"/>
              </w:rPr>
              <w:t xml:space="preserve">                                                             к А</w:t>
            </w:r>
            <w:r w:rsidRPr="00E713CB">
              <w:rPr>
                <w:rFonts w:ascii="Arial" w:hAnsi="Arial" w:cs="Arial"/>
              </w:rPr>
              <w:t>дминистративному регламенту предоста</w:t>
            </w:r>
            <w:r w:rsidRPr="00E713CB">
              <w:rPr>
                <w:rFonts w:ascii="Arial" w:hAnsi="Arial" w:cs="Arial"/>
              </w:rPr>
              <w:t>в</w:t>
            </w:r>
            <w:r w:rsidRPr="00E713CB">
              <w:rPr>
                <w:rFonts w:ascii="Arial" w:hAnsi="Arial" w:cs="Arial"/>
              </w:rPr>
              <w:t xml:space="preserve">ления муниципальной услуги  «Установление публичного сервитута на территории </w:t>
            </w:r>
            <w:r w:rsidR="00A0319D" w:rsidRPr="00E713CB">
              <w:rPr>
                <w:rFonts w:ascii="Arial" w:hAnsi="Arial" w:cs="Arial"/>
              </w:rPr>
              <w:t>Очкуровского</w:t>
            </w:r>
            <w:r w:rsidR="00B47A05" w:rsidRPr="00E713CB">
              <w:rPr>
                <w:rFonts w:ascii="Arial" w:hAnsi="Arial" w:cs="Arial"/>
              </w:rPr>
              <w:t xml:space="preserve"> сельского поселения</w:t>
            </w:r>
            <w:r w:rsidRPr="00E713CB">
              <w:rPr>
                <w:rFonts w:ascii="Arial" w:hAnsi="Arial" w:cs="Arial"/>
              </w:rPr>
              <w:t>»</w:t>
            </w:r>
          </w:p>
        </w:tc>
      </w:tr>
    </w:tbl>
    <w:p w:rsidR="00754B8F" w:rsidRPr="00E713CB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54B8F" w:rsidRPr="00E713CB" w:rsidRDefault="00754B8F" w:rsidP="00B47A0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</w:rPr>
      </w:pPr>
      <w:r w:rsidRPr="00E713CB">
        <w:rPr>
          <w:rFonts w:ascii="Arial" w:hAnsi="Arial" w:cs="Arial"/>
          <w:b/>
          <w:sz w:val="24"/>
        </w:rPr>
        <w:t>БЛОК-СХЕМА</w:t>
      </w:r>
      <w:r w:rsidR="00154D0A" w:rsidRPr="00E713CB">
        <w:rPr>
          <w:rFonts w:ascii="Arial" w:hAnsi="Arial" w:cs="Arial"/>
          <w:b/>
          <w:sz w:val="24"/>
        </w:rPr>
        <w:t xml:space="preserve">                                                                                           </w:t>
      </w:r>
      <w:r w:rsidRPr="00E713CB">
        <w:rPr>
          <w:rFonts w:ascii="Arial" w:hAnsi="Arial" w:cs="Arial"/>
          <w:b/>
          <w:sz w:val="24"/>
        </w:rPr>
        <w:t>ПОСЛЕДОВАТЕЛЬНОСТИ ДЕЙСТВИЙ ПРИ ПРЕДОСТАВЛЕНИИ МУНИЦ</w:t>
      </w:r>
      <w:r w:rsidRPr="00E713CB">
        <w:rPr>
          <w:rFonts w:ascii="Arial" w:hAnsi="Arial" w:cs="Arial"/>
          <w:b/>
          <w:sz w:val="24"/>
        </w:rPr>
        <w:t>И</w:t>
      </w:r>
      <w:r w:rsidRPr="00E713CB">
        <w:rPr>
          <w:rFonts w:ascii="Arial" w:hAnsi="Arial" w:cs="Arial"/>
          <w:b/>
          <w:sz w:val="24"/>
        </w:rPr>
        <w:t>ПАЛЬНОЙ УСЛУГИ "УСТАНОВЛЕНИЕ ПУБЛИЧНОГО СЕРВИТУТА НА ТЕ</w:t>
      </w:r>
      <w:r w:rsidRPr="00E713CB">
        <w:rPr>
          <w:rFonts w:ascii="Arial" w:hAnsi="Arial" w:cs="Arial"/>
          <w:b/>
          <w:sz w:val="24"/>
        </w:rPr>
        <w:t>Р</w:t>
      </w:r>
      <w:r w:rsidRPr="00E713CB">
        <w:rPr>
          <w:rFonts w:ascii="Arial" w:hAnsi="Arial" w:cs="Arial"/>
          <w:b/>
          <w:sz w:val="24"/>
        </w:rPr>
        <w:t xml:space="preserve">РИТОРИИ </w:t>
      </w:r>
      <w:r w:rsidR="00A0319D" w:rsidRPr="00E713CB">
        <w:rPr>
          <w:rFonts w:ascii="Arial" w:hAnsi="Arial" w:cs="Arial"/>
          <w:b/>
          <w:sz w:val="24"/>
        </w:rPr>
        <w:t>ОЧКУРОВСКОГО</w:t>
      </w:r>
      <w:r w:rsidR="00B47A05" w:rsidRPr="00E713CB">
        <w:rPr>
          <w:rFonts w:ascii="Arial" w:hAnsi="Arial" w:cs="Arial"/>
          <w:b/>
          <w:sz w:val="24"/>
        </w:rPr>
        <w:t xml:space="preserve"> СЕЛЬСКОГО ПОСЕЛЕНИЯ</w:t>
      </w:r>
      <w:r w:rsidRPr="00E713CB">
        <w:rPr>
          <w:rFonts w:ascii="Arial" w:hAnsi="Arial" w:cs="Arial"/>
          <w:b/>
          <w:sz w:val="24"/>
        </w:rPr>
        <w:t>"</w:t>
      </w:r>
      <w:r w:rsidR="00B47A05" w:rsidRPr="00E713CB">
        <w:rPr>
          <w:rFonts w:ascii="Arial" w:hAnsi="Arial" w:cs="Arial"/>
          <w:b/>
          <w:sz w:val="24"/>
        </w:rPr>
        <w:t xml:space="preserve"> </w:t>
      </w:r>
      <w:r w:rsidRPr="00E713CB">
        <w:rPr>
          <w:rFonts w:ascii="Arial" w:hAnsi="Arial" w:cs="Arial"/>
          <w:b/>
          <w:sz w:val="24"/>
        </w:rPr>
        <w:t>ПРИ ОБРАЩЕНИИ В АДМИН</w:t>
      </w:r>
      <w:r w:rsidRPr="00E713CB">
        <w:rPr>
          <w:rFonts w:ascii="Arial" w:hAnsi="Arial" w:cs="Arial"/>
          <w:b/>
          <w:sz w:val="24"/>
        </w:rPr>
        <w:t>И</w:t>
      </w:r>
      <w:r w:rsidRPr="00E713CB">
        <w:rPr>
          <w:rFonts w:ascii="Arial" w:hAnsi="Arial" w:cs="Arial"/>
          <w:b/>
          <w:sz w:val="24"/>
        </w:rPr>
        <w:t>СТРАЦИЮ</w:t>
      </w: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116205</wp:posOffset>
                </wp:positionV>
                <wp:extent cx="5463540" cy="563880"/>
                <wp:effectExtent l="0" t="0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E713CB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Прием и регистрация ходатайства об установлении публичного сервитута и докуме</w:t>
                            </w:r>
                            <w:r w:rsidRPr="00E7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E7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тов (срок администрати</w:t>
                            </w:r>
                            <w:r w:rsidRPr="00E7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</w:t>
                            </w:r>
                            <w:r w:rsidRPr="00E7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ной процедуры - 1 рабочий день)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6.15pt;margin-top:9.15pt;width:430.2pt;height:4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">
                <v:textbox>
                  <w:txbxContent>
                    <w:p w:rsidR="00754B8F" w:rsidRPr="00E713CB" w:rsidRDefault="00754B8F" w:rsidP="00754B8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13CB">
                        <w:rPr>
                          <w:rFonts w:ascii="Arial" w:hAnsi="Arial" w:cs="Arial"/>
                          <w:sz w:val="20"/>
                          <w:szCs w:val="20"/>
                        </w:rPr>
                        <w:t>Прием и регистрация ходатайства об установлении публичного сервитута и докуме</w:t>
                      </w:r>
                      <w:r w:rsidRPr="00E713CB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E713CB">
                        <w:rPr>
                          <w:rFonts w:ascii="Arial" w:hAnsi="Arial" w:cs="Arial"/>
                          <w:sz w:val="20"/>
                          <w:szCs w:val="20"/>
                        </w:rPr>
                        <w:t>тов (срок администрати</w:t>
                      </w:r>
                      <w:r w:rsidRPr="00E713CB">
                        <w:rPr>
                          <w:rFonts w:ascii="Arial" w:hAnsi="Arial" w:cs="Arial"/>
                          <w:sz w:val="20"/>
                          <w:szCs w:val="20"/>
                        </w:rPr>
                        <w:t>в</w:t>
                      </w:r>
                      <w:r w:rsidRPr="00E713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ной процедуры - 1 рабочий день)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78740</wp:posOffset>
                </wp:positionV>
                <wp:extent cx="0" cy="414020"/>
                <wp:effectExtent l="0" t="0" r="0" b="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12.15pt;margin-top:6.2pt;width:0;height:3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4f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2Kk&#10;SA8zejx4HUuj2V0gaDCuAL9K7WxokZ7Us3nS9JtDSlcdUS2P3i9nA8FZiEjehISNM1BmP3zSDHwI&#10;FIhsnRrbh5TAAzrFoZxvQ+Enj+h4SOE0z/J0F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78740</wp:posOffset>
                </wp:positionV>
                <wp:extent cx="0" cy="414020"/>
                <wp:effectExtent l="0" t="0" r="0" b="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9.85pt;margin-top:6.2pt;width:0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V0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64770</wp:posOffset>
                </wp:positionV>
                <wp:extent cx="2646045" cy="1066800"/>
                <wp:effectExtent l="0" t="0" r="0" b="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04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E713CB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Возврат ходатайства и документов без рассмотрения в случае несоотве</w:t>
                            </w: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</w:t>
                            </w: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ствия </w:t>
                            </w:r>
                            <w:hyperlink w:anchor="P117" w:history="1">
                              <w:r w:rsidRPr="00E713C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пп. 1</w:t>
                              </w:r>
                            </w:hyperlink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hyperlink w:anchor="P141" w:history="1">
                              <w:r w:rsidR="00B47A05" w:rsidRPr="00E713C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 п. 2.8</w:t>
                              </w:r>
                              <w:r w:rsidRPr="00E713C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.1.1</w:t>
                              </w:r>
                            </w:hyperlink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Административного регл</w:t>
                            </w: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</w:t>
                            </w: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мента (срок административной процедуры -2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left:0;text-align:left;margin-left:228pt;margin-top:5.1pt;width:208.3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">
                <v:textbox>
                  <w:txbxContent>
                    <w:p w:rsidR="00754B8F" w:rsidRPr="00E713CB" w:rsidRDefault="00754B8F" w:rsidP="00754B8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>Возврат ходатайства и документов без рассмотрения в случае несоотве</w:t>
                      </w: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>т</w:t>
                      </w: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ствия </w:t>
                      </w:r>
                      <w:hyperlink w:anchor="P117" w:history="1">
                        <w:r w:rsidRPr="00E713C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пп. 1</w:t>
                        </w:r>
                      </w:hyperlink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</w:t>
                      </w:r>
                      <w:hyperlink w:anchor="P141" w:history="1">
                        <w:r w:rsidR="00B47A05" w:rsidRPr="00E713C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 п. 2.8</w:t>
                        </w:r>
                        <w:r w:rsidRPr="00E713C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.1.1</w:t>
                        </w:r>
                      </w:hyperlink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Административного регл</w:t>
                      </w: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>а</w:t>
                      </w: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>мента (срок административной процедуры -2 рабочих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64770</wp:posOffset>
                </wp:positionV>
                <wp:extent cx="2526665" cy="106680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E713CB" w:rsidRDefault="00754B8F" w:rsidP="00754B8F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Формирование пакета докуме</w:t>
                            </w: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</w:t>
                            </w: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тов, выявление правообладателей  земельных участков, в отн</w:t>
                            </w: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</w:t>
                            </w: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шении  которых подано ходатайство об  установлении публичного сервитут (срок администр</w:t>
                            </w: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</w:t>
                            </w:r>
                            <w:r w:rsidRPr="00E71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тивной процедуры -7 рабочих дней)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left:0;text-align:left;margin-left:5.05pt;margin-top:5.1pt;width:198.9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">
                <v:textbox>
                  <w:txbxContent>
                    <w:p w:rsidR="00754B8F" w:rsidRPr="00E713CB" w:rsidRDefault="00754B8F" w:rsidP="00754B8F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>Формирование пакета докуме</w:t>
                      </w: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>н</w:t>
                      </w: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>тов, выявление правообладателей  земельных участков, в отн</w:t>
                      </w: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>о</w:t>
                      </w: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>шении  которых подано ходатайство об  установлении публичного сервитут (срок администр</w:t>
                      </w: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>а</w:t>
                      </w:r>
                      <w:r w:rsidRPr="00E71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тивной процедуры -7 рабочих дней)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196215</wp:posOffset>
                </wp:positionV>
                <wp:extent cx="0" cy="414020"/>
                <wp:effectExtent l="0" t="0" r="0" b="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0pt;margin-top:15.45pt;width:0;height:3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+E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Ok&#10;SA8zejx4HUuj2X0gaDCuAL9K7WxokZ7Us3nS9JtDSlcdUS2P3i9nA8FZiEjehISNM1BmP3zSDHwI&#10;FIhsnRrbh5TAAzrFoZxvQ+Enj+h4SOE0z/J0FueV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86360</wp:posOffset>
                </wp:positionV>
                <wp:extent cx="5477510" cy="487680"/>
                <wp:effectExtent l="0" t="0" r="0" b="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5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E713CB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Рассмотрение ходатайства об установлении публичного сервитута, пр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нятие  решения по итогам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5.05pt;margin-top:6.8pt;width:431.3pt;height:3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">
                <v:textbox>
                  <w:txbxContent>
                    <w:p w:rsidR="00754B8F" w:rsidRPr="00E713CB" w:rsidRDefault="00754B8F" w:rsidP="00754B8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Рассмотрение ходатайства об установлении публичного сервитута, пр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нятие  решения по итогам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251460</wp:posOffset>
                </wp:positionV>
                <wp:extent cx="0" cy="414020"/>
                <wp:effectExtent l="0" t="0" r="0" b="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84pt;margin-top:19.8pt;width:0;height:3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q/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u8NI&#10;kR5m9HjwOpZGs2UgaDCuAL9K7WxokZ7Us3nS9JtDSlcdUS2P3i9nA8FZiEjehISNM1BmP3zSDHwI&#10;FIhsnRrbh5TAAzrFoZxvQ+Enj+h4SOE0z/J0F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251460</wp:posOffset>
                </wp:positionV>
                <wp:extent cx="0" cy="414020"/>
                <wp:effectExtent l="0" t="0" r="0" b="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46pt;margin-top:19.8pt;width:0;height:3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pqNA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251460</wp:posOffset>
                </wp:positionV>
                <wp:extent cx="0" cy="414020"/>
                <wp:effectExtent l="0" t="0" r="0" b="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in;margin-top:19.8pt;width:0;height:3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46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251460</wp:posOffset>
                </wp:positionV>
                <wp:extent cx="0" cy="414020"/>
                <wp:effectExtent l="0" t="0" r="0" b="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60pt;margin-top:19.8pt;width:0;height:3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En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2540</wp:posOffset>
                </wp:positionV>
                <wp:extent cx="1403985" cy="2436495"/>
                <wp:effectExtent l="0" t="0" r="0" b="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E713CB" w:rsidRDefault="00754B8F" w:rsidP="00754B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Принятие реш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ния об отказе в установлении публичного сервит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у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та для целей, указанных </w:t>
                            </w:r>
                            <w:hyperlink w:anchor="P47" w:history="1"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в </w:t>
                              </w:r>
                              <w:hyperlink w:anchor="P45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пп. 1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6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8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9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п. 1.1.2</w:t>
                              </w:r>
                            </w:hyperlink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Административного р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гламента (срок админис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ративной процедуры – 36 раб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чих дней, но не менее 30  раб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чих дней)  </w:t>
                            </w:r>
                          </w:p>
                          <w:p w:rsidR="00754B8F" w:rsidRDefault="00754B8F" w:rsidP="00754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left:0;text-align:left;margin-left:330pt;margin-top:.2pt;width:110.55pt;height:1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fdLAIAAFEEAAAOAAAAZHJzL2Uyb0RvYy54bWysVFFv0zAQfkfiP1h+p0nadLRR02nqKEIa&#10;MDH4AY7jJBaObc5uk/Hrd3a60g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">
                <v:textbox>
                  <w:txbxContent>
                    <w:p w:rsidR="00754B8F" w:rsidRPr="00E713CB" w:rsidRDefault="00754B8F" w:rsidP="00754B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Принятие реш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ния об отказе в установлении публичного сервит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у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та для целей, указанных </w:t>
                      </w:r>
                      <w:hyperlink w:anchor="P47" w:history="1"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в </w:t>
                        </w:r>
                        <w:hyperlink w:anchor="P45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пп. 1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6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8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9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п. 1.1.2</w:t>
                        </w:r>
                      </w:hyperlink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Административного р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гламента (срок админис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ративной процедуры – 36 раб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чих дней, но не менее 30  раб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чих дней)  </w:t>
                      </w:r>
                    </w:p>
                    <w:p w:rsidR="00754B8F" w:rsidRDefault="00754B8F" w:rsidP="00754B8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2540</wp:posOffset>
                </wp:positionV>
                <wp:extent cx="1259205" cy="2436495"/>
                <wp:effectExtent l="0" t="0" r="0" b="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E713CB" w:rsidRDefault="00754B8F" w:rsidP="00754B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Принятие реш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ния об устано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лении публичного серв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тута для целей, указа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ных в </w:t>
                            </w:r>
                            <w:hyperlink w:anchor="P47" w:history="1"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пп. 3 п. 1.1.2</w:t>
                              </w:r>
                            </w:hyperlink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Администрати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ного регламента (срок админис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ративной процедуры – 11 раб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0" style="position:absolute;left:0;text-align:left;margin-left:1.9pt;margin-top:.2pt;width:99.15pt;height:19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">
                <v:textbox>
                  <w:txbxContent>
                    <w:p w:rsidR="00754B8F" w:rsidRPr="00E713CB" w:rsidRDefault="00754B8F" w:rsidP="00754B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Принятие реш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ния об устано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в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лении публичного серв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тута для целей, указа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н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ных в </w:t>
                      </w:r>
                      <w:hyperlink w:anchor="P47" w:history="1"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пп. 3 п. 1.1.2</w:t>
                        </w:r>
                      </w:hyperlink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Администрати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в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ного регламента (срок админис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ративной процедуры – 11 раб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2540</wp:posOffset>
                </wp:positionV>
                <wp:extent cx="1172210" cy="2436495"/>
                <wp:effectExtent l="0" t="0" r="0" b="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E713CB" w:rsidRDefault="00754B8F" w:rsidP="00754B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59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Принятие решения об отказе в установлении пу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б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личного сервитута для целей, указа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ных в </w:t>
                            </w:r>
                            <w:hyperlink w:anchor="P47" w:history="1"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пп. 3 п. 1.1.2</w:t>
                              </w:r>
                            </w:hyperlink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Админис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ративного ре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г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ламента (срок администрати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ной процедуры – 11 рабочих дней)</w:t>
                            </w:r>
                          </w:p>
                          <w:p w:rsidR="00754B8F" w:rsidRDefault="00754B8F" w:rsidP="00754B8F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108.25pt;margin-top:.2pt;width:92.3pt;height:19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">
                <v:textbox>
                  <w:txbxContent>
                    <w:p w:rsidR="00754B8F" w:rsidRPr="00E713CB" w:rsidRDefault="00754B8F" w:rsidP="00754B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5976">
                        <w:rPr>
                          <w:rFonts w:ascii="Arial" w:hAnsi="Arial" w:cs="Arial"/>
                        </w:rPr>
                        <w:t xml:space="preserve"> 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Принятие решения об отказе в установлении пу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б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личного сервитута для целей, указа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н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ных в </w:t>
                      </w:r>
                      <w:hyperlink w:anchor="P47" w:history="1"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пп. 3 п. 1.1.2</w:t>
                        </w:r>
                      </w:hyperlink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Админис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ративного ре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г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ламента (срок администрати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в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ной процедуры – 11 рабочих дней)</w:t>
                      </w:r>
                    </w:p>
                    <w:p w:rsidR="00754B8F" w:rsidRDefault="00754B8F" w:rsidP="00754B8F">
                      <w:pPr>
                        <w:widowControl w:val="0"/>
                        <w:autoSpaceDE w:val="0"/>
                        <w:autoSpaceDN w:val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19685</wp:posOffset>
                </wp:positionV>
                <wp:extent cx="1443990" cy="2419350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E713CB" w:rsidRDefault="00754B8F" w:rsidP="00754B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Принятие реш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ния об установлении публичного сервит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у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 для целей, ук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занных </w:t>
                            </w:r>
                            <w:hyperlink w:anchor="P47" w:history="1"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в </w:t>
                              </w:r>
                              <w:hyperlink w:anchor="P45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пп. 1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6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8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w:anchor="P49" w:history="1">
                                <w:r w:rsidRPr="00E713C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hyperlink>
                              <w:r w:rsidRPr="00E713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п. 1.1.2</w:t>
                              </w:r>
                            </w:hyperlink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Админис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ративного регламе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 (срок админис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ративной процедуры – 36 р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бочих дней, но не менее 30  р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бочих дней)  </w:t>
                            </w:r>
                          </w:p>
                          <w:p w:rsidR="00754B8F" w:rsidRDefault="00754B8F" w:rsidP="00754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206.85pt;margin-top:1.55pt;width:113.7pt;height:19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">
                <v:textbox>
                  <w:txbxContent>
                    <w:p w:rsidR="00754B8F" w:rsidRPr="00E713CB" w:rsidRDefault="00754B8F" w:rsidP="00754B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Принятие реш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ния об установлении публичного сервит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у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та для целей, ук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занных </w:t>
                      </w:r>
                      <w:hyperlink w:anchor="P47" w:history="1"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в </w:t>
                        </w:r>
                        <w:hyperlink w:anchor="P45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пп. 1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6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8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hyperlink w:anchor="P49" w:history="1">
                          <w:r w:rsidRPr="00E713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</w:hyperlink>
                        <w:r w:rsidRPr="00E713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п. 1.1.2</w:t>
                        </w:r>
                      </w:hyperlink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Админис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ративного регламе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н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та (срок админис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ративной процедуры – 36 р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бочих дней, но не менее 30  р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бочих дней)  </w:t>
                      </w:r>
                    </w:p>
                    <w:p w:rsidR="00754B8F" w:rsidRDefault="00754B8F" w:rsidP="00754B8F"/>
                  </w:txbxContent>
                </v:textbox>
              </v:rect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258445</wp:posOffset>
                </wp:positionV>
                <wp:extent cx="0" cy="360045"/>
                <wp:effectExtent l="0" t="0" r="0" b="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90pt;margin-top:20.35pt;width:0;height:28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T2MgIAAF0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258445</wp:posOffset>
                </wp:positionV>
                <wp:extent cx="0" cy="360045"/>
                <wp:effectExtent l="0" t="0" r="0" b="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70pt;margin-top:20.35pt;width:0;height:28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Zw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258445</wp:posOffset>
                </wp:positionV>
                <wp:extent cx="635" cy="360045"/>
                <wp:effectExtent l="0" t="0" r="0" b="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2pt;margin-top:20.35pt;width:.05pt;height:28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AhNg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258445</wp:posOffset>
                </wp:positionV>
                <wp:extent cx="0" cy="360045"/>
                <wp:effectExtent l="0" t="0" r="0" b="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8pt;margin-top:20.35pt;width:0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hcMgIAAF0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54B8F" w:rsidRPr="00754B8F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</w:p>
    <w:p w:rsidR="00754B8F" w:rsidRPr="00754B8F" w:rsidRDefault="00266CFB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5661660" cy="48006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E713CB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Выдача (направление) документов заявителю (срок административной процедуры - 1 р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 w:rsidRPr="00E7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бочий день)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left:0;text-align:left;margin-left:-5.25pt;margin-top:10.4pt;width:445.8pt;height:37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">
                <v:textbox>
                  <w:txbxContent>
                    <w:p w:rsidR="00754B8F" w:rsidRPr="00E713CB" w:rsidRDefault="00754B8F" w:rsidP="00754B8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Выдача (направление) документов заявителю (срок административной процедуры - 1 р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E7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бочий день)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76E1E" w:rsidRPr="00754B8F" w:rsidRDefault="00754B8F" w:rsidP="00154D0A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754B8F">
        <w:rPr>
          <w:rFonts w:ascii="Times New Roman" w:hAnsi="Times New Roman" w:cs="Arial"/>
        </w:rPr>
        <w:lastRenderedPageBreak/>
        <w:t xml:space="preserve">    </w:t>
      </w:r>
      <w:r w:rsidRPr="00754B8F">
        <w:t xml:space="preserve">   </w:t>
      </w:r>
    </w:p>
    <w:sectPr w:rsidR="00E76E1E" w:rsidRPr="00754B8F" w:rsidSect="002E2303">
      <w:pgSz w:w="11906" w:h="16838"/>
      <w:pgMar w:top="284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0E"/>
    <w:rsid w:val="00001456"/>
    <w:rsid w:val="00003144"/>
    <w:rsid w:val="0003499D"/>
    <w:rsid w:val="000355A2"/>
    <w:rsid w:val="0003616D"/>
    <w:rsid w:val="000467AA"/>
    <w:rsid w:val="00056692"/>
    <w:rsid w:val="0006442D"/>
    <w:rsid w:val="00070B4A"/>
    <w:rsid w:val="00085A66"/>
    <w:rsid w:val="000A6738"/>
    <w:rsid w:val="000B0597"/>
    <w:rsid w:val="000B3FC4"/>
    <w:rsid w:val="000B64F4"/>
    <w:rsid w:val="000C33E5"/>
    <w:rsid w:val="000D6F7E"/>
    <w:rsid w:val="000D7CC2"/>
    <w:rsid w:val="000E1BD5"/>
    <w:rsid w:val="000F7A0E"/>
    <w:rsid w:val="00112B9D"/>
    <w:rsid w:val="00116E26"/>
    <w:rsid w:val="00136454"/>
    <w:rsid w:val="00136E9E"/>
    <w:rsid w:val="0014787D"/>
    <w:rsid w:val="00154D0A"/>
    <w:rsid w:val="00156FBF"/>
    <w:rsid w:val="001871B6"/>
    <w:rsid w:val="00192AFB"/>
    <w:rsid w:val="001A0DC1"/>
    <w:rsid w:val="001A2E63"/>
    <w:rsid w:val="001A6572"/>
    <w:rsid w:val="001C354D"/>
    <w:rsid w:val="001D25CB"/>
    <w:rsid w:val="001E1FA8"/>
    <w:rsid w:val="001E34CF"/>
    <w:rsid w:val="001E6046"/>
    <w:rsid w:val="001F03E2"/>
    <w:rsid w:val="001F5D0E"/>
    <w:rsid w:val="00204A89"/>
    <w:rsid w:val="00222B3E"/>
    <w:rsid w:val="00225DC7"/>
    <w:rsid w:val="00227319"/>
    <w:rsid w:val="002274C3"/>
    <w:rsid w:val="00266CFB"/>
    <w:rsid w:val="00284AAA"/>
    <w:rsid w:val="002C1FCC"/>
    <w:rsid w:val="002C7025"/>
    <w:rsid w:val="002E0927"/>
    <w:rsid w:val="002E2303"/>
    <w:rsid w:val="002E69CD"/>
    <w:rsid w:val="002F3663"/>
    <w:rsid w:val="002F4C5A"/>
    <w:rsid w:val="0032160B"/>
    <w:rsid w:val="00322C3A"/>
    <w:rsid w:val="00326AC3"/>
    <w:rsid w:val="003300C8"/>
    <w:rsid w:val="0034085C"/>
    <w:rsid w:val="0034132D"/>
    <w:rsid w:val="00341BBD"/>
    <w:rsid w:val="0035367A"/>
    <w:rsid w:val="003641F2"/>
    <w:rsid w:val="00364D0D"/>
    <w:rsid w:val="003703D6"/>
    <w:rsid w:val="00375A42"/>
    <w:rsid w:val="003A485D"/>
    <w:rsid w:val="003A747C"/>
    <w:rsid w:val="003A7583"/>
    <w:rsid w:val="003B56A9"/>
    <w:rsid w:val="003C3845"/>
    <w:rsid w:val="003F72DA"/>
    <w:rsid w:val="00403C58"/>
    <w:rsid w:val="0045340C"/>
    <w:rsid w:val="004725A1"/>
    <w:rsid w:val="00494961"/>
    <w:rsid w:val="004B570C"/>
    <w:rsid w:val="004B6EBD"/>
    <w:rsid w:val="004D3AB0"/>
    <w:rsid w:val="004D5546"/>
    <w:rsid w:val="004E0722"/>
    <w:rsid w:val="004E1A7D"/>
    <w:rsid w:val="004E3F9A"/>
    <w:rsid w:val="004F1F05"/>
    <w:rsid w:val="005334EF"/>
    <w:rsid w:val="00535B91"/>
    <w:rsid w:val="005428D1"/>
    <w:rsid w:val="00545A74"/>
    <w:rsid w:val="005635ED"/>
    <w:rsid w:val="00564D33"/>
    <w:rsid w:val="0057124A"/>
    <w:rsid w:val="005807BC"/>
    <w:rsid w:val="00590783"/>
    <w:rsid w:val="005A366B"/>
    <w:rsid w:val="005C3E01"/>
    <w:rsid w:val="005C5AA9"/>
    <w:rsid w:val="005D1E1B"/>
    <w:rsid w:val="00606EEB"/>
    <w:rsid w:val="006103D5"/>
    <w:rsid w:val="0061727B"/>
    <w:rsid w:val="0062607F"/>
    <w:rsid w:val="00630EE7"/>
    <w:rsid w:val="00654185"/>
    <w:rsid w:val="006665B0"/>
    <w:rsid w:val="00674AFE"/>
    <w:rsid w:val="0069776D"/>
    <w:rsid w:val="006A1048"/>
    <w:rsid w:val="006A52D4"/>
    <w:rsid w:val="006D463D"/>
    <w:rsid w:val="006E0771"/>
    <w:rsid w:val="00705D2C"/>
    <w:rsid w:val="00711168"/>
    <w:rsid w:val="00713ABE"/>
    <w:rsid w:val="007352F9"/>
    <w:rsid w:val="00737D88"/>
    <w:rsid w:val="0074100F"/>
    <w:rsid w:val="00744DDC"/>
    <w:rsid w:val="00754B8F"/>
    <w:rsid w:val="00771714"/>
    <w:rsid w:val="00791B19"/>
    <w:rsid w:val="007926B7"/>
    <w:rsid w:val="007932B4"/>
    <w:rsid w:val="007E3EED"/>
    <w:rsid w:val="007E4A67"/>
    <w:rsid w:val="0082261D"/>
    <w:rsid w:val="00831193"/>
    <w:rsid w:val="008451F8"/>
    <w:rsid w:val="00863520"/>
    <w:rsid w:val="0087666D"/>
    <w:rsid w:val="00894E44"/>
    <w:rsid w:val="008B2818"/>
    <w:rsid w:val="008C1482"/>
    <w:rsid w:val="008C39AA"/>
    <w:rsid w:val="008D254F"/>
    <w:rsid w:val="008E0855"/>
    <w:rsid w:val="008F2190"/>
    <w:rsid w:val="00903669"/>
    <w:rsid w:val="00904674"/>
    <w:rsid w:val="00906563"/>
    <w:rsid w:val="0091397B"/>
    <w:rsid w:val="0093034E"/>
    <w:rsid w:val="00942AD9"/>
    <w:rsid w:val="00944B4E"/>
    <w:rsid w:val="00955EA9"/>
    <w:rsid w:val="009607B9"/>
    <w:rsid w:val="009703CB"/>
    <w:rsid w:val="0097384E"/>
    <w:rsid w:val="00980E10"/>
    <w:rsid w:val="009835D9"/>
    <w:rsid w:val="00987957"/>
    <w:rsid w:val="00992037"/>
    <w:rsid w:val="009A68E5"/>
    <w:rsid w:val="009A73F3"/>
    <w:rsid w:val="009C3197"/>
    <w:rsid w:val="009C6E49"/>
    <w:rsid w:val="009E39BB"/>
    <w:rsid w:val="009E505F"/>
    <w:rsid w:val="009E617C"/>
    <w:rsid w:val="009F3E48"/>
    <w:rsid w:val="00A0286C"/>
    <w:rsid w:val="00A0319D"/>
    <w:rsid w:val="00A50171"/>
    <w:rsid w:val="00A51ED3"/>
    <w:rsid w:val="00A52AA6"/>
    <w:rsid w:val="00A71B6D"/>
    <w:rsid w:val="00A72EE7"/>
    <w:rsid w:val="00A851F5"/>
    <w:rsid w:val="00AA11A6"/>
    <w:rsid w:val="00AB60CF"/>
    <w:rsid w:val="00AC1231"/>
    <w:rsid w:val="00AC1316"/>
    <w:rsid w:val="00AC62BF"/>
    <w:rsid w:val="00AD65AA"/>
    <w:rsid w:val="00AE425F"/>
    <w:rsid w:val="00AE57BE"/>
    <w:rsid w:val="00B03146"/>
    <w:rsid w:val="00B03A6C"/>
    <w:rsid w:val="00B16E50"/>
    <w:rsid w:val="00B243CA"/>
    <w:rsid w:val="00B27B63"/>
    <w:rsid w:val="00B27C3F"/>
    <w:rsid w:val="00B320A5"/>
    <w:rsid w:val="00B345FB"/>
    <w:rsid w:val="00B47A05"/>
    <w:rsid w:val="00B51B1D"/>
    <w:rsid w:val="00B64100"/>
    <w:rsid w:val="00B70D4A"/>
    <w:rsid w:val="00B91835"/>
    <w:rsid w:val="00BA0F9A"/>
    <w:rsid w:val="00BB32B7"/>
    <w:rsid w:val="00BD331D"/>
    <w:rsid w:val="00BD7508"/>
    <w:rsid w:val="00BD755C"/>
    <w:rsid w:val="00BE5E05"/>
    <w:rsid w:val="00BF2858"/>
    <w:rsid w:val="00BF4F07"/>
    <w:rsid w:val="00BF537B"/>
    <w:rsid w:val="00C15E48"/>
    <w:rsid w:val="00C27F47"/>
    <w:rsid w:val="00C42540"/>
    <w:rsid w:val="00C45976"/>
    <w:rsid w:val="00C5210D"/>
    <w:rsid w:val="00C7029B"/>
    <w:rsid w:val="00C7448C"/>
    <w:rsid w:val="00CA5018"/>
    <w:rsid w:val="00CE6D48"/>
    <w:rsid w:val="00CE710E"/>
    <w:rsid w:val="00D06749"/>
    <w:rsid w:val="00D1257B"/>
    <w:rsid w:val="00D377F1"/>
    <w:rsid w:val="00D41EB7"/>
    <w:rsid w:val="00D44613"/>
    <w:rsid w:val="00D44A8C"/>
    <w:rsid w:val="00D45314"/>
    <w:rsid w:val="00D468EB"/>
    <w:rsid w:val="00D60D79"/>
    <w:rsid w:val="00D80CBB"/>
    <w:rsid w:val="00D81044"/>
    <w:rsid w:val="00D84875"/>
    <w:rsid w:val="00D91B35"/>
    <w:rsid w:val="00DA318F"/>
    <w:rsid w:val="00DB53FB"/>
    <w:rsid w:val="00DD3351"/>
    <w:rsid w:val="00DD67F1"/>
    <w:rsid w:val="00DF77E4"/>
    <w:rsid w:val="00E01272"/>
    <w:rsid w:val="00E01B5F"/>
    <w:rsid w:val="00E244A9"/>
    <w:rsid w:val="00E2748B"/>
    <w:rsid w:val="00E32DBB"/>
    <w:rsid w:val="00E3625F"/>
    <w:rsid w:val="00E4164C"/>
    <w:rsid w:val="00E420CE"/>
    <w:rsid w:val="00E67027"/>
    <w:rsid w:val="00E713CB"/>
    <w:rsid w:val="00E740F3"/>
    <w:rsid w:val="00E76A07"/>
    <w:rsid w:val="00E76E1E"/>
    <w:rsid w:val="00E83595"/>
    <w:rsid w:val="00E920D1"/>
    <w:rsid w:val="00EA21A1"/>
    <w:rsid w:val="00EA4A1B"/>
    <w:rsid w:val="00EB4F86"/>
    <w:rsid w:val="00EB7523"/>
    <w:rsid w:val="00EE2ECE"/>
    <w:rsid w:val="00EE66BA"/>
    <w:rsid w:val="00EE7C6B"/>
    <w:rsid w:val="00F07A73"/>
    <w:rsid w:val="00F32298"/>
    <w:rsid w:val="00F4026E"/>
    <w:rsid w:val="00F4066B"/>
    <w:rsid w:val="00F42179"/>
    <w:rsid w:val="00F52B07"/>
    <w:rsid w:val="00F6290B"/>
    <w:rsid w:val="00F8568E"/>
    <w:rsid w:val="00FA39D9"/>
    <w:rsid w:val="00FB58B4"/>
    <w:rsid w:val="00FC3958"/>
    <w:rsid w:val="00FC575B"/>
    <w:rsid w:val="00FD6265"/>
    <w:rsid w:val="00FE653F"/>
    <w:rsid w:val="00FF09C9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BD331D"/>
    <w:pPr>
      <w:spacing w:after="0" w:line="240" w:lineRule="auto"/>
    </w:pPr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6290B"/>
    <w:rPr>
      <w:rFonts w:ascii="Arial" w:hAnsi="Arial"/>
      <w:sz w:val="16"/>
    </w:rPr>
  </w:style>
  <w:style w:type="character" w:styleId="a4">
    <w:name w:val="Hyperlink"/>
    <w:basedOn w:val="a0"/>
    <w:uiPriority w:val="99"/>
    <w:rsid w:val="00754B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BD331D"/>
    <w:pPr>
      <w:spacing w:after="0" w:line="240" w:lineRule="auto"/>
    </w:pPr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6290B"/>
    <w:rPr>
      <w:rFonts w:ascii="Arial" w:hAnsi="Arial"/>
      <w:sz w:val="16"/>
    </w:rPr>
  </w:style>
  <w:style w:type="character" w:styleId="a4">
    <w:name w:val="Hyperlink"/>
    <w:basedOn w:val="a0"/>
    <w:uiPriority w:val="99"/>
    <w:rsid w:val="00754B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E31A80B5E2195123D75240545B763B7C254333E3ABB5343E6DA9F9CC26A5EC89BD594D6AEDC763C0ECEa9FAF" TargetMode="External"/><Relationship Id="rId13" Type="http://schemas.openxmlformats.org/officeDocument/2006/relationships/hyperlink" Target="consultantplus://offline/ref=540E31A80B5E2195123D75240545B763B6C952363D6FEC5112B3D49A9492304ECCD2829ACAADC3683F10CE9AB9aFFAF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mailto:adm.ochkurowka@yandex.ru" TargetMode="External"/><Relationship Id="rId12" Type="http://schemas.openxmlformats.org/officeDocument/2006/relationships/hyperlink" Target="consultantplus://offline/ref=540E31A80B5E2195123D75240545B763B7C8533E356AEC5112B3D49A9492304ECCD2829ACAADC3683F10CE9AB9aFFAF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E31A80B5E2195123D75240545B763B6CE51363668EC5112B3D49A9492304ECCD2829ACAADC3683F10CE9AB9aFFAF" TargetMode="External"/><Relationship Id="rId11" Type="http://schemas.openxmlformats.org/officeDocument/2006/relationships/hyperlink" Target="consultantplus://offline/ref=540E31A80B5E2195123D75240545B763B6CE51363668EC5112B3D49A9492304EDED2DA96C8AEDD613A0598CBFFAFCFD3D5A7F69158DC0EE0a7F4F" TargetMode="External"/><Relationship Id="rId24" Type="http://schemas.openxmlformats.org/officeDocument/2006/relationships/hyperlink" Target="consultantplus://offline/ref=C63D1CEEFE2EF8FB87BE3E8EFFB1D0CED585BAEEF08B41ED2E980A7055D77B0E5C28BE828166D61E98AF41762748FBCA1BE72454C3lC03L" TargetMode="External"/><Relationship Id="rId5" Type="http://schemas.openxmlformats.org/officeDocument/2006/relationships/hyperlink" Target="consultantplus://offline/main?base=LAW;n=116783;fld=134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C63D1CEEFE2EF8FB87BE3E8EFFB1D0CED585BAEDFB8941ED2E980A7055D77B0E5C28BE828263D9419DBA502E2B4FE3D51AF93856C1C1lA00L" TargetMode="External"/><Relationship Id="rId10" Type="http://schemas.openxmlformats.org/officeDocument/2006/relationships/hyperlink" Target="consultantplus://offline/ref=540E31A80B5E2195123D75240545B763B6CE51363765EC5112B3D49A9492304ECCD2829ACAADC3683F10CE9AB9aFFAF" TargetMode="External"/><Relationship Id="rId1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0E31A80B5E2195123D75240545B763B6CE5136366DEC5112B3D49A9492304ECCD2829ACAADC3683F10CE9AB9aFFAF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16125</Words>
  <Characters>91914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по управлению государственным имуществом Волгоградской обл. от 15.06.2015 N 2-н(ред. от 31.10.2019)"Об утверждении Административного регламента предоставления комитетом по управлению государственным имуществом Волгоградской области государ</vt:lpstr>
    </vt:vector>
  </TitlesOfParts>
  <Company>КонсультантПлюс Версия 4019.00.20</Company>
  <LinksUpToDate>false</LinksUpToDate>
  <CharactersWithSpaces>107824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управлению государственным имуществом Волгоградской обл. от 15.06.2015 N 2-н(ред. от 31.10.2019)"Об утверждении Административного регламента предоставления комитетом по управлению государственным имуществом Волгоградской области государ</dc:title>
  <dc:creator>Кочетов Александр Георгиевич</dc:creator>
  <cp:lastModifiedBy>Очкуровка</cp:lastModifiedBy>
  <cp:revision>2</cp:revision>
  <cp:lastPrinted>2020-11-30T06:43:00Z</cp:lastPrinted>
  <dcterms:created xsi:type="dcterms:W3CDTF">2020-12-18T12:23:00Z</dcterms:created>
  <dcterms:modified xsi:type="dcterms:W3CDTF">2020-12-18T12:23:00Z</dcterms:modified>
</cp:coreProperties>
</file>