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09" w:rsidRPr="00B12AFC" w:rsidRDefault="008B2ED2" w:rsidP="00B568A9">
      <w:pPr>
        <w:pStyle w:val="Style1"/>
        <w:widowControl/>
        <w:tabs>
          <w:tab w:val="left" w:pos="9781"/>
        </w:tabs>
        <w:spacing w:before="53" w:line="274" w:lineRule="exact"/>
        <w:rPr>
          <w:rStyle w:val="FontStyle11"/>
          <w:rFonts w:ascii="Arial" w:hAnsi="Arial" w:cs="Arial"/>
          <w:sz w:val="24"/>
          <w:szCs w:val="24"/>
        </w:rPr>
      </w:pPr>
      <w:r w:rsidRPr="00B12AFC">
        <w:rPr>
          <w:rStyle w:val="FontStyle11"/>
          <w:rFonts w:ascii="Arial" w:hAnsi="Arial" w:cs="Arial"/>
          <w:sz w:val="24"/>
          <w:szCs w:val="24"/>
        </w:rPr>
        <w:t>СОВЕТ ДЕПУТАТОВ</w:t>
      </w:r>
    </w:p>
    <w:p w:rsidR="00B12AFC" w:rsidRPr="00B12AFC" w:rsidRDefault="000C4A14" w:rsidP="00B568A9">
      <w:pPr>
        <w:pStyle w:val="Style1"/>
        <w:widowControl/>
        <w:tabs>
          <w:tab w:val="left" w:pos="9781"/>
        </w:tabs>
        <w:spacing w:before="53" w:line="274" w:lineRule="exact"/>
        <w:rPr>
          <w:rStyle w:val="FontStyle11"/>
          <w:rFonts w:ascii="Arial" w:hAnsi="Arial" w:cs="Arial"/>
          <w:sz w:val="24"/>
          <w:szCs w:val="24"/>
        </w:rPr>
      </w:pPr>
      <w:r w:rsidRPr="00B12AFC">
        <w:rPr>
          <w:rStyle w:val="FontStyle11"/>
          <w:rFonts w:ascii="Arial" w:hAnsi="Arial" w:cs="Arial"/>
          <w:sz w:val="24"/>
          <w:szCs w:val="24"/>
        </w:rPr>
        <w:t>ОЧ</w:t>
      </w:r>
      <w:r w:rsidR="00CD5A09" w:rsidRPr="00B12AFC">
        <w:rPr>
          <w:rStyle w:val="FontStyle11"/>
          <w:rFonts w:ascii="Arial" w:hAnsi="Arial" w:cs="Arial"/>
          <w:sz w:val="24"/>
          <w:szCs w:val="24"/>
        </w:rPr>
        <w:t>КУРОВСКОГО</w:t>
      </w:r>
      <w:r w:rsidR="008B2ED2" w:rsidRPr="00B12AFC">
        <w:rPr>
          <w:rStyle w:val="FontStyle11"/>
          <w:rFonts w:ascii="Arial" w:hAnsi="Arial" w:cs="Arial"/>
          <w:sz w:val="24"/>
          <w:szCs w:val="24"/>
        </w:rPr>
        <w:t xml:space="preserve"> СЕЛЬСКОГО ПОСЕЛЕНИЯ </w:t>
      </w:r>
    </w:p>
    <w:p w:rsidR="00B12AFC" w:rsidRDefault="008B2ED2" w:rsidP="00B568A9">
      <w:pPr>
        <w:pStyle w:val="Style1"/>
        <w:widowControl/>
        <w:tabs>
          <w:tab w:val="left" w:pos="9781"/>
        </w:tabs>
        <w:spacing w:before="53" w:line="274" w:lineRule="exact"/>
        <w:rPr>
          <w:rStyle w:val="FontStyle11"/>
          <w:rFonts w:ascii="Arial" w:hAnsi="Arial" w:cs="Arial"/>
          <w:sz w:val="24"/>
          <w:szCs w:val="24"/>
        </w:rPr>
      </w:pPr>
      <w:r w:rsidRPr="00B12AFC">
        <w:rPr>
          <w:rStyle w:val="FontStyle11"/>
          <w:rFonts w:ascii="Arial" w:hAnsi="Arial" w:cs="Arial"/>
          <w:sz w:val="24"/>
          <w:szCs w:val="24"/>
        </w:rPr>
        <w:t>НИКОЛАЕВСКОГО МУНИЦИПАЛЬНОГО РАЙОНА</w:t>
      </w:r>
    </w:p>
    <w:p w:rsidR="006825F0" w:rsidRPr="00B12AFC" w:rsidRDefault="008B2ED2" w:rsidP="00B568A9">
      <w:pPr>
        <w:pStyle w:val="Style1"/>
        <w:widowControl/>
        <w:tabs>
          <w:tab w:val="left" w:pos="9781"/>
        </w:tabs>
        <w:spacing w:before="53" w:line="274" w:lineRule="exact"/>
        <w:rPr>
          <w:rStyle w:val="FontStyle11"/>
          <w:rFonts w:ascii="Arial" w:hAnsi="Arial" w:cs="Arial"/>
          <w:sz w:val="24"/>
          <w:szCs w:val="24"/>
        </w:rPr>
      </w:pPr>
      <w:r w:rsidRPr="00B12AFC">
        <w:rPr>
          <w:rStyle w:val="FontStyle11"/>
          <w:rFonts w:ascii="Arial" w:hAnsi="Arial" w:cs="Arial"/>
          <w:sz w:val="24"/>
          <w:szCs w:val="24"/>
        </w:rPr>
        <w:t xml:space="preserve"> ВОЛГОГРАДСКОЙ ОБЛАСТИ</w:t>
      </w:r>
    </w:p>
    <w:p w:rsidR="006825F0" w:rsidRPr="00B12AFC" w:rsidRDefault="00101EAD" w:rsidP="00B568A9">
      <w:pPr>
        <w:pStyle w:val="Style2"/>
        <w:widowControl/>
        <w:tabs>
          <w:tab w:val="left" w:pos="9781"/>
        </w:tabs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25pt;margin-top:7.35pt;width:499.1pt;height:1pt;flip:y;z-index:251658240" o:connectortype="straight"/>
        </w:pict>
      </w:r>
    </w:p>
    <w:p w:rsidR="006825F0" w:rsidRPr="00B12AFC" w:rsidRDefault="00CD5A09" w:rsidP="00B568A9">
      <w:pPr>
        <w:pStyle w:val="Style2"/>
        <w:widowControl/>
        <w:tabs>
          <w:tab w:val="left" w:pos="9781"/>
        </w:tabs>
        <w:spacing w:before="86"/>
        <w:jc w:val="center"/>
        <w:rPr>
          <w:rStyle w:val="FontStyle11"/>
          <w:rFonts w:ascii="Arial" w:hAnsi="Arial" w:cs="Arial"/>
          <w:sz w:val="40"/>
          <w:szCs w:val="40"/>
        </w:rPr>
      </w:pPr>
      <w:proofErr w:type="gramStart"/>
      <w:r w:rsidRPr="00B12AFC">
        <w:rPr>
          <w:rStyle w:val="FontStyle11"/>
          <w:rFonts w:ascii="Arial" w:hAnsi="Arial" w:cs="Arial"/>
          <w:sz w:val="40"/>
          <w:szCs w:val="40"/>
        </w:rPr>
        <w:t>Р</w:t>
      </w:r>
      <w:proofErr w:type="gramEnd"/>
      <w:r w:rsidRPr="00B12AFC">
        <w:rPr>
          <w:rStyle w:val="FontStyle11"/>
          <w:rFonts w:ascii="Arial" w:hAnsi="Arial" w:cs="Arial"/>
          <w:sz w:val="40"/>
          <w:szCs w:val="40"/>
        </w:rPr>
        <w:t xml:space="preserve"> Е Ш Е Н И</w:t>
      </w:r>
      <w:r w:rsidR="008B2ED2" w:rsidRPr="00B12AFC">
        <w:rPr>
          <w:rStyle w:val="FontStyle11"/>
          <w:rFonts w:ascii="Arial" w:hAnsi="Arial" w:cs="Arial"/>
          <w:sz w:val="40"/>
          <w:szCs w:val="40"/>
        </w:rPr>
        <w:t xml:space="preserve"> Е</w:t>
      </w:r>
    </w:p>
    <w:p w:rsidR="006825F0" w:rsidRPr="00B12AFC" w:rsidRDefault="006825F0" w:rsidP="00B568A9">
      <w:pPr>
        <w:pStyle w:val="Style4"/>
        <w:widowControl/>
        <w:tabs>
          <w:tab w:val="left" w:pos="9781"/>
        </w:tabs>
        <w:spacing w:line="240" w:lineRule="exact"/>
        <w:ind w:firstLine="0"/>
        <w:rPr>
          <w:rFonts w:ascii="Arial" w:hAnsi="Arial" w:cs="Arial"/>
        </w:rPr>
      </w:pPr>
    </w:p>
    <w:p w:rsidR="006825F0" w:rsidRPr="00B12AFC" w:rsidRDefault="006825F0" w:rsidP="00B568A9">
      <w:pPr>
        <w:pStyle w:val="Style4"/>
        <w:widowControl/>
        <w:tabs>
          <w:tab w:val="left" w:pos="9781"/>
        </w:tabs>
        <w:spacing w:line="240" w:lineRule="exact"/>
        <w:ind w:firstLine="0"/>
        <w:rPr>
          <w:rFonts w:ascii="Arial" w:hAnsi="Arial" w:cs="Arial"/>
        </w:rPr>
      </w:pPr>
    </w:p>
    <w:p w:rsidR="006825F0" w:rsidRPr="00B12AFC" w:rsidRDefault="00B714DB" w:rsidP="00B568A9">
      <w:pPr>
        <w:pStyle w:val="Style4"/>
        <w:widowControl/>
        <w:tabs>
          <w:tab w:val="left" w:pos="4440"/>
          <w:tab w:val="left" w:pos="9781"/>
        </w:tabs>
        <w:spacing w:before="86"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>от 18.05.2021</w:t>
      </w:r>
      <w:r w:rsidR="00B12AFC">
        <w:rPr>
          <w:rStyle w:val="FontStyle12"/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DC353E" w:rsidRPr="00B12AFC">
        <w:rPr>
          <w:rStyle w:val="FontStyle12"/>
          <w:rFonts w:ascii="Arial" w:hAnsi="Arial" w:cs="Arial"/>
          <w:sz w:val="24"/>
          <w:szCs w:val="24"/>
        </w:rPr>
        <w:t xml:space="preserve">№ </w:t>
      </w:r>
      <w:r>
        <w:rPr>
          <w:rStyle w:val="FontStyle12"/>
          <w:rFonts w:ascii="Arial" w:hAnsi="Arial" w:cs="Arial"/>
          <w:sz w:val="24"/>
          <w:szCs w:val="24"/>
        </w:rPr>
        <w:t>56/70</w:t>
      </w:r>
    </w:p>
    <w:p w:rsidR="006825F0" w:rsidRPr="00B12AFC" w:rsidRDefault="006825F0" w:rsidP="00B568A9">
      <w:pPr>
        <w:pStyle w:val="Style4"/>
        <w:widowControl/>
        <w:tabs>
          <w:tab w:val="left" w:pos="9781"/>
        </w:tabs>
        <w:spacing w:line="240" w:lineRule="exact"/>
        <w:rPr>
          <w:rFonts w:ascii="Arial" w:hAnsi="Arial" w:cs="Arial"/>
        </w:rPr>
      </w:pPr>
    </w:p>
    <w:p w:rsidR="006825F0" w:rsidRPr="00B12AFC" w:rsidRDefault="008B2ED2" w:rsidP="00B568A9">
      <w:pPr>
        <w:pStyle w:val="Style4"/>
        <w:widowControl/>
        <w:tabs>
          <w:tab w:val="left" w:pos="9781"/>
        </w:tabs>
        <w:spacing w:before="178"/>
        <w:rPr>
          <w:rStyle w:val="FontStyle12"/>
          <w:rFonts w:ascii="Arial" w:hAnsi="Arial" w:cs="Arial"/>
          <w:sz w:val="24"/>
          <w:szCs w:val="24"/>
        </w:rPr>
      </w:pPr>
      <w:r w:rsidRPr="00B12AFC">
        <w:rPr>
          <w:rStyle w:val="FontStyle12"/>
          <w:rFonts w:ascii="Arial" w:hAnsi="Arial" w:cs="Arial"/>
          <w:sz w:val="24"/>
          <w:szCs w:val="24"/>
        </w:rPr>
        <w:t xml:space="preserve">О даче согласия на безвозмездную передачу из муниципальной собственности 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Очкуровского</w:t>
      </w:r>
      <w:r w:rsidRPr="00B12AFC">
        <w:rPr>
          <w:rStyle w:val="FontStyle12"/>
          <w:rFonts w:ascii="Arial" w:hAnsi="Arial" w:cs="Arial"/>
          <w:sz w:val="24"/>
          <w:szCs w:val="24"/>
        </w:rPr>
        <w:t xml:space="preserve"> сельского поселения в государственную собственность Волгоградской области</w:t>
      </w:r>
      <w:r w:rsidR="00B714DB">
        <w:rPr>
          <w:rStyle w:val="FontStyle12"/>
          <w:rFonts w:ascii="Arial" w:hAnsi="Arial" w:cs="Arial"/>
          <w:sz w:val="24"/>
          <w:szCs w:val="24"/>
        </w:rPr>
        <w:t xml:space="preserve"> земельного участка под трубопроводный транспорт (газопровод низкого давления)</w:t>
      </w:r>
    </w:p>
    <w:p w:rsidR="006825F0" w:rsidRPr="00B12AFC" w:rsidRDefault="006825F0" w:rsidP="00B568A9">
      <w:pPr>
        <w:pStyle w:val="Style4"/>
        <w:widowControl/>
        <w:tabs>
          <w:tab w:val="left" w:pos="9781"/>
        </w:tabs>
        <w:spacing w:line="240" w:lineRule="exact"/>
        <w:ind w:firstLine="120"/>
        <w:rPr>
          <w:rFonts w:ascii="Arial" w:hAnsi="Arial" w:cs="Arial"/>
        </w:rPr>
      </w:pPr>
    </w:p>
    <w:p w:rsidR="006825F0" w:rsidRPr="00B12AFC" w:rsidRDefault="00B568A9" w:rsidP="00B568A9">
      <w:pPr>
        <w:pStyle w:val="Style4"/>
        <w:widowControl/>
        <w:tabs>
          <w:tab w:val="left" w:pos="9781"/>
        </w:tabs>
        <w:spacing w:before="34" w:line="278" w:lineRule="exact"/>
        <w:ind w:firstLine="120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B12AFC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gramStart"/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Рассмотрев обращение администрации 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Очкуровского</w:t>
      </w:r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 сельского пос</w:t>
      </w:r>
      <w:r w:rsidR="00B12AFC">
        <w:rPr>
          <w:rStyle w:val="FontStyle12"/>
          <w:rFonts w:ascii="Arial" w:hAnsi="Arial" w:cs="Arial"/>
          <w:sz w:val="24"/>
          <w:szCs w:val="24"/>
        </w:rPr>
        <w:t>еления сельского поселения от 1</w:t>
      </w:r>
      <w:r w:rsidRPr="00B12AFC">
        <w:rPr>
          <w:rStyle w:val="FontStyle12"/>
          <w:rFonts w:ascii="Arial" w:hAnsi="Arial" w:cs="Arial"/>
          <w:sz w:val="24"/>
          <w:szCs w:val="24"/>
        </w:rPr>
        <w:t>9</w:t>
      </w:r>
      <w:r w:rsidR="00B12AFC">
        <w:rPr>
          <w:rStyle w:val="FontStyle12"/>
          <w:rFonts w:ascii="Arial" w:hAnsi="Arial" w:cs="Arial"/>
          <w:sz w:val="24"/>
          <w:szCs w:val="24"/>
        </w:rPr>
        <w:t>.11.2020</w:t>
      </w:r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12AFC">
        <w:rPr>
          <w:rStyle w:val="FontStyle12"/>
          <w:rFonts w:ascii="Arial" w:hAnsi="Arial" w:cs="Arial"/>
          <w:sz w:val="24"/>
          <w:szCs w:val="24"/>
        </w:rPr>
        <w:t>г.</w:t>
      </w:r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, в соответствии со статьей 51 Федерального закона от 06 октября 2003 г. № 131 -ФЗ «Об общих принципах организации местного самоуправления в Российской Федерации» (в редакции на 28.12.2013г.), решением Совета депутатов 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Очкуровского</w:t>
      </w:r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кой области от 26.01.2007 г. № 67/20</w:t>
      </w:r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 «Об утверждении Положения о порядке</w:t>
      </w:r>
      <w:proofErr w:type="gramEnd"/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 управления и распоряжения муниципальной собственностью 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Очкуровского сельского поселения»</w:t>
      </w:r>
      <w:proofErr w:type="gramStart"/>
      <w:r w:rsidR="00CD5A09" w:rsidRPr="00B12AFC">
        <w:rPr>
          <w:rStyle w:val="FontStyle12"/>
          <w:rFonts w:ascii="Arial" w:hAnsi="Arial" w:cs="Arial"/>
          <w:sz w:val="24"/>
          <w:szCs w:val="24"/>
        </w:rPr>
        <w:t xml:space="preserve"> ,</w:t>
      </w:r>
      <w:proofErr w:type="gramEnd"/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Уставом 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Очкуровского</w:t>
      </w:r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 сельского поселения, Совет депутатов 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Очкуровского</w:t>
      </w:r>
      <w:r w:rsidR="008B2ED2" w:rsidRPr="00B12AFC">
        <w:rPr>
          <w:rStyle w:val="FontStyle12"/>
          <w:rFonts w:ascii="Arial" w:hAnsi="Arial" w:cs="Arial"/>
          <w:sz w:val="24"/>
          <w:szCs w:val="24"/>
        </w:rPr>
        <w:t xml:space="preserve"> сельского поселения </w:t>
      </w:r>
      <w:r w:rsidR="008B2ED2" w:rsidRPr="00B12AFC">
        <w:rPr>
          <w:rStyle w:val="FontStyle11"/>
          <w:rFonts w:ascii="Arial" w:hAnsi="Arial" w:cs="Arial"/>
          <w:sz w:val="24"/>
          <w:szCs w:val="24"/>
        </w:rPr>
        <w:t>решил:</w:t>
      </w:r>
    </w:p>
    <w:p w:rsidR="006825F0" w:rsidRPr="00B12AFC" w:rsidRDefault="006825F0" w:rsidP="00B568A9">
      <w:pPr>
        <w:pStyle w:val="Style5"/>
        <w:widowControl/>
        <w:tabs>
          <w:tab w:val="left" w:pos="9781"/>
        </w:tabs>
        <w:spacing w:line="240" w:lineRule="exact"/>
        <w:rPr>
          <w:rFonts w:ascii="Arial" w:hAnsi="Arial" w:cs="Arial"/>
        </w:rPr>
      </w:pPr>
    </w:p>
    <w:p w:rsidR="006825F0" w:rsidRPr="00B12AFC" w:rsidRDefault="008B2ED2" w:rsidP="00B568A9">
      <w:pPr>
        <w:pStyle w:val="Style5"/>
        <w:widowControl/>
        <w:tabs>
          <w:tab w:val="left" w:pos="9781"/>
        </w:tabs>
        <w:spacing w:before="29" w:line="274" w:lineRule="exact"/>
        <w:rPr>
          <w:rStyle w:val="FontStyle12"/>
          <w:rFonts w:ascii="Arial" w:hAnsi="Arial" w:cs="Arial"/>
          <w:sz w:val="24"/>
          <w:szCs w:val="24"/>
        </w:rPr>
      </w:pPr>
      <w:r w:rsidRPr="00B12AFC">
        <w:rPr>
          <w:rStyle w:val="FontStyle12"/>
          <w:rFonts w:ascii="Arial" w:hAnsi="Arial" w:cs="Arial"/>
          <w:sz w:val="24"/>
          <w:szCs w:val="24"/>
        </w:rPr>
        <w:t xml:space="preserve">Дать согласие администрации 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Очкуровского</w:t>
      </w:r>
      <w:r w:rsidRPr="00B12AFC">
        <w:rPr>
          <w:rStyle w:val="FontStyle12"/>
          <w:rFonts w:ascii="Arial" w:hAnsi="Arial" w:cs="Arial"/>
          <w:sz w:val="24"/>
          <w:szCs w:val="24"/>
        </w:rPr>
        <w:t xml:space="preserve"> сельского поселения на безвозмездную передачу в установленном действующим законодательством порядке из муниципальной собственности </w:t>
      </w:r>
      <w:r w:rsidR="00CD5A09" w:rsidRPr="00B12AFC">
        <w:rPr>
          <w:rStyle w:val="FontStyle12"/>
          <w:rFonts w:ascii="Arial" w:hAnsi="Arial" w:cs="Arial"/>
          <w:sz w:val="24"/>
          <w:szCs w:val="24"/>
        </w:rPr>
        <w:t>Очкуровского</w:t>
      </w:r>
      <w:r w:rsidRPr="00B12AFC">
        <w:rPr>
          <w:rStyle w:val="FontStyle12"/>
          <w:rFonts w:ascii="Arial" w:hAnsi="Arial" w:cs="Arial"/>
          <w:sz w:val="24"/>
          <w:szCs w:val="24"/>
        </w:rPr>
        <w:t xml:space="preserve"> сельского поселения в государственную собственность Волгоградской области </w:t>
      </w:r>
      <w:r w:rsidR="00B714DB">
        <w:rPr>
          <w:rStyle w:val="FontStyle12"/>
          <w:rFonts w:ascii="Arial" w:hAnsi="Arial" w:cs="Arial"/>
          <w:sz w:val="24"/>
          <w:szCs w:val="24"/>
        </w:rPr>
        <w:t>земельного участка под трубопроводный транспорт (газопровод низкого давления)</w:t>
      </w:r>
      <w:r w:rsidR="00B714DB">
        <w:rPr>
          <w:rStyle w:val="FontStyle12"/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proofErr w:type="gramStart"/>
      <w:r w:rsidRPr="00B12AFC">
        <w:rPr>
          <w:rStyle w:val="FontStyle12"/>
          <w:rFonts w:ascii="Arial" w:hAnsi="Arial" w:cs="Arial"/>
          <w:sz w:val="24"/>
          <w:szCs w:val="24"/>
        </w:rPr>
        <w:t xml:space="preserve">согласно </w:t>
      </w:r>
      <w:r w:rsidR="000C4A14" w:rsidRPr="00B12AFC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12AFC">
        <w:rPr>
          <w:rStyle w:val="FontStyle12"/>
          <w:rFonts w:ascii="Arial" w:hAnsi="Arial" w:cs="Arial"/>
          <w:sz w:val="24"/>
          <w:szCs w:val="24"/>
        </w:rPr>
        <w:t>приложения</w:t>
      </w:r>
      <w:proofErr w:type="gramEnd"/>
      <w:r w:rsidRPr="00B12AFC">
        <w:rPr>
          <w:rStyle w:val="FontStyle12"/>
          <w:rFonts w:ascii="Arial" w:hAnsi="Arial" w:cs="Arial"/>
          <w:sz w:val="24"/>
          <w:szCs w:val="24"/>
        </w:rPr>
        <w:t>.</w:t>
      </w:r>
    </w:p>
    <w:p w:rsidR="006825F0" w:rsidRPr="00B12AFC" w:rsidRDefault="008B2ED2" w:rsidP="00B568A9">
      <w:pPr>
        <w:pStyle w:val="Style6"/>
        <w:widowControl/>
        <w:numPr>
          <w:ilvl w:val="0"/>
          <w:numId w:val="1"/>
        </w:numPr>
        <w:tabs>
          <w:tab w:val="left" w:pos="859"/>
          <w:tab w:val="left" w:pos="9781"/>
        </w:tabs>
        <w:spacing w:line="274" w:lineRule="exact"/>
        <w:rPr>
          <w:rStyle w:val="FontStyle12"/>
          <w:rFonts w:ascii="Arial" w:hAnsi="Arial" w:cs="Arial"/>
          <w:sz w:val="24"/>
          <w:szCs w:val="24"/>
        </w:rPr>
      </w:pPr>
      <w:r w:rsidRPr="00B12AFC">
        <w:rPr>
          <w:rStyle w:val="FontStyle12"/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B568A9" w:rsidRPr="00B12AFC" w:rsidRDefault="008B2ED2" w:rsidP="00B568A9">
      <w:pPr>
        <w:pStyle w:val="Style6"/>
        <w:widowControl/>
        <w:numPr>
          <w:ilvl w:val="0"/>
          <w:numId w:val="1"/>
        </w:numPr>
        <w:tabs>
          <w:tab w:val="left" w:pos="859"/>
          <w:tab w:val="left" w:pos="9781"/>
        </w:tabs>
        <w:spacing w:line="274" w:lineRule="exact"/>
        <w:rPr>
          <w:rFonts w:ascii="Arial" w:hAnsi="Arial" w:cs="Arial"/>
        </w:rPr>
      </w:pPr>
      <w:proofErr w:type="gramStart"/>
      <w:r w:rsidRPr="00B12AFC">
        <w:rPr>
          <w:rStyle w:val="FontStyle12"/>
          <w:rFonts w:ascii="Arial" w:hAnsi="Arial" w:cs="Arial"/>
          <w:sz w:val="24"/>
          <w:szCs w:val="24"/>
        </w:rPr>
        <w:t>Контроль за</w:t>
      </w:r>
      <w:proofErr w:type="gramEnd"/>
      <w:r w:rsidRPr="00B12AFC">
        <w:rPr>
          <w:rStyle w:val="FontStyle12"/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568A9" w:rsidRPr="00B12AFC" w:rsidRDefault="00B568A9" w:rsidP="00B568A9">
      <w:pPr>
        <w:tabs>
          <w:tab w:val="left" w:pos="9781"/>
        </w:tabs>
        <w:rPr>
          <w:rFonts w:ascii="Arial" w:hAnsi="Arial" w:cs="Arial"/>
        </w:rPr>
      </w:pPr>
    </w:p>
    <w:p w:rsidR="00B568A9" w:rsidRPr="00B12AFC" w:rsidRDefault="00B568A9" w:rsidP="00B568A9">
      <w:pPr>
        <w:tabs>
          <w:tab w:val="left" w:pos="9781"/>
        </w:tabs>
        <w:rPr>
          <w:rFonts w:ascii="Arial" w:hAnsi="Arial" w:cs="Arial"/>
        </w:rPr>
      </w:pPr>
    </w:p>
    <w:p w:rsidR="00B568A9" w:rsidRPr="00B12AFC" w:rsidRDefault="00B568A9" w:rsidP="00B568A9">
      <w:pPr>
        <w:tabs>
          <w:tab w:val="left" w:pos="9781"/>
        </w:tabs>
        <w:rPr>
          <w:rFonts w:ascii="Arial" w:hAnsi="Arial" w:cs="Arial"/>
        </w:rPr>
      </w:pPr>
    </w:p>
    <w:p w:rsidR="00B568A9" w:rsidRPr="00B12AFC" w:rsidRDefault="00B568A9" w:rsidP="00B568A9">
      <w:pPr>
        <w:tabs>
          <w:tab w:val="left" w:pos="9781"/>
        </w:tabs>
        <w:rPr>
          <w:rFonts w:ascii="Arial" w:hAnsi="Arial" w:cs="Arial"/>
        </w:rPr>
      </w:pPr>
    </w:p>
    <w:p w:rsidR="00B568A9" w:rsidRPr="00B12AFC" w:rsidRDefault="00B568A9" w:rsidP="00B568A9">
      <w:pPr>
        <w:tabs>
          <w:tab w:val="left" w:pos="9781"/>
        </w:tabs>
        <w:rPr>
          <w:rFonts w:ascii="Arial" w:hAnsi="Arial" w:cs="Arial"/>
        </w:rPr>
      </w:pPr>
    </w:p>
    <w:p w:rsidR="00B568A9" w:rsidRPr="00B12AFC" w:rsidRDefault="00B568A9" w:rsidP="00B568A9">
      <w:pPr>
        <w:tabs>
          <w:tab w:val="left" w:pos="9781"/>
        </w:tabs>
        <w:rPr>
          <w:rFonts w:ascii="Arial" w:hAnsi="Arial" w:cs="Arial"/>
        </w:rPr>
      </w:pPr>
    </w:p>
    <w:p w:rsidR="00B568A9" w:rsidRPr="00B12AFC" w:rsidRDefault="00B568A9" w:rsidP="00B568A9">
      <w:pPr>
        <w:tabs>
          <w:tab w:val="left" w:pos="9781"/>
        </w:tabs>
        <w:rPr>
          <w:rFonts w:ascii="Arial" w:hAnsi="Arial" w:cs="Arial"/>
        </w:rPr>
      </w:pPr>
      <w:r w:rsidRPr="00B12AFC">
        <w:rPr>
          <w:rFonts w:ascii="Arial" w:hAnsi="Arial" w:cs="Arial"/>
        </w:rPr>
        <w:t xml:space="preserve">      Глава Очкуровского </w:t>
      </w:r>
    </w:p>
    <w:p w:rsidR="00B568A9" w:rsidRPr="00B12AFC" w:rsidRDefault="00B568A9" w:rsidP="00B568A9">
      <w:pPr>
        <w:tabs>
          <w:tab w:val="left" w:pos="9781"/>
        </w:tabs>
        <w:rPr>
          <w:rFonts w:ascii="Arial" w:hAnsi="Arial" w:cs="Arial"/>
        </w:rPr>
      </w:pPr>
      <w:r w:rsidRPr="00B12AFC">
        <w:rPr>
          <w:rFonts w:ascii="Arial" w:hAnsi="Arial" w:cs="Arial"/>
        </w:rPr>
        <w:t xml:space="preserve">      сельского поселения</w:t>
      </w:r>
      <w:proofErr w:type="gramStart"/>
      <w:r w:rsidRPr="00B12AFC">
        <w:rPr>
          <w:rFonts w:ascii="Arial" w:hAnsi="Arial" w:cs="Arial"/>
        </w:rPr>
        <w:t xml:space="preserve"> :</w:t>
      </w:r>
      <w:proofErr w:type="gramEnd"/>
      <w:r w:rsidRPr="00B12AFC">
        <w:rPr>
          <w:rFonts w:ascii="Arial" w:hAnsi="Arial" w:cs="Arial"/>
        </w:rPr>
        <w:t xml:space="preserve">                            </w:t>
      </w:r>
      <w:r w:rsidR="00B12AFC">
        <w:rPr>
          <w:rFonts w:ascii="Arial" w:hAnsi="Arial" w:cs="Arial"/>
        </w:rPr>
        <w:t xml:space="preserve">              </w:t>
      </w:r>
      <w:r w:rsidRPr="00B12AFC">
        <w:rPr>
          <w:rFonts w:ascii="Arial" w:hAnsi="Arial" w:cs="Arial"/>
        </w:rPr>
        <w:t xml:space="preserve">   А.Д.Таранов   </w:t>
      </w:r>
    </w:p>
    <w:sectPr w:rsidR="00B568A9" w:rsidRPr="00B12AFC" w:rsidSect="00B568A9">
      <w:type w:val="continuous"/>
      <w:pgSz w:w="11907" w:h="16840" w:code="9"/>
      <w:pgMar w:top="1134" w:right="708" w:bottom="1134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AD" w:rsidRDefault="00101EAD">
      <w:r>
        <w:separator/>
      </w:r>
    </w:p>
  </w:endnote>
  <w:endnote w:type="continuationSeparator" w:id="0">
    <w:p w:rsidR="00101EAD" w:rsidRDefault="0010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AD" w:rsidRDefault="00101EAD">
      <w:r>
        <w:separator/>
      </w:r>
    </w:p>
  </w:footnote>
  <w:footnote w:type="continuationSeparator" w:id="0">
    <w:p w:rsidR="00101EAD" w:rsidRDefault="0010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574C"/>
    <w:multiLevelType w:val="singleLevel"/>
    <w:tmpl w:val="36BC420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431A4"/>
    <w:rsid w:val="00023F86"/>
    <w:rsid w:val="000C4A14"/>
    <w:rsid w:val="00101EAD"/>
    <w:rsid w:val="006825F0"/>
    <w:rsid w:val="006F0445"/>
    <w:rsid w:val="00791A08"/>
    <w:rsid w:val="008B2ED2"/>
    <w:rsid w:val="00B12AFC"/>
    <w:rsid w:val="00B568A9"/>
    <w:rsid w:val="00B714DB"/>
    <w:rsid w:val="00CD5A09"/>
    <w:rsid w:val="00CE148D"/>
    <w:rsid w:val="00D52EF4"/>
    <w:rsid w:val="00DC353E"/>
    <w:rsid w:val="00E36A3A"/>
    <w:rsid w:val="00E431A4"/>
    <w:rsid w:val="00E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F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25F0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6825F0"/>
  </w:style>
  <w:style w:type="paragraph" w:customStyle="1" w:styleId="Style3">
    <w:name w:val="Style3"/>
    <w:basedOn w:val="a"/>
    <w:uiPriority w:val="99"/>
    <w:rsid w:val="006825F0"/>
  </w:style>
  <w:style w:type="paragraph" w:customStyle="1" w:styleId="Style4">
    <w:name w:val="Style4"/>
    <w:basedOn w:val="a"/>
    <w:uiPriority w:val="99"/>
    <w:rsid w:val="006825F0"/>
    <w:pPr>
      <w:spacing w:line="269" w:lineRule="exact"/>
      <w:ind w:firstLine="115"/>
    </w:pPr>
  </w:style>
  <w:style w:type="paragraph" w:customStyle="1" w:styleId="Style5">
    <w:name w:val="Style5"/>
    <w:basedOn w:val="a"/>
    <w:uiPriority w:val="99"/>
    <w:rsid w:val="006825F0"/>
    <w:pPr>
      <w:spacing w:line="278" w:lineRule="exact"/>
      <w:ind w:firstLine="322"/>
      <w:jc w:val="both"/>
    </w:pPr>
  </w:style>
  <w:style w:type="paragraph" w:customStyle="1" w:styleId="Style6">
    <w:name w:val="Style6"/>
    <w:basedOn w:val="a"/>
    <w:uiPriority w:val="99"/>
    <w:rsid w:val="006825F0"/>
  </w:style>
  <w:style w:type="character" w:customStyle="1" w:styleId="FontStyle11">
    <w:name w:val="Font Style11"/>
    <w:basedOn w:val="a0"/>
    <w:uiPriority w:val="99"/>
    <w:rsid w:val="006825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825F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825F0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2D86-66FA-4264-8331-1FB3488C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Викторовна</cp:lastModifiedBy>
  <cp:revision>2</cp:revision>
  <cp:lastPrinted>2021-05-18T10:56:00Z</cp:lastPrinted>
  <dcterms:created xsi:type="dcterms:W3CDTF">2021-05-18T11:05:00Z</dcterms:created>
  <dcterms:modified xsi:type="dcterms:W3CDTF">2021-05-18T11:05:00Z</dcterms:modified>
</cp:coreProperties>
</file>