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jc w:val="center"/>
        <w:outlineLvl w:val="2"/>
        <w:rPr>
          <w:b/>
          <w:bCs/>
          <w:color w:val="010101"/>
          <w:sz w:val="24"/>
          <w:szCs w:val="24"/>
        </w:rPr>
      </w:pPr>
      <w:r w:rsidRPr="00337D80">
        <w:rPr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337D80" w:rsidRPr="00337D80" w:rsidRDefault="00337D80" w:rsidP="00694B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10101"/>
          <w:sz w:val="24"/>
          <w:szCs w:val="24"/>
        </w:rPr>
      </w:pPr>
      <w:proofErr w:type="gramStart"/>
      <w:r w:rsidRPr="00337D80">
        <w:rPr>
          <w:color w:val="010101"/>
          <w:sz w:val="24"/>
          <w:szCs w:val="24"/>
        </w:rPr>
        <w:t xml:space="preserve">Администрация </w:t>
      </w:r>
      <w:proofErr w:type="spellStart"/>
      <w:r w:rsidR="00241069">
        <w:rPr>
          <w:color w:val="010101"/>
          <w:sz w:val="24"/>
          <w:szCs w:val="24"/>
        </w:rPr>
        <w:t>Очкуровского</w:t>
      </w:r>
      <w:proofErr w:type="spellEnd"/>
      <w:r w:rsidR="00241069">
        <w:rPr>
          <w:color w:val="010101"/>
          <w:sz w:val="24"/>
          <w:szCs w:val="24"/>
        </w:rPr>
        <w:t xml:space="preserve"> сельского поселения </w:t>
      </w:r>
      <w:r w:rsidRPr="00694B51">
        <w:rPr>
          <w:color w:val="010101"/>
          <w:sz w:val="24"/>
          <w:szCs w:val="24"/>
        </w:rPr>
        <w:t>Николаевского муниципального района Волгоградской области</w:t>
      </w:r>
      <w:r w:rsidRPr="00337D80">
        <w:rPr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37D80">
        <w:rPr>
          <w:b/>
          <w:bCs/>
          <w:color w:val="010101"/>
          <w:sz w:val="24"/>
          <w:szCs w:val="24"/>
        </w:rPr>
        <w:t> с 1 октября по 1 ноября 2021 года </w:t>
      </w:r>
      <w:r w:rsidRPr="00337D80">
        <w:rPr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337D80">
        <w:rPr>
          <w:color w:val="010101"/>
          <w:sz w:val="24"/>
          <w:szCs w:val="24"/>
        </w:rPr>
        <w:t xml:space="preserve"> ценностям по муниципальному контролю:</w:t>
      </w:r>
    </w:p>
    <w:p w:rsidR="00337D80" w:rsidRPr="001D0D8D" w:rsidRDefault="00337D80" w:rsidP="001D0D8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37D80">
        <w:rPr>
          <w:rFonts w:ascii="Times New Roman" w:hAnsi="Times New Roman" w:cs="Times New Roman"/>
          <w:color w:val="010101"/>
          <w:sz w:val="24"/>
          <w:szCs w:val="24"/>
        </w:rPr>
        <w:t xml:space="preserve">·  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</w:t>
      </w:r>
      <w:r w:rsidR="001D0D8D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ц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енностям в рамках муниципального контроля в сфере благоустройства на территории </w:t>
      </w:r>
      <w:proofErr w:type="spellStart"/>
      <w:r w:rsidR="00241069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Очкуровского</w:t>
      </w:r>
      <w:proofErr w:type="spellEnd"/>
      <w:r w:rsidR="00241069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сельского поселения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Николаевского муниципального района Волгоградской области на 2022 год</w:t>
      </w:r>
      <w:r w:rsidRPr="00337D80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:rsidR="00694B51" w:rsidRPr="001D0D8D" w:rsidRDefault="00694B51" w:rsidP="001D0D8D">
      <w:pPr>
        <w:jc w:val="both"/>
      </w:pPr>
    </w:p>
    <w:p w:rsidR="00337D80" w:rsidRPr="00694B51" w:rsidRDefault="00337D80" w:rsidP="001D0D8D">
      <w:pPr>
        <w:shd w:val="clear" w:color="auto" w:fill="FFFFFF"/>
        <w:jc w:val="both"/>
        <w:textAlignment w:val="baseline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 xml:space="preserve">·  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694B51">
        <w:rPr>
          <w:bCs/>
          <w:spacing w:val="2"/>
          <w:sz w:val="24"/>
          <w:szCs w:val="24"/>
        </w:rPr>
        <w:t xml:space="preserve">в </w:t>
      </w:r>
      <w:bookmarkStart w:id="0" w:name="_GoBack"/>
      <w:bookmarkEnd w:id="0"/>
      <w:proofErr w:type="spellStart"/>
      <w:r w:rsidR="00241069" w:rsidRPr="00241069">
        <w:rPr>
          <w:bCs/>
          <w:color w:val="010101"/>
          <w:sz w:val="24"/>
          <w:szCs w:val="24"/>
        </w:rPr>
        <w:t>Очкуровском</w:t>
      </w:r>
      <w:proofErr w:type="spellEnd"/>
      <w:r w:rsidR="00241069" w:rsidRPr="00241069">
        <w:rPr>
          <w:bCs/>
          <w:color w:val="010101"/>
          <w:sz w:val="24"/>
          <w:szCs w:val="24"/>
        </w:rPr>
        <w:t xml:space="preserve"> сельском поселении</w:t>
      </w:r>
      <w:r w:rsidR="00241069" w:rsidRPr="00694B51">
        <w:rPr>
          <w:color w:val="010101"/>
          <w:sz w:val="24"/>
          <w:szCs w:val="24"/>
        </w:rPr>
        <w:t xml:space="preserve"> </w:t>
      </w:r>
      <w:r w:rsidRPr="00694B51">
        <w:rPr>
          <w:bCs/>
          <w:sz w:val="24"/>
          <w:szCs w:val="24"/>
          <w:lang w:eastAsia="zh-CN"/>
        </w:rPr>
        <w:t xml:space="preserve">Николаевского муниципального района Волгоградской области </w:t>
      </w:r>
      <w:r w:rsidR="00694B51" w:rsidRPr="00694B51">
        <w:rPr>
          <w:color w:val="010101"/>
          <w:sz w:val="24"/>
          <w:szCs w:val="24"/>
        </w:rPr>
        <w:t>на 2022 год;</w:t>
      </w:r>
    </w:p>
    <w:p w:rsidR="00694B51" w:rsidRPr="00694B51" w:rsidRDefault="00694B51" w:rsidP="001D0D8D">
      <w:pPr>
        <w:shd w:val="clear" w:color="auto" w:fill="FFFFFF"/>
        <w:jc w:val="both"/>
        <w:textAlignment w:val="baseline"/>
        <w:rPr>
          <w:color w:val="010101"/>
          <w:sz w:val="24"/>
          <w:szCs w:val="24"/>
        </w:rPr>
      </w:pPr>
    </w:p>
    <w:p w:rsidR="00337D80" w:rsidRPr="00337D80" w:rsidRDefault="00337D80" w:rsidP="008E25B4">
      <w:pPr>
        <w:shd w:val="clear" w:color="auto" w:fill="FFFFFF"/>
        <w:ind w:firstLine="567"/>
        <w:jc w:val="both"/>
        <w:textAlignment w:val="baseline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5" w:history="1">
        <w:r w:rsidR="00E532E5" w:rsidRPr="00825D54">
          <w:rPr>
            <w:rStyle w:val="aa"/>
            <w:sz w:val="24"/>
            <w:szCs w:val="24"/>
          </w:rPr>
          <w:t>https://www.</w:t>
        </w:r>
        <w:r w:rsidR="00E532E5" w:rsidRPr="00825D54">
          <w:rPr>
            <w:rStyle w:val="aa"/>
            <w:sz w:val="24"/>
            <w:szCs w:val="24"/>
            <w:lang w:val="en-US"/>
          </w:rPr>
          <w:t>ochkurovka</w:t>
        </w:r>
        <w:r w:rsidR="00E532E5" w:rsidRPr="00825D54">
          <w:rPr>
            <w:rStyle w:val="aa"/>
            <w:sz w:val="24"/>
            <w:szCs w:val="24"/>
          </w:rPr>
          <w:t>.ru</w:t>
        </w:r>
      </w:hyperlink>
      <w:r w:rsidRPr="00337D80">
        <w:rPr>
          <w:color w:val="010101"/>
          <w:sz w:val="24"/>
          <w:szCs w:val="24"/>
        </w:rPr>
        <w:t xml:space="preserve"> в разделе </w:t>
      </w:r>
      <w:r w:rsidR="00694B51" w:rsidRPr="00694B51">
        <w:rPr>
          <w:color w:val="010101"/>
          <w:sz w:val="24"/>
          <w:szCs w:val="24"/>
        </w:rPr>
        <w:t>Муниципальный контроль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outlineLvl w:val="2"/>
        <w:rPr>
          <w:b/>
          <w:bCs/>
          <w:color w:val="010101"/>
          <w:sz w:val="24"/>
          <w:szCs w:val="24"/>
        </w:rPr>
      </w:pPr>
      <w:r w:rsidRPr="00337D80">
        <w:rPr>
          <w:b/>
          <w:bCs/>
          <w:color w:val="010101"/>
          <w:sz w:val="24"/>
          <w:szCs w:val="24"/>
        </w:rPr>
        <w:t>Предложения принимаются с 01 октября по 01 ноября 2021 года.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337D80" w:rsidRPr="00E532E5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почтовым отправлением:</w:t>
      </w:r>
      <w:r w:rsidRPr="00337D80">
        <w:rPr>
          <w:color w:val="010101"/>
          <w:sz w:val="24"/>
          <w:szCs w:val="24"/>
        </w:rPr>
        <w:t> </w:t>
      </w:r>
      <w:r w:rsidR="00694B51" w:rsidRPr="00694B51">
        <w:rPr>
          <w:color w:val="010101"/>
          <w:sz w:val="24"/>
          <w:szCs w:val="24"/>
        </w:rPr>
        <w:t>4040</w:t>
      </w:r>
      <w:r w:rsidR="00E532E5" w:rsidRPr="00E532E5">
        <w:rPr>
          <w:color w:val="010101"/>
          <w:sz w:val="24"/>
          <w:szCs w:val="24"/>
        </w:rPr>
        <w:t>48</w:t>
      </w:r>
      <w:r w:rsidR="00694B51" w:rsidRPr="00694B51">
        <w:rPr>
          <w:color w:val="010101"/>
          <w:sz w:val="24"/>
          <w:szCs w:val="24"/>
        </w:rPr>
        <w:t xml:space="preserve">, Волгоградская </w:t>
      </w:r>
      <w:r w:rsidRPr="00337D80">
        <w:rPr>
          <w:color w:val="010101"/>
          <w:sz w:val="24"/>
          <w:szCs w:val="24"/>
        </w:rPr>
        <w:t xml:space="preserve">область, </w:t>
      </w:r>
      <w:r w:rsidR="00E532E5">
        <w:rPr>
          <w:color w:val="010101"/>
          <w:sz w:val="24"/>
          <w:szCs w:val="24"/>
        </w:rPr>
        <w:t xml:space="preserve">Николаевский район, с. </w:t>
      </w:r>
      <w:proofErr w:type="spellStart"/>
      <w:r w:rsidR="00E532E5">
        <w:rPr>
          <w:color w:val="010101"/>
          <w:sz w:val="24"/>
          <w:szCs w:val="24"/>
        </w:rPr>
        <w:t>Очкуровка</w:t>
      </w:r>
      <w:proofErr w:type="spellEnd"/>
      <w:r w:rsidR="00E532E5">
        <w:rPr>
          <w:color w:val="010101"/>
          <w:sz w:val="24"/>
          <w:szCs w:val="24"/>
        </w:rPr>
        <w:t>, ул. Юбилейная 7</w:t>
      </w:r>
    </w:p>
    <w:p w:rsidR="00E532E5" w:rsidRPr="00E532E5" w:rsidRDefault="00337D80" w:rsidP="00E532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нарочным:</w:t>
      </w:r>
      <w:r w:rsidRPr="00337D80">
        <w:rPr>
          <w:color w:val="010101"/>
          <w:sz w:val="24"/>
          <w:szCs w:val="24"/>
        </w:rPr>
        <w:t> </w:t>
      </w:r>
      <w:r w:rsidR="00E532E5">
        <w:rPr>
          <w:color w:val="010101"/>
          <w:sz w:val="24"/>
          <w:szCs w:val="24"/>
        </w:rPr>
        <w:t xml:space="preserve">с. </w:t>
      </w:r>
      <w:proofErr w:type="spellStart"/>
      <w:r w:rsidR="00E532E5">
        <w:rPr>
          <w:color w:val="010101"/>
          <w:sz w:val="24"/>
          <w:szCs w:val="24"/>
        </w:rPr>
        <w:t>Очкуровка</w:t>
      </w:r>
      <w:proofErr w:type="spellEnd"/>
      <w:r w:rsidR="00E532E5">
        <w:rPr>
          <w:color w:val="010101"/>
          <w:sz w:val="24"/>
          <w:szCs w:val="24"/>
        </w:rPr>
        <w:t xml:space="preserve">, ул. </w:t>
      </w:r>
      <w:proofErr w:type="gramStart"/>
      <w:r w:rsidR="00E532E5">
        <w:rPr>
          <w:color w:val="010101"/>
          <w:sz w:val="24"/>
          <w:szCs w:val="24"/>
        </w:rPr>
        <w:t>Юбилейная</w:t>
      </w:r>
      <w:proofErr w:type="gramEnd"/>
      <w:r w:rsidR="00E532E5">
        <w:rPr>
          <w:color w:val="010101"/>
          <w:sz w:val="24"/>
          <w:szCs w:val="24"/>
        </w:rPr>
        <w:t xml:space="preserve"> 7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письмом на адрес электронной почты:</w:t>
      </w:r>
      <w:r w:rsidRPr="00337D80">
        <w:rPr>
          <w:color w:val="010101"/>
          <w:sz w:val="24"/>
          <w:szCs w:val="24"/>
        </w:rPr>
        <w:t> </w:t>
      </w:r>
      <w:r w:rsidR="00E532E5" w:rsidRPr="00337D80">
        <w:rPr>
          <w:color w:val="010101"/>
          <w:sz w:val="24"/>
          <w:szCs w:val="24"/>
        </w:rPr>
        <w:t xml:space="preserve"> </w:t>
      </w:r>
      <w:r w:rsidR="00E532E5" w:rsidRPr="00E532E5">
        <w:rPr>
          <w:color w:val="010101"/>
          <w:sz w:val="24"/>
          <w:szCs w:val="24"/>
        </w:rPr>
        <w:t>adm.ochkurowka@yandex.ru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337D80">
        <w:rPr>
          <w:b/>
          <w:bCs/>
          <w:color w:val="010101"/>
          <w:sz w:val="24"/>
          <w:szCs w:val="24"/>
        </w:rPr>
        <w:t> с 1 ноября по 1 декабря 2021 года</w:t>
      </w:r>
      <w:r w:rsidRPr="00337D80">
        <w:rPr>
          <w:color w:val="010101"/>
          <w:sz w:val="24"/>
          <w:szCs w:val="24"/>
        </w:rPr>
        <w:t>. </w:t>
      </w:r>
    </w:p>
    <w:p w:rsidR="002C418F" w:rsidRPr="00694B51" w:rsidRDefault="002C418F" w:rsidP="00337D80">
      <w:pPr>
        <w:rPr>
          <w:sz w:val="24"/>
          <w:szCs w:val="24"/>
        </w:rPr>
      </w:pPr>
    </w:p>
    <w:sectPr w:rsidR="002C418F" w:rsidRPr="00694B51" w:rsidSect="00B91710">
      <w:pgSz w:w="11909" w:h="16834"/>
      <w:pgMar w:top="851" w:right="994" w:bottom="426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93"/>
    <w:multiLevelType w:val="hybridMultilevel"/>
    <w:tmpl w:val="A192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607F"/>
    <w:multiLevelType w:val="hybridMultilevel"/>
    <w:tmpl w:val="57AAA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92997"/>
    <w:multiLevelType w:val="hybridMultilevel"/>
    <w:tmpl w:val="EF5C1E66"/>
    <w:lvl w:ilvl="0" w:tplc="CF78C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94A74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12"/>
    <w:rsid w:val="00007F51"/>
    <w:rsid w:val="000327D9"/>
    <w:rsid w:val="0007039D"/>
    <w:rsid w:val="000C504A"/>
    <w:rsid w:val="000E4456"/>
    <w:rsid w:val="001173BB"/>
    <w:rsid w:val="001271C8"/>
    <w:rsid w:val="0016477A"/>
    <w:rsid w:val="001D0D8D"/>
    <w:rsid w:val="00241069"/>
    <w:rsid w:val="002C418F"/>
    <w:rsid w:val="002E2BF7"/>
    <w:rsid w:val="00331CD2"/>
    <w:rsid w:val="00337D80"/>
    <w:rsid w:val="003639EF"/>
    <w:rsid w:val="003B326D"/>
    <w:rsid w:val="004C0505"/>
    <w:rsid w:val="00561C12"/>
    <w:rsid w:val="00562EDA"/>
    <w:rsid w:val="00653B75"/>
    <w:rsid w:val="006762B3"/>
    <w:rsid w:val="00694B51"/>
    <w:rsid w:val="006B291A"/>
    <w:rsid w:val="00706DD8"/>
    <w:rsid w:val="007D7997"/>
    <w:rsid w:val="008019C3"/>
    <w:rsid w:val="00815A3D"/>
    <w:rsid w:val="00835421"/>
    <w:rsid w:val="00871D65"/>
    <w:rsid w:val="00872FB7"/>
    <w:rsid w:val="00883C52"/>
    <w:rsid w:val="00887A12"/>
    <w:rsid w:val="008E25B4"/>
    <w:rsid w:val="00906584"/>
    <w:rsid w:val="00991B7C"/>
    <w:rsid w:val="00A50F4E"/>
    <w:rsid w:val="00A910F2"/>
    <w:rsid w:val="00AA108E"/>
    <w:rsid w:val="00AD58D7"/>
    <w:rsid w:val="00AE5C85"/>
    <w:rsid w:val="00AE6B4B"/>
    <w:rsid w:val="00B1517E"/>
    <w:rsid w:val="00B52C45"/>
    <w:rsid w:val="00B91710"/>
    <w:rsid w:val="00C452B8"/>
    <w:rsid w:val="00D64D6C"/>
    <w:rsid w:val="00D8575D"/>
    <w:rsid w:val="00D87228"/>
    <w:rsid w:val="00DF1777"/>
    <w:rsid w:val="00E013DB"/>
    <w:rsid w:val="00E532E5"/>
    <w:rsid w:val="00EF4DED"/>
    <w:rsid w:val="00F5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2"/>
    <w:pPr>
      <w:widowControl w:val="0"/>
      <w:autoSpaceDE w:val="0"/>
      <w:autoSpaceDN w:val="0"/>
      <w:adjustRightInd w:val="0"/>
      <w:jc w:val="left"/>
    </w:pPr>
    <w:rPr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7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D8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7A12"/>
    <w:pPr>
      <w:framePr w:w="4332" w:h="3032" w:hSpace="141" w:wrap="auto" w:vAnchor="text" w:hAnchor="page" w:x="1147" w:y="66"/>
      <w:widowControl/>
      <w:autoSpaceDE/>
      <w:autoSpaceDN/>
      <w:adjustRightInd/>
      <w:jc w:val="center"/>
    </w:pPr>
    <w:rPr>
      <w:b/>
      <w:sz w:val="24"/>
      <w:lang w:val="en-US"/>
    </w:rPr>
  </w:style>
  <w:style w:type="paragraph" w:styleId="a4">
    <w:name w:val="Normal (Web)"/>
    <w:basedOn w:val="a"/>
    <w:uiPriority w:val="99"/>
    <w:rsid w:val="00887A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rsid w:val="00887A12"/>
  </w:style>
  <w:style w:type="table" w:styleId="a5">
    <w:name w:val="Table Grid"/>
    <w:basedOn w:val="a1"/>
    <w:uiPriority w:val="39"/>
    <w:rsid w:val="00B1517E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1C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qFormat/>
    <w:rsid w:val="001271C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53B75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653B75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53B75"/>
    <w:pPr>
      <w:widowControl/>
      <w:shd w:val="clear" w:color="auto" w:fill="FFFFFF"/>
      <w:autoSpaceDE/>
      <w:autoSpaceDN/>
      <w:adjustRightInd/>
      <w:spacing w:line="240" w:lineRule="exact"/>
    </w:pPr>
    <w:rPr>
      <w:color w:val="333333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7039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39D"/>
    <w:pPr>
      <w:widowControl/>
      <w:shd w:val="clear" w:color="auto" w:fill="FFFFFF"/>
      <w:autoSpaceDE/>
      <w:autoSpaceDN/>
      <w:adjustRightInd/>
      <w:spacing w:after="60" w:line="240" w:lineRule="exact"/>
      <w:ind w:hanging="1840"/>
      <w:jc w:val="center"/>
    </w:pPr>
    <w:rPr>
      <w:color w:val="333333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5C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85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D80"/>
    <w:rPr>
      <w:b/>
      <w:bCs/>
      <w:color w:val="auto"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337D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hku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Афанасьев</dc:creator>
  <cp:lastModifiedBy>Михаил</cp:lastModifiedBy>
  <cp:revision>7</cp:revision>
  <cp:lastPrinted>2019-11-25T07:22:00Z</cp:lastPrinted>
  <dcterms:created xsi:type="dcterms:W3CDTF">2021-09-27T13:04:00Z</dcterms:created>
  <dcterms:modified xsi:type="dcterms:W3CDTF">2021-10-05T15:37:00Z</dcterms:modified>
</cp:coreProperties>
</file>