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75" w:rsidRDefault="004B6575" w:rsidP="004B6575">
      <w:pPr>
        <w:spacing w:after="0" w:line="240" w:lineRule="auto"/>
        <w:jc w:val="right"/>
        <w:rPr>
          <w:sz w:val="18"/>
          <w:szCs w:val="18"/>
        </w:rPr>
      </w:pPr>
      <w:r w:rsidRPr="00D86B60">
        <w:rPr>
          <w:szCs w:val="24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>Приложение</w:t>
      </w:r>
      <w:r w:rsidR="0097750C">
        <w:rPr>
          <w:sz w:val="18"/>
          <w:szCs w:val="18"/>
        </w:rPr>
        <w:t xml:space="preserve"> </w:t>
      </w:r>
      <w:r w:rsidR="00B02A54">
        <w:rPr>
          <w:sz w:val="18"/>
          <w:szCs w:val="18"/>
        </w:rPr>
        <w:t>7</w:t>
      </w:r>
    </w:p>
    <w:p w:rsidR="00D10D92" w:rsidRDefault="00D10D92" w:rsidP="00D10D92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Совета депутатов </w:t>
      </w:r>
    </w:p>
    <w:p w:rsidR="00D10D92" w:rsidRDefault="00D10D92" w:rsidP="00D10D92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Очкуровского сельского поселения «О бюджете </w:t>
      </w:r>
    </w:p>
    <w:p w:rsidR="00D10D92" w:rsidRDefault="00D10D92" w:rsidP="00D10D92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Очкуровс</w:t>
      </w:r>
      <w:r w:rsidR="00232279">
        <w:rPr>
          <w:sz w:val="18"/>
          <w:szCs w:val="18"/>
        </w:rPr>
        <w:t>кого сельского поселения на 202</w:t>
      </w:r>
      <w:r w:rsidR="00B02A54">
        <w:rPr>
          <w:sz w:val="18"/>
          <w:szCs w:val="18"/>
        </w:rPr>
        <w:t>2</w:t>
      </w:r>
      <w:r>
        <w:rPr>
          <w:sz w:val="18"/>
          <w:szCs w:val="18"/>
        </w:rPr>
        <w:t xml:space="preserve"> год</w:t>
      </w:r>
    </w:p>
    <w:p w:rsidR="00D10D92" w:rsidRDefault="00D10D92" w:rsidP="00D10D92">
      <w:pPr>
        <w:spacing w:after="0"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r>
        <w:rPr>
          <w:color w:val="000000"/>
          <w:sz w:val="18"/>
          <w:szCs w:val="18"/>
        </w:rPr>
        <w:t xml:space="preserve">на </w:t>
      </w:r>
      <w:r>
        <w:rPr>
          <w:sz w:val="18"/>
          <w:szCs w:val="18"/>
        </w:rPr>
        <w:t>плановый период</w:t>
      </w:r>
      <w:r w:rsidR="00B02A54">
        <w:rPr>
          <w:sz w:val="18"/>
          <w:szCs w:val="18"/>
        </w:rPr>
        <w:t xml:space="preserve"> 2023 и 2024</w:t>
      </w:r>
      <w:r>
        <w:rPr>
          <w:sz w:val="18"/>
          <w:szCs w:val="18"/>
        </w:rPr>
        <w:t xml:space="preserve"> годов»</w:t>
      </w:r>
    </w:p>
    <w:p w:rsidR="00D10D92" w:rsidRDefault="00D10D92" w:rsidP="00D10D92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</w:t>
      </w:r>
      <w:r w:rsidR="003178C0">
        <w:rPr>
          <w:sz w:val="18"/>
          <w:szCs w:val="18"/>
        </w:rPr>
        <w:t xml:space="preserve">         от </w:t>
      </w:r>
      <w:r w:rsidR="008E0EED">
        <w:rPr>
          <w:sz w:val="18"/>
          <w:szCs w:val="18"/>
        </w:rPr>
        <w:t>27.12.2021</w:t>
      </w:r>
      <w:r w:rsidR="00DC72ED">
        <w:rPr>
          <w:sz w:val="18"/>
          <w:szCs w:val="18"/>
        </w:rPr>
        <w:t>г.</w:t>
      </w:r>
      <w:r>
        <w:rPr>
          <w:sz w:val="18"/>
          <w:szCs w:val="18"/>
        </w:rPr>
        <w:t xml:space="preserve">  №</w:t>
      </w:r>
      <w:r>
        <w:t xml:space="preserve"> </w:t>
      </w:r>
      <w:r w:rsidR="008E0EED" w:rsidRPr="008E0EED">
        <w:rPr>
          <w:sz w:val="18"/>
          <w:szCs w:val="18"/>
        </w:rPr>
        <w:t>79/94</w:t>
      </w:r>
      <w:r>
        <w:t xml:space="preserve">              </w:t>
      </w:r>
    </w:p>
    <w:p w:rsidR="004B6575" w:rsidRPr="001C506B" w:rsidRDefault="004B6575" w:rsidP="00F83ADE">
      <w:pPr>
        <w:spacing w:before="120" w:after="0" w:line="240" w:lineRule="auto"/>
        <w:jc w:val="center"/>
        <w:rPr>
          <w:rStyle w:val="a8"/>
          <w:b w:val="0"/>
          <w:sz w:val="28"/>
          <w:szCs w:val="28"/>
        </w:rPr>
      </w:pPr>
      <w:r w:rsidRPr="001C506B">
        <w:rPr>
          <w:rStyle w:val="a8"/>
          <w:b w:val="0"/>
          <w:sz w:val="28"/>
          <w:szCs w:val="28"/>
        </w:rPr>
        <w:t>Смета</w:t>
      </w:r>
    </w:p>
    <w:p w:rsidR="003B7726" w:rsidRDefault="004B6575" w:rsidP="004B6575">
      <w:pPr>
        <w:spacing w:after="0" w:line="240" w:lineRule="auto"/>
        <w:jc w:val="center"/>
        <w:rPr>
          <w:rStyle w:val="a8"/>
          <w:b w:val="0"/>
          <w:sz w:val="28"/>
          <w:szCs w:val="28"/>
        </w:rPr>
      </w:pPr>
      <w:r w:rsidRPr="001C506B">
        <w:rPr>
          <w:rStyle w:val="a8"/>
          <w:b w:val="0"/>
          <w:sz w:val="28"/>
          <w:szCs w:val="28"/>
        </w:rPr>
        <w:t>доходов и расходов муниц</w:t>
      </w:r>
      <w:bookmarkStart w:id="0" w:name="_GoBack"/>
      <w:bookmarkEnd w:id="0"/>
      <w:r w:rsidRPr="001C506B">
        <w:rPr>
          <w:rStyle w:val="a8"/>
          <w:b w:val="0"/>
          <w:sz w:val="28"/>
          <w:szCs w:val="28"/>
        </w:rPr>
        <w:t>ипального дорожного фонда</w:t>
      </w:r>
    </w:p>
    <w:p w:rsidR="004B6575" w:rsidRDefault="004B6575" w:rsidP="00F83ADE">
      <w:pPr>
        <w:spacing w:after="120" w:line="240" w:lineRule="auto"/>
        <w:jc w:val="center"/>
        <w:rPr>
          <w:rStyle w:val="a8"/>
          <w:b w:val="0"/>
          <w:i/>
          <w:u w:val="single"/>
        </w:rPr>
      </w:pPr>
      <w:r>
        <w:rPr>
          <w:rStyle w:val="a8"/>
          <w:b w:val="0"/>
          <w:i/>
          <w:sz w:val="28"/>
          <w:szCs w:val="28"/>
          <w:u w:val="single"/>
        </w:rPr>
        <w:t>Очкуровского сельского поселения на</w:t>
      </w:r>
      <w:r w:rsidR="003B7726">
        <w:rPr>
          <w:rStyle w:val="a8"/>
          <w:b w:val="0"/>
          <w:i/>
          <w:sz w:val="28"/>
          <w:szCs w:val="28"/>
          <w:u w:val="single"/>
        </w:rPr>
        <w:t xml:space="preserve"> </w:t>
      </w:r>
      <w:r w:rsidR="00B02A54">
        <w:rPr>
          <w:rStyle w:val="a8"/>
          <w:b w:val="0"/>
          <w:i/>
          <w:sz w:val="28"/>
          <w:szCs w:val="28"/>
          <w:u w:val="single"/>
        </w:rPr>
        <w:t>2023</w:t>
      </w:r>
      <w:r w:rsidR="007753A9">
        <w:rPr>
          <w:rStyle w:val="a8"/>
          <w:b w:val="0"/>
          <w:i/>
          <w:sz w:val="28"/>
          <w:szCs w:val="28"/>
          <w:u w:val="single"/>
        </w:rPr>
        <w:t>-</w:t>
      </w:r>
      <w:r w:rsidR="00B02A54">
        <w:rPr>
          <w:rStyle w:val="a8"/>
          <w:b w:val="0"/>
          <w:i/>
          <w:sz w:val="28"/>
          <w:szCs w:val="28"/>
          <w:u w:val="single"/>
        </w:rPr>
        <w:t xml:space="preserve"> 2024</w:t>
      </w:r>
      <w:r w:rsidR="003B7726">
        <w:rPr>
          <w:rStyle w:val="a8"/>
          <w:b w:val="0"/>
          <w:i/>
          <w:sz w:val="28"/>
          <w:szCs w:val="28"/>
          <w:u w:val="single"/>
        </w:rPr>
        <w:t xml:space="preserve"> </w:t>
      </w:r>
      <w:r>
        <w:rPr>
          <w:rStyle w:val="a8"/>
          <w:b w:val="0"/>
          <w:i/>
          <w:sz w:val="28"/>
          <w:szCs w:val="28"/>
          <w:u w:val="single"/>
        </w:rPr>
        <w:t>год</w:t>
      </w:r>
      <w:r w:rsidR="007753A9">
        <w:rPr>
          <w:rStyle w:val="a8"/>
          <w:b w:val="0"/>
          <w:i/>
          <w:sz w:val="28"/>
          <w:szCs w:val="28"/>
          <w:u w:val="single"/>
        </w:rPr>
        <w:t>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851"/>
        <w:gridCol w:w="850"/>
      </w:tblGrid>
      <w:tr w:rsidR="003B7726" w:rsidRPr="00C61314" w:rsidTr="00D10D92">
        <w:tc>
          <w:tcPr>
            <w:tcW w:w="568" w:type="dxa"/>
            <w:vAlign w:val="center"/>
          </w:tcPr>
          <w:p w:rsidR="003B7726" w:rsidRPr="00C61314" w:rsidRDefault="003B7726" w:rsidP="0097750C">
            <w:pPr>
              <w:spacing w:after="0"/>
              <w:jc w:val="center"/>
            </w:pPr>
            <w:r w:rsidRPr="00C61314">
              <w:t>№</w:t>
            </w:r>
          </w:p>
          <w:p w:rsidR="003B7726" w:rsidRPr="00C61314" w:rsidRDefault="003B7726" w:rsidP="0097750C">
            <w:pPr>
              <w:spacing w:after="0"/>
              <w:jc w:val="center"/>
            </w:pPr>
            <w:proofErr w:type="gramStart"/>
            <w:r w:rsidRPr="00C61314">
              <w:t>п</w:t>
            </w:r>
            <w:proofErr w:type="gramEnd"/>
            <w:r w:rsidRPr="00C61314">
              <w:t>/п</w:t>
            </w:r>
          </w:p>
        </w:tc>
        <w:tc>
          <w:tcPr>
            <w:tcW w:w="8221" w:type="dxa"/>
            <w:vAlign w:val="center"/>
          </w:tcPr>
          <w:p w:rsidR="003B7726" w:rsidRPr="00C61314" w:rsidRDefault="003B7726" w:rsidP="0097750C">
            <w:pPr>
              <w:spacing w:after="0"/>
              <w:jc w:val="center"/>
            </w:pPr>
            <w:r w:rsidRPr="00C61314"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3B7726" w:rsidRDefault="003B7726" w:rsidP="00F83ADE">
            <w:pPr>
              <w:spacing w:after="0"/>
              <w:jc w:val="center"/>
            </w:pPr>
            <w:r w:rsidRPr="00C61314">
              <w:t>Сумма</w:t>
            </w:r>
          </w:p>
          <w:p w:rsidR="003B7726" w:rsidRPr="00C61314" w:rsidRDefault="00D658ED" w:rsidP="00B02A54">
            <w:pPr>
              <w:spacing w:after="0"/>
              <w:jc w:val="center"/>
            </w:pPr>
            <w:r>
              <w:t>202</w:t>
            </w:r>
            <w:r w:rsidR="00B02A54">
              <w:t>3</w:t>
            </w:r>
            <w:r w:rsidR="003B7726">
              <w:t>г.</w:t>
            </w:r>
          </w:p>
        </w:tc>
        <w:tc>
          <w:tcPr>
            <w:tcW w:w="850" w:type="dxa"/>
            <w:vAlign w:val="center"/>
          </w:tcPr>
          <w:p w:rsidR="003B7726" w:rsidRDefault="003B7726" w:rsidP="00F83ADE">
            <w:pPr>
              <w:spacing w:after="0"/>
              <w:jc w:val="center"/>
            </w:pPr>
            <w:r w:rsidRPr="00C61314">
              <w:t>Сумма</w:t>
            </w:r>
          </w:p>
          <w:p w:rsidR="003B7726" w:rsidRPr="00C61314" w:rsidRDefault="006C0BAD" w:rsidP="003178C0">
            <w:pPr>
              <w:spacing w:after="0"/>
              <w:jc w:val="center"/>
            </w:pPr>
            <w:r>
              <w:t>202</w:t>
            </w:r>
            <w:r w:rsidR="00B02A54">
              <w:t>4</w:t>
            </w:r>
            <w:r w:rsidR="003B7726">
              <w:t>г.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C61314" w:rsidRDefault="003B7726" w:rsidP="0097750C">
            <w:pPr>
              <w:spacing w:after="0"/>
              <w:jc w:val="center"/>
            </w:pPr>
            <w:r w:rsidRPr="00C61314">
              <w:t>1</w:t>
            </w:r>
          </w:p>
        </w:tc>
        <w:tc>
          <w:tcPr>
            <w:tcW w:w="8221" w:type="dxa"/>
          </w:tcPr>
          <w:p w:rsidR="003B7726" w:rsidRPr="00C61314" w:rsidRDefault="003B7726" w:rsidP="0097750C">
            <w:pPr>
              <w:spacing w:after="0"/>
              <w:jc w:val="center"/>
            </w:pPr>
            <w:r w:rsidRPr="00C61314">
              <w:t>2</w:t>
            </w:r>
          </w:p>
        </w:tc>
        <w:tc>
          <w:tcPr>
            <w:tcW w:w="851" w:type="dxa"/>
          </w:tcPr>
          <w:p w:rsidR="003B7726" w:rsidRPr="00C61314" w:rsidRDefault="003B7726" w:rsidP="0097750C">
            <w:pPr>
              <w:spacing w:after="0"/>
              <w:jc w:val="center"/>
            </w:pPr>
            <w:r w:rsidRPr="00C61314">
              <w:t>3</w:t>
            </w:r>
          </w:p>
        </w:tc>
        <w:tc>
          <w:tcPr>
            <w:tcW w:w="850" w:type="dxa"/>
          </w:tcPr>
          <w:p w:rsidR="003B7726" w:rsidRPr="00C61314" w:rsidRDefault="003B7726" w:rsidP="0097750C">
            <w:pPr>
              <w:spacing w:after="0"/>
              <w:jc w:val="center"/>
            </w:pPr>
            <w:r>
              <w:t>4</w:t>
            </w:r>
          </w:p>
        </w:tc>
      </w:tr>
      <w:tr w:rsidR="00654420" w:rsidRPr="00C61314" w:rsidTr="00D10D92">
        <w:trPr>
          <w:trHeight w:val="377"/>
        </w:trPr>
        <w:tc>
          <w:tcPr>
            <w:tcW w:w="568" w:type="dxa"/>
          </w:tcPr>
          <w:p w:rsidR="00654420" w:rsidRPr="00D10D92" w:rsidRDefault="00654420" w:rsidP="0097750C">
            <w:pPr>
              <w:spacing w:after="0"/>
            </w:pPr>
          </w:p>
        </w:tc>
        <w:tc>
          <w:tcPr>
            <w:tcW w:w="8221" w:type="dxa"/>
          </w:tcPr>
          <w:p w:rsidR="00654420" w:rsidRPr="00D10D92" w:rsidRDefault="00654420" w:rsidP="0097750C">
            <w:pPr>
              <w:spacing w:after="0"/>
              <w:jc w:val="both"/>
            </w:pPr>
            <w:r w:rsidRPr="00D10D92">
              <w:t>ДОХОДЫ – всего:</w:t>
            </w:r>
          </w:p>
        </w:tc>
        <w:tc>
          <w:tcPr>
            <w:tcW w:w="851" w:type="dxa"/>
          </w:tcPr>
          <w:p w:rsidR="00654420" w:rsidRPr="00D10D92" w:rsidRDefault="00B02A54">
            <w:pPr>
              <w:jc w:val="right"/>
              <w:rPr>
                <w:b/>
              </w:rPr>
            </w:pPr>
            <w:r>
              <w:rPr>
                <w:b/>
              </w:rPr>
              <w:t>933,9</w:t>
            </w:r>
          </w:p>
        </w:tc>
        <w:tc>
          <w:tcPr>
            <w:tcW w:w="850" w:type="dxa"/>
          </w:tcPr>
          <w:p w:rsidR="00654420" w:rsidRPr="00D10D92" w:rsidRDefault="00B02A54">
            <w:pPr>
              <w:jc w:val="right"/>
              <w:rPr>
                <w:b/>
              </w:rPr>
            </w:pPr>
            <w:r>
              <w:rPr>
                <w:b/>
              </w:rPr>
              <w:t>952,0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t>в том числе: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а)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t>Остаток средств фонда на 1 января очередного финансового года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6C0BAD" w:rsidRPr="00C61314" w:rsidTr="00D10D92">
        <w:tc>
          <w:tcPr>
            <w:tcW w:w="568" w:type="dxa"/>
          </w:tcPr>
          <w:p w:rsidR="006C0BAD" w:rsidRPr="00D10D92" w:rsidRDefault="006C0BAD" w:rsidP="0097750C">
            <w:pPr>
              <w:spacing w:after="0"/>
            </w:pPr>
            <w:r w:rsidRPr="00D10D92">
              <w:t>б)</w:t>
            </w:r>
          </w:p>
        </w:tc>
        <w:tc>
          <w:tcPr>
            <w:tcW w:w="8221" w:type="dxa"/>
          </w:tcPr>
          <w:p w:rsidR="006C0BAD" w:rsidRPr="00D10D92" w:rsidRDefault="006C0BAD" w:rsidP="00543360">
            <w:pPr>
              <w:spacing w:after="0"/>
              <w:jc w:val="both"/>
            </w:pPr>
            <w:r w:rsidRPr="00D10D92">
              <w:t xml:space="preserve">Средства бюджета </w:t>
            </w:r>
            <w:r w:rsidRPr="00D10D92">
              <w:rPr>
                <w:i/>
                <w:u w:val="single"/>
              </w:rPr>
              <w:t xml:space="preserve">Очкуровское </w:t>
            </w:r>
            <w:proofErr w:type="gramStart"/>
            <w:r w:rsidRPr="00D10D92">
              <w:rPr>
                <w:i/>
                <w:u w:val="single"/>
              </w:rPr>
              <w:t>сельское</w:t>
            </w:r>
            <w:proofErr w:type="gramEnd"/>
            <w:r w:rsidRPr="00D10D92">
              <w:rPr>
                <w:i/>
                <w:u w:val="single"/>
              </w:rPr>
              <w:t xml:space="preserve"> поселения</w:t>
            </w:r>
            <w:r w:rsidRPr="00D10D92">
              <w:t xml:space="preserve"> в размере прогнозируемых поступлений от:</w:t>
            </w:r>
          </w:p>
        </w:tc>
        <w:tc>
          <w:tcPr>
            <w:tcW w:w="851" w:type="dxa"/>
            <w:vAlign w:val="center"/>
          </w:tcPr>
          <w:p w:rsidR="006C0BAD" w:rsidRPr="004629BA" w:rsidRDefault="00B02A54" w:rsidP="000F24E3">
            <w:pPr>
              <w:pStyle w:val="a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933,9</w:t>
            </w:r>
          </w:p>
        </w:tc>
        <w:tc>
          <w:tcPr>
            <w:tcW w:w="850" w:type="dxa"/>
            <w:vAlign w:val="center"/>
          </w:tcPr>
          <w:p w:rsidR="006C0BAD" w:rsidRPr="00D10D92" w:rsidRDefault="00B02A54" w:rsidP="000F24E3">
            <w:pPr>
              <w:pStyle w:val="a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952,0</w:t>
            </w:r>
          </w:p>
        </w:tc>
      </w:tr>
      <w:tr w:rsidR="001F27E0" w:rsidRPr="00C61314" w:rsidTr="00D10D92">
        <w:tc>
          <w:tcPr>
            <w:tcW w:w="568" w:type="dxa"/>
          </w:tcPr>
          <w:p w:rsidR="001F27E0" w:rsidRPr="00D10D92" w:rsidRDefault="001F27E0" w:rsidP="0097750C">
            <w:pPr>
              <w:spacing w:after="0"/>
            </w:pPr>
          </w:p>
        </w:tc>
        <w:tc>
          <w:tcPr>
            <w:tcW w:w="8221" w:type="dxa"/>
          </w:tcPr>
          <w:p w:rsidR="001F27E0" w:rsidRPr="00D10D92" w:rsidRDefault="001F27E0" w:rsidP="0097750C">
            <w:pPr>
              <w:spacing w:after="0"/>
              <w:jc w:val="both"/>
            </w:pPr>
            <w:r w:rsidRPr="00D10D92"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51" w:type="dxa"/>
            <w:vAlign w:val="center"/>
          </w:tcPr>
          <w:p w:rsidR="001F27E0" w:rsidRPr="004629BA" w:rsidRDefault="00B02A54" w:rsidP="0010011F">
            <w:pPr>
              <w:pStyle w:val="a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933,9</w:t>
            </w:r>
          </w:p>
        </w:tc>
        <w:tc>
          <w:tcPr>
            <w:tcW w:w="850" w:type="dxa"/>
            <w:vAlign w:val="center"/>
          </w:tcPr>
          <w:p w:rsidR="001F27E0" w:rsidRPr="00D10D92" w:rsidRDefault="00B02A54" w:rsidP="0010011F">
            <w:pPr>
              <w:pStyle w:val="a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952,0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t>денежных средств, поступающих в местный бюджет от уплаты  неустоек (штрафов, пеней)</w:t>
            </w:r>
            <w:proofErr w:type="gramStart"/>
            <w:r w:rsidRPr="00D10D92">
              <w:t xml:space="preserve"> ,</w:t>
            </w:r>
            <w:proofErr w:type="gramEnd"/>
            <w:r w:rsidRPr="00D10D92">
              <w:t xml:space="preserve">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в)</w:t>
            </w:r>
          </w:p>
        </w:tc>
        <w:tc>
          <w:tcPr>
            <w:tcW w:w="8221" w:type="dxa"/>
          </w:tcPr>
          <w:p w:rsidR="003B7726" w:rsidRPr="00D10D92" w:rsidRDefault="003B7726" w:rsidP="00543360">
            <w:pPr>
              <w:spacing w:after="0"/>
              <w:jc w:val="both"/>
            </w:pPr>
            <w:proofErr w:type="gramStart"/>
            <w:r w:rsidRPr="00D10D92">
              <w:t xml:space="preserve">Субсидий из областного бюджета на формирование муниципального дорожного фонда </w:t>
            </w:r>
            <w:r w:rsidR="00543360" w:rsidRPr="00D10D92">
              <w:rPr>
                <w:i/>
                <w:u w:val="single"/>
              </w:rPr>
              <w:t>Очкуровское сельское поселения</w:t>
            </w:r>
            <w:r w:rsidRPr="00D10D92">
              <w:rPr>
                <w:i/>
                <w:u w:val="single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г)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ind w:firstLine="34"/>
              <w:jc w:val="both"/>
            </w:pPr>
            <w:r w:rsidRPr="00D10D92">
              <w:t>Безвозмездных поступлений от физических и юридических лиц</w:t>
            </w:r>
            <w:proofErr w:type="gramStart"/>
            <w:r w:rsidRPr="00D10D92">
              <w:t xml:space="preserve"> ,</w:t>
            </w:r>
            <w:proofErr w:type="gramEnd"/>
            <w:r w:rsidRPr="00D10D92">
              <w:t xml:space="preserve">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г)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51" w:type="dxa"/>
            <w:vAlign w:val="center"/>
          </w:tcPr>
          <w:p w:rsidR="003B7726" w:rsidRPr="00D10D92" w:rsidRDefault="00F150F9" w:rsidP="0097750C">
            <w:pPr>
              <w:spacing w:after="0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F150F9" w:rsidP="0097750C">
            <w:pPr>
              <w:spacing w:after="0"/>
              <w:jc w:val="center"/>
            </w:pPr>
            <w:r>
              <w:t>-</w:t>
            </w:r>
          </w:p>
        </w:tc>
      </w:tr>
      <w:tr w:rsidR="00654420" w:rsidRPr="00C61314" w:rsidTr="00D10D92">
        <w:trPr>
          <w:trHeight w:val="380"/>
        </w:trPr>
        <w:tc>
          <w:tcPr>
            <w:tcW w:w="568" w:type="dxa"/>
          </w:tcPr>
          <w:p w:rsidR="00654420" w:rsidRPr="00D10D92" w:rsidRDefault="00654420" w:rsidP="0097750C">
            <w:pPr>
              <w:spacing w:after="0"/>
            </w:pPr>
          </w:p>
        </w:tc>
        <w:tc>
          <w:tcPr>
            <w:tcW w:w="8221" w:type="dxa"/>
          </w:tcPr>
          <w:p w:rsidR="00654420" w:rsidRPr="00D10D92" w:rsidRDefault="00654420" w:rsidP="0097750C">
            <w:pPr>
              <w:spacing w:after="0"/>
              <w:jc w:val="both"/>
            </w:pPr>
            <w:r w:rsidRPr="00D10D92">
              <w:t>РАСХОДЫ – всего:</w:t>
            </w:r>
          </w:p>
        </w:tc>
        <w:tc>
          <w:tcPr>
            <w:tcW w:w="851" w:type="dxa"/>
          </w:tcPr>
          <w:p w:rsidR="00654420" w:rsidRPr="00D10D92" w:rsidRDefault="00B02A54">
            <w:pPr>
              <w:jc w:val="right"/>
              <w:rPr>
                <w:b/>
              </w:rPr>
            </w:pPr>
            <w:r>
              <w:rPr>
                <w:b/>
              </w:rPr>
              <w:t>933,9</w:t>
            </w:r>
          </w:p>
        </w:tc>
        <w:tc>
          <w:tcPr>
            <w:tcW w:w="850" w:type="dxa"/>
          </w:tcPr>
          <w:p w:rsidR="00654420" w:rsidRPr="00D10D92" w:rsidRDefault="00B02A54">
            <w:pPr>
              <w:jc w:val="right"/>
              <w:rPr>
                <w:b/>
              </w:rPr>
            </w:pPr>
            <w:r>
              <w:rPr>
                <w:b/>
              </w:rPr>
              <w:t>952,0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t>в том числе: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</w:p>
        </w:tc>
      </w:tr>
      <w:tr w:rsidR="00654420" w:rsidRPr="00C61314" w:rsidTr="00D10D92">
        <w:tc>
          <w:tcPr>
            <w:tcW w:w="568" w:type="dxa"/>
          </w:tcPr>
          <w:p w:rsidR="00654420" w:rsidRPr="00D10D92" w:rsidRDefault="00654420" w:rsidP="0097750C">
            <w:pPr>
              <w:spacing w:after="0"/>
            </w:pPr>
            <w:r w:rsidRPr="00D10D92">
              <w:t>а)</w:t>
            </w:r>
          </w:p>
        </w:tc>
        <w:tc>
          <w:tcPr>
            <w:tcW w:w="8221" w:type="dxa"/>
          </w:tcPr>
          <w:p w:rsidR="00654420" w:rsidRPr="00D10D92" w:rsidRDefault="00654420" w:rsidP="0097750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0D92"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51" w:type="dxa"/>
          </w:tcPr>
          <w:p w:rsidR="00654420" w:rsidRPr="00D10D92" w:rsidRDefault="00B02A54">
            <w:pPr>
              <w:jc w:val="right"/>
            </w:pPr>
            <w:r>
              <w:t>853,9</w:t>
            </w:r>
          </w:p>
        </w:tc>
        <w:tc>
          <w:tcPr>
            <w:tcW w:w="850" w:type="dxa"/>
          </w:tcPr>
          <w:p w:rsidR="00654420" w:rsidRPr="00D10D92" w:rsidRDefault="00B02A54">
            <w:pPr>
              <w:jc w:val="right"/>
            </w:pPr>
            <w:r>
              <w:t>869,6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б)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0D92">
              <w:rPr>
                <w:sz w:val="22"/>
                <w:szCs w:val="22"/>
              </w:rPr>
              <w:t>проектирование, строительство (реконструкция) и капитальный ремонт</w:t>
            </w:r>
            <w:r w:rsidRPr="00D10D92"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в)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10D92"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г)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д)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t xml:space="preserve">приобретение </w:t>
            </w:r>
            <w:proofErr w:type="spellStart"/>
            <w:r w:rsidRPr="00D10D92">
              <w:t>дорожно</w:t>
            </w:r>
            <w:proofErr w:type="spellEnd"/>
            <w:r w:rsidRPr="00D10D92"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е)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rPr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851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  <w:tc>
          <w:tcPr>
            <w:tcW w:w="850" w:type="dxa"/>
            <w:vAlign w:val="center"/>
          </w:tcPr>
          <w:p w:rsidR="003B7726" w:rsidRPr="00D10D92" w:rsidRDefault="003B7726" w:rsidP="0097750C">
            <w:pPr>
              <w:spacing w:after="0"/>
              <w:jc w:val="center"/>
            </w:pPr>
            <w:r w:rsidRPr="00D10D92">
              <w:t>-</w:t>
            </w:r>
          </w:p>
        </w:tc>
      </w:tr>
      <w:tr w:rsidR="003B7726" w:rsidRPr="00C61314" w:rsidTr="00D10D92">
        <w:tc>
          <w:tcPr>
            <w:tcW w:w="568" w:type="dxa"/>
          </w:tcPr>
          <w:p w:rsidR="003B7726" w:rsidRPr="00D10D92" w:rsidRDefault="003B7726" w:rsidP="0097750C">
            <w:pPr>
              <w:spacing w:after="0"/>
            </w:pPr>
            <w:r w:rsidRPr="00D10D92">
              <w:t>ж)</w:t>
            </w:r>
          </w:p>
        </w:tc>
        <w:tc>
          <w:tcPr>
            <w:tcW w:w="8221" w:type="dxa"/>
          </w:tcPr>
          <w:p w:rsidR="003B7726" w:rsidRPr="00D10D92" w:rsidRDefault="003B7726" w:rsidP="0097750C">
            <w:pPr>
              <w:spacing w:after="0"/>
              <w:jc w:val="both"/>
            </w:pPr>
            <w:r w:rsidRPr="00D10D92">
              <w:rPr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D10D92">
              <w:rPr>
                <w:color w:val="000000"/>
              </w:rPr>
              <w:t>сети</w:t>
            </w:r>
            <w:proofErr w:type="gramEnd"/>
            <w:r w:rsidRPr="00D10D92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3B7726" w:rsidRPr="00D10D92" w:rsidRDefault="00B02A54" w:rsidP="0097750C">
            <w:pPr>
              <w:spacing w:after="0"/>
              <w:jc w:val="center"/>
            </w:pPr>
            <w:r>
              <w:t>80,0</w:t>
            </w:r>
          </w:p>
        </w:tc>
        <w:tc>
          <w:tcPr>
            <w:tcW w:w="850" w:type="dxa"/>
            <w:vAlign w:val="center"/>
          </w:tcPr>
          <w:p w:rsidR="003B7726" w:rsidRPr="00D10D92" w:rsidRDefault="00B02A54" w:rsidP="0097750C">
            <w:pPr>
              <w:spacing w:after="0"/>
              <w:jc w:val="center"/>
            </w:pPr>
            <w:r>
              <w:t>82,4</w:t>
            </w:r>
          </w:p>
        </w:tc>
      </w:tr>
    </w:tbl>
    <w:p w:rsidR="002434AB" w:rsidRDefault="002434AB" w:rsidP="003A316D"/>
    <w:sectPr w:rsidR="002434AB" w:rsidSect="00D10D92">
      <w:headerReference w:type="even" r:id="rId8"/>
      <w:footerReference w:type="first" r:id="rId9"/>
      <w:footnotePr>
        <w:numRestart w:val="eachPage"/>
      </w:footnotePr>
      <w:pgSz w:w="11906" w:h="16838"/>
      <w:pgMar w:top="397" w:right="624" w:bottom="346" w:left="1077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18" w:rsidRDefault="00316E18" w:rsidP="00FA3395">
      <w:pPr>
        <w:spacing w:after="0" w:line="240" w:lineRule="auto"/>
      </w:pPr>
      <w:r>
        <w:separator/>
      </w:r>
    </w:p>
  </w:endnote>
  <w:endnote w:type="continuationSeparator" w:id="0">
    <w:p w:rsidR="00316E18" w:rsidRDefault="00316E18" w:rsidP="00FA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FF0E42">
    <w:pPr>
      <w:pStyle w:val="a3"/>
    </w:pPr>
    <w:r>
      <w:rPr>
        <w:snapToGrid w:val="0"/>
      </w:rPr>
      <w:fldChar w:fldCharType="begin"/>
    </w:r>
    <w:r w:rsidR="002434AB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E0EED">
      <w:rPr>
        <w:noProof/>
        <w:snapToGrid w:val="0"/>
      </w:rPr>
      <w:t>приложение 7.docx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18" w:rsidRDefault="00316E18" w:rsidP="00FA3395">
      <w:pPr>
        <w:spacing w:after="0" w:line="240" w:lineRule="auto"/>
      </w:pPr>
      <w:r>
        <w:separator/>
      </w:r>
    </w:p>
  </w:footnote>
  <w:footnote w:type="continuationSeparator" w:id="0">
    <w:p w:rsidR="00316E18" w:rsidRDefault="00316E18" w:rsidP="00FA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50" w:rsidRDefault="00FF0E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1C50" w:rsidRDefault="00316E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575"/>
    <w:rsid w:val="00067F72"/>
    <w:rsid w:val="001035AC"/>
    <w:rsid w:val="001107E6"/>
    <w:rsid w:val="00191DB8"/>
    <w:rsid w:val="001A0716"/>
    <w:rsid w:val="001D69CC"/>
    <w:rsid w:val="001F27E0"/>
    <w:rsid w:val="002063E2"/>
    <w:rsid w:val="00211362"/>
    <w:rsid w:val="00232279"/>
    <w:rsid w:val="0023293A"/>
    <w:rsid w:val="002434AB"/>
    <w:rsid w:val="002623EC"/>
    <w:rsid w:val="00272808"/>
    <w:rsid w:val="002C4B57"/>
    <w:rsid w:val="002D1BF7"/>
    <w:rsid w:val="002E5E39"/>
    <w:rsid w:val="00316E18"/>
    <w:rsid w:val="003178C0"/>
    <w:rsid w:val="00327626"/>
    <w:rsid w:val="003A316D"/>
    <w:rsid w:val="003B7726"/>
    <w:rsid w:val="004143D0"/>
    <w:rsid w:val="00415839"/>
    <w:rsid w:val="004629BA"/>
    <w:rsid w:val="0047309B"/>
    <w:rsid w:val="00475404"/>
    <w:rsid w:val="00481AB3"/>
    <w:rsid w:val="004B6575"/>
    <w:rsid w:val="00543360"/>
    <w:rsid w:val="00544F85"/>
    <w:rsid w:val="005F1A84"/>
    <w:rsid w:val="00627020"/>
    <w:rsid w:val="00642CC7"/>
    <w:rsid w:val="00654420"/>
    <w:rsid w:val="00661C10"/>
    <w:rsid w:val="00694093"/>
    <w:rsid w:val="006C0BAD"/>
    <w:rsid w:val="00766A48"/>
    <w:rsid w:val="007753A9"/>
    <w:rsid w:val="007C1026"/>
    <w:rsid w:val="008D2416"/>
    <w:rsid w:val="008D317C"/>
    <w:rsid w:val="008E0EED"/>
    <w:rsid w:val="009137BE"/>
    <w:rsid w:val="00921EC8"/>
    <w:rsid w:val="0097750C"/>
    <w:rsid w:val="009A26D0"/>
    <w:rsid w:val="009E62F0"/>
    <w:rsid w:val="00A35627"/>
    <w:rsid w:val="00A62A78"/>
    <w:rsid w:val="00A644CC"/>
    <w:rsid w:val="00A80E62"/>
    <w:rsid w:val="00A914E5"/>
    <w:rsid w:val="00A96E3D"/>
    <w:rsid w:val="00B02A54"/>
    <w:rsid w:val="00B41E1E"/>
    <w:rsid w:val="00B6588E"/>
    <w:rsid w:val="00B74A27"/>
    <w:rsid w:val="00B75C1A"/>
    <w:rsid w:val="00BD1496"/>
    <w:rsid w:val="00CC14B5"/>
    <w:rsid w:val="00CC7B60"/>
    <w:rsid w:val="00D01C42"/>
    <w:rsid w:val="00D02798"/>
    <w:rsid w:val="00D10D92"/>
    <w:rsid w:val="00D658ED"/>
    <w:rsid w:val="00D66F6A"/>
    <w:rsid w:val="00DC72ED"/>
    <w:rsid w:val="00E34EF6"/>
    <w:rsid w:val="00E62CB1"/>
    <w:rsid w:val="00E650CB"/>
    <w:rsid w:val="00EE2C48"/>
    <w:rsid w:val="00F150F9"/>
    <w:rsid w:val="00F4266E"/>
    <w:rsid w:val="00F83ADE"/>
    <w:rsid w:val="00FA3395"/>
    <w:rsid w:val="00FA3CD9"/>
    <w:rsid w:val="00FF0E42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6575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B6575"/>
    <w:rPr>
      <w:rFonts w:ascii="Times New Roman" w:eastAsia="Times New Roman" w:hAnsi="Times New Roman" w:cs="Times New Roman"/>
      <w:sz w:val="18"/>
      <w:szCs w:val="20"/>
    </w:rPr>
  </w:style>
  <w:style w:type="paragraph" w:styleId="a5">
    <w:name w:val="header"/>
    <w:basedOn w:val="a"/>
    <w:link w:val="a6"/>
    <w:rsid w:val="004B6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Верхний колонтитул Знак"/>
    <w:basedOn w:val="a0"/>
    <w:link w:val="a5"/>
    <w:rsid w:val="004B6575"/>
    <w:rPr>
      <w:rFonts w:ascii="Times New Roman" w:eastAsia="Times New Roman" w:hAnsi="Times New Roman" w:cs="Times New Roman"/>
      <w:szCs w:val="20"/>
    </w:rPr>
  </w:style>
  <w:style w:type="character" w:styleId="a7">
    <w:name w:val="page number"/>
    <w:basedOn w:val="a0"/>
    <w:rsid w:val="004B6575"/>
  </w:style>
  <w:style w:type="character" w:customStyle="1" w:styleId="a8">
    <w:name w:val="Цветовое выделение"/>
    <w:uiPriority w:val="99"/>
    <w:rsid w:val="004B6575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4B6575"/>
    <w:rPr>
      <w:b/>
      <w:bCs/>
      <w:color w:val="106BBE"/>
      <w:sz w:val="26"/>
      <w:szCs w:val="26"/>
    </w:rPr>
  </w:style>
  <w:style w:type="paragraph" w:styleId="aa">
    <w:name w:val="Normal (Web)"/>
    <w:basedOn w:val="a"/>
    <w:uiPriority w:val="99"/>
    <w:unhideWhenUsed/>
    <w:rsid w:val="004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C7B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C7B6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0D5F-2395-4709-82C6-2168A844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AMD10</dc:creator>
  <cp:lastModifiedBy>HP AMD10</cp:lastModifiedBy>
  <cp:revision>61</cp:revision>
  <cp:lastPrinted>2021-12-27T05:59:00Z</cp:lastPrinted>
  <dcterms:created xsi:type="dcterms:W3CDTF">2013-11-13T12:45:00Z</dcterms:created>
  <dcterms:modified xsi:type="dcterms:W3CDTF">2021-12-27T05:59:00Z</dcterms:modified>
</cp:coreProperties>
</file>